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887"/>
        <w:gridCol w:w="3492"/>
        <w:gridCol w:w="2522"/>
      </w:tblGrid>
      <w:tr w:rsidR="000634D3">
        <w:trPr>
          <w:jc w:val="center"/>
        </w:trPr>
        <w:tc>
          <w:tcPr>
            <w:tcW w:w="1900" w:type="dxa"/>
          </w:tcPr>
          <w:p w:rsidR="000634D3" w:rsidRDefault="009B072C">
            <w:pPr>
              <w:spacing w:after="0"/>
              <w:jc w:val="center"/>
            </w:pPr>
            <w:r>
              <w:rPr>
                <w:rFonts w:ascii="Times New Roman" w:eastAsia="Times New Roman" w:hAnsi="Times New Roman" w:cs="Times New Roman"/>
                <w:b/>
                <w:bCs/>
                <w:sz w:val="24"/>
                <w:szCs w:val="24"/>
              </w:rPr>
              <w:t>UNIVERSITATEA DIN PITEŞTI</w:t>
            </w:r>
          </w:p>
          <w:p w:rsidR="000634D3" w:rsidRDefault="000634D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5pt;height:99.95pt;mso-position-horizontal:left;mso-position-horizontal-relative:char;mso-position-vertical:top;mso-position-vertical-relative:line">
                  <v:imagedata r:id="rId6" o:title=""/>
                </v:shape>
              </w:pict>
            </w:r>
          </w:p>
        </w:tc>
        <w:tc>
          <w:tcPr>
            <w:tcW w:w="1800" w:type="dxa"/>
          </w:tcPr>
          <w:p w:rsidR="000634D3" w:rsidRDefault="009B072C">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2019 - 2022</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Istorie</w:t>
            </w:r>
          </w:p>
        </w:tc>
        <w:tc>
          <w:tcPr>
            <w:tcW w:w="1300" w:type="dxa"/>
          </w:tcPr>
          <w:p w:rsidR="000634D3" w:rsidRDefault="009B072C">
            <w:pPr>
              <w:spacing w:after="0"/>
              <w:jc w:val="center"/>
            </w:pPr>
            <w:r>
              <w:rPr>
                <w:rFonts w:ascii="Times New Roman" w:eastAsia="Times New Roman" w:hAnsi="Times New Roman" w:cs="Times New Roman"/>
                <w:b/>
                <w:bCs/>
                <w:sz w:val="24"/>
                <w:szCs w:val="24"/>
              </w:rPr>
              <w:t>Facultatea de Teologie, Litere, Istorie și Arte</w:t>
            </w:r>
          </w:p>
        </w:tc>
      </w:tr>
    </w:tbl>
    <w:p w:rsidR="000634D3" w:rsidRDefault="009B072C">
      <w:pPr>
        <w:spacing w:after="0"/>
        <w:jc w:val="center"/>
      </w:pPr>
      <w:r>
        <w:rPr>
          <w:rFonts w:ascii="Times New Roman" w:eastAsia="Times New Roman" w:hAnsi="Times New Roman" w:cs="Times New Roman"/>
          <w:b/>
          <w:bCs/>
          <w:sz w:val="24"/>
          <w:szCs w:val="24"/>
        </w:rPr>
        <w:t>PLAN DE ÎNVĂŢĂMÂNT</w:t>
      </w:r>
    </w:p>
    <w:p w:rsidR="000634D3" w:rsidRDefault="009B072C">
      <w:pPr>
        <w:spacing w:after="0"/>
        <w:jc w:val="center"/>
      </w:pPr>
      <w:r>
        <w:rPr>
          <w:rFonts w:ascii="Times New Roman" w:eastAsia="Times New Roman" w:hAnsi="Times New Roman" w:cs="Times New Roman"/>
          <w:b/>
          <w:bCs/>
          <w:sz w:val="24"/>
          <w:szCs w:val="24"/>
        </w:rPr>
        <w:t>pentru ciclul universitar 2019-2022</w:t>
      </w:r>
    </w:p>
    <w:p w:rsidR="000634D3" w:rsidRDefault="000634D3"/>
    <w:p w:rsidR="000634D3" w:rsidRDefault="009B072C">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0634D3">
        <w:tc>
          <w:tcPr>
            <w:tcW w:w="2000" w:type="dxa"/>
            <w:vAlign w:val="bottom"/>
          </w:tcPr>
          <w:p w:rsidR="000634D3" w:rsidRDefault="009B072C">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rsidR="000634D3" w:rsidRDefault="009B072C">
            <w:r>
              <w:rPr>
                <w:rFonts w:ascii="Times New Roman" w:eastAsia="Times New Roman" w:hAnsi="Times New Roman" w:cs="Times New Roman"/>
                <w:b/>
                <w:bCs/>
                <w:sz w:val="24"/>
                <w:szCs w:val="24"/>
              </w:rPr>
              <w:t>Istorie</w:t>
            </w:r>
          </w:p>
        </w:tc>
      </w:tr>
      <w:tr w:rsidR="000634D3">
        <w:tc>
          <w:tcPr>
            <w:tcW w:w="2000" w:type="dxa"/>
            <w:vAlign w:val="bottom"/>
          </w:tcPr>
          <w:p w:rsidR="000634D3" w:rsidRDefault="009B072C">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0634D3" w:rsidRDefault="009B072C">
            <w:r>
              <w:rPr>
                <w:rFonts w:ascii="Times New Roman" w:eastAsia="Times New Roman" w:hAnsi="Times New Roman" w:cs="Times New Roman"/>
                <w:b/>
                <w:bCs/>
                <w:sz w:val="24"/>
                <w:szCs w:val="24"/>
              </w:rPr>
              <w:t>Ştiinţe umaniste şi arte</w:t>
            </w:r>
          </w:p>
        </w:tc>
      </w:tr>
      <w:tr w:rsidR="000634D3">
        <w:tc>
          <w:tcPr>
            <w:tcW w:w="2000" w:type="dxa"/>
            <w:vAlign w:val="bottom"/>
          </w:tcPr>
          <w:p w:rsidR="000634D3" w:rsidRDefault="009B072C">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0634D3" w:rsidRDefault="009B072C">
            <w:r>
              <w:rPr>
                <w:rFonts w:ascii="Times New Roman" w:eastAsia="Times New Roman" w:hAnsi="Times New Roman" w:cs="Times New Roman"/>
                <w:b/>
                <w:bCs/>
                <w:sz w:val="24"/>
                <w:szCs w:val="24"/>
              </w:rPr>
              <w:t>Istorie</w:t>
            </w:r>
          </w:p>
        </w:tc>
      </w:tr>
      <w:tr w:rsidR="000634D3">
        <w:tc>
          <w:tcPr>
            <w:tcW w:w="2000" w:type="dxa"/>
            <w:vAlign w:val="bottom"/>
          </w:tcPr>
          <w:p w:rsidR="000634D3" w:rsidRDefault="009B072C">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0634D3" w:rsidRDefault="009B072C">
            <w:r>
              <w:rPr>
                <w:rFonts w:ascii="Times New Roman" w:eastAsia="Times New Roman" w:hAnsi="Times New Roman" w:cs="Times New Roman"/>
                <w:b/>
                <w:bCs/>
                <w:sz w:val="24"/>
                <w:szCs w:val="24"/>
              </w:rPr>
              <w:t>de Teologie, Litere, Istorie și Arte</w:t>
            </w:r>
          </w:p>
        </w:tc>
      </w:tr>
      <w:tr w:rsidR="000634D3">
        <w:tc>
          <w:tcPr>
            <w:tcW w:w="2000" w:type="dxa"/>
            <w:vAlign w:val="bottom"/>
          </w:tcPr>
          <w:p w:rsidR="000634D3" w:rsidRDefault="009B072C">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0634D3" w:rsidRDefault="009B072C">
            <w:r>
              <w:rPr>
                <w:rFonts w:ascii="Times New Roman" w:eastAsia="Times New Roman" w:hAnsi="Times New Roman" w:cs="Times New Roman"/>
                <w:b/>
                <w:bCs/>
                <w:sz w:val="24"/>
                <w:szCs w:val="24"/>
              </w:rPr>
              <w:t>3 ani (6 semestre)</w:t>
            </w:r>
          </w:p>
        </w:tc>
      </w:tr>
      <w:tr w:rsidR="000634D3">
        <w:tc>
          <w:tcPr>
            <w:tcW w:w="2000" w:type="dxa"/>
            <w:vAlign w:val="bottom"/>
          </w:tcPr>
          <w:p w:rsidR="000634D3" w:rsidRDefault="009B072C">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0634D3" w:rsidRDefault="009B072C">
            <w:r>
              <w:rPr>
                <w:rFonts w:ascii="Times New Roman" w:eastAsia="Times New Roman" w:hAnsi="Times New Roman" w:cs="Times New Roman"/>
                <w:b/>
                <w:bCs/>
                <w:sz w:val="24"/>
                <w:szCs w:val="24"/>
              </w:rPr>
              <w:t>cu frecventa (IF)</w:t>
            </w:r>
          </w:p>
        </w:tc>
      </w:tr>
    </w:tbl>
    <w:p w:rsidR="000634D3" w:rsidRDefault="000634D3"/>
    <w:p w:rsidR="000634D3" w:rsidRDefault="009B072C">
      <w:r>
        <w:rPr>
          <w:rFonts w:ascii="Times New Roman" w:eastAsia="Times New Roman" w:hAnsi="Times New Roman" w:cs="Times New Roman"/>
          <w:b/>
          <w:bCs/>
          <w:sz w:val="24"/>
          <w:szCs w:val="24"/>
        </w:rPr>
        <w:t>1. MISIUNEA PROGRAMULUI DE STUDIU</w:t>
      </w:r>
    </w:p>
    <w:p w:rsidR="000634D3" w:rsidRDefault="009B072C">
      <w:pPr>
        <w:ind w:left="288"/>
      </w:pPr>
      <w:r>
        <w:rPr>
          <w:rFonts w:ascii="Times New Roman" w:eastAsia="Times New Roman" w:hAnsi="Times New Roman" w:cs="Times New Roman"/>
          <w:sz w:val="24"/>
          <w:szCs w:val="24"/>
        </w:rPr>
        <w:t xml:space="preserve">Misiunea specializării este didactică şi de cercetare ştiinţifică. Misiunile care definesc specificul activităţilor sunt următoarele: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misiune didactică prin transmiterea cunoştinţelor de specializare interdisciplinară;  -</w:t>
      </w:r>
      <w:r>
        <w:rPr>
          <w:rFonts w:ascii="Times New Roman" w:eastAsia="Times New Roman" w:hAnsi="Times New Roman" w:cs="Times New Roman"/>
          <w:sz w:val="24"/>
          <w:szCs w:val="24"/>
        </w:rPr>
        <w:tab/>
        <w:t>misiune ştiinţifică şi de cercetare, prin formarea deprinderilor şi capacităţilor necesare abordării temelor specifice cercetării ştiinţifice din domeniu.  Misiunea p</w:t>
      </w:r>
      <w:r>
        <w:rPr>
          <w:rFonts w:ascii="Times New Roman" w:eastAsia="Times New Roman" w:hAnsi="Times New Roman" w:cs="Times New Roman"/>
          <w:sz w:val="24"/>
          <w:szCs w:val="24"/>
        </w:rPr>
        <w:t>rogramului de studii de licenţa ISTORIE se bazeaza pe:  -</w:t>
      </w:r>
      <w:r>
        <w:rPr>
          <w:rFonts w:ascii="Times New Roman" w:eastAsia="Times New Roman" w:hAnsi="Times New Roman" w:cs="Times New Roman"/>
          <w:sz w:val="24"/>
          <w:szCs w:val="24"/>
        </w:rPr>
        <w:tab/>
        <w:t>misiunea didactică: prin transmiterea cunoştinţelor de specialitate interdisciplinară în domeniu ştiinţelor umaniste;  -</w:t>
      </w:r>
      <w:r>
        <w:rPr>
          <w:rFonts w:ascii="Times New Roman" w:eastAsia="Times New Roman" w:hAnsi="Times New Roman" w:cs="Times New Roman"/>
          <w:sz w:val="24"/>
          <w:szCs w:val="24"/>
        </w:rPr>
        <w:tab/>
        <w:t>continuarea pregătirii absolvenţilor de învăţământ de lungă durată; aprofunda</w:t>
      </w:r>
      <w:r>
        <w:rPr>
          <w:rFonts w:ascii="Times New Roman" w:eastAsia="Times New Roman" w:hAnsi="Times New Roman" w:cs="Times New Roman"/>
          <w:sz w:val="24"/>
          <w:szCs w:val="24"/>
        </w:rPr>
        <w:t>rea direcţiilor de cunoaştere şi cercetare istorice şi în mod deosebit a istoriei românilor şi a României în context european, a elementelor de continuitate din istoria românilor, a organizării şi elaborării structurilor interne româneşti de conducere, com</w:t>
      </w:r>
      <w:r>
        <w:rPr>
          <w:rFonts w:ascii="Times New Roman" w:eastAsia="Times New Roman" w:hAnsi="Times New Roman" w:cs="Times New Roman"/>
          <w:sz w:val="24"/>
          <w:szCs w:val="24"/>
        </w:rPr>
        <w:t>parativ cu istoria statelor europene;  -</w:t>
      </w:r>
      <w:r>
        <w:rPr>
          <w:rFonts w:ascii="Times New Roman" w:eastAsia="Times New Roman" w:hAnsi="Times New Roman" w:cs="Times New Roman"/>
          <w:sz w:val="24"/>
          <w:szCs w:val="24"/>
        </w:rPr>
        <w:tab/>
        <w:t>misiunea ştiinţifică şi de cercetare; prin formarea deprinderilor şi capacităţilor necesare abordării temelor specifice cercetării în domeniu;  În contextul domeniului de licenţa şi al specializărilor înrudite princ</w:t>
      </w:r>
      <w:r>
        <w:rPr>
          <w:rFonts w:ascii="Times New Roman" w:eastAsia="Times New Roman" w:hAnsi="Times New Roman" w:cs="Times New Roman"/>
          <w:sz w:val="24"/>
          <w:szCs w:val="24"/>
        </w:rPr>
        <w:t>ipalele obiective ale ISTORIEI, ca domeniu fundamental urmăresc formarea şi perfecţionarea specialiştilor precum si desprinderea următoarelor abilitati intelectuale:  -</w:t>
      </w:r>
      <w:r>
        <w:rPr>
          <w:rFonts w:ascii="Times New Roman" w:eastAsia="Times New Roman" w:hAnsi="Times New Roman" w:cs="Times New Roman"/>
          <w:sz w:val="24"/>
          <w:szCs w:val="24"/>
        </w:rPr>
        <w:tab/>
        <w:t>să menţină şi să îmbogăţească pregătirea profesorilor de istorie, a lucrătorilor în arh</w:t>
      </w:r>
      <w:r>
        <w:rPr>
          <w:rFonts w:ascii="Times New Roman" w:eastAsia="Times New Roman" w:hAnsi="Times New Roman" w:cs="Times New Roman"/>
          <w:sz w:val="24"/>
          <w:szCs w:val="24"/>
        </w:rPr>
        <w:t>ive, muzee, biblioteci, etc, la standarde superioare conform normelor europene;  -</w:t>
      </w:r>
      <w:r>
        <w:rPr>
          <w:rFonts w:ascii="Times New Roman" w:eastAsia="Times New Roman" w:hAnsi="Times New Roman" w:cs="Times New Roman"/>
          <w:sz w:val="24"/>
          <w:szCs w:val="24"/>
        </w:rPr>
        <w:tab/>
        <w:t>să realizeze teme de cercetare în care să fie implicaţi alături de profesori şi masteranzii;  -</w:t>
      </w:r>
      <w:r>
        <w:rPr>
          <w:rFonts w:ascii="Times New Roman" w:eastAsia="Times New Roman" w:hAnsi="Times New Roman" w:cs="Times New Roman"/>
          <w:sz w:val="24"/>
          <w:szCs w:val="24"/>
        </w:rPr>
        <w:tab/>
        <w:t>să participe la realizarea temelor de cercetare în cadrul granturilor obţinut</w:t>
      </w:r>
      <w:r>
        <w:rPr>
          <w:rFonts w:ascii="Times New Roman" w:eastAsia="Times New Roman" w:hAnsi="Times New Roman" w:cs="Times New Roman"/>
          <w:sz w:val="24"/>
          <w:szCs w:val="24"/>
        </w:rPr>
        <w:t>e de catedra de istorie;  -</w:t>
      </w:r>
      <w:r>
        <w:rPr>
          <w:rFonts w:ascii="Times New Roman" w:eastAsia="Times New Roman" w:hAnsi="Times New Roman" w:cs="Times New Roman"/>
          <w:sz w:val="24"/>
          <w:szCs w:val="24"/>
        </w:rPr>
        <w:tab/>
        <w:t>să cunoască cerinţele în domeniul istoriei;  -</w:t>
      </w:r>
      <w:r>
        <w:rPr>
          <w:rFonts w:ascii="Times New Roman" w:eastAsia="Times New Roman" w:hAnsi="Times New Roman" w:cs="Times New Roman"/>
          <w:sz w:val="24"/>
          <w:szCs w:val="24"/>
        </w:rPr>
        <w:tab/>
        <w:t>să stăpânească metodele şi tehnicile de execuţie specifice specializării;  -</w:t>
      </w:r>
      <w:r>
        <w:rPr>
          <w:rFonts w:ascii="Times New Roman" w:eastAsia="Times New Roman" w:hAnsi="Times New Roman" w:cs="Times New Roman"/>
          <w:sz w:val="24"/>
          <w:szCs w:val="24"/>
        </w:rPr>
        <w:tab/>
        <w:t>să abordeze interdisciplinar şi comparativ problemele din domeniu  -</w:t>
      </w:r>
      <w:r>
        <w:rPr>
          <w:rFonts w:ascii="Times New Roman" w:eastAsia="Times New Roman" w:hAnsi="Times New Roman" w:cs="Times New Roman"/>
          <w:sz w:val="24"/>
          <w:szCs w:val="24"/>
        </w:rPr>
        <w:tab/>
        <w:t>să îşi dezvolte capacitatea de anal</w:t>
      </w:r>
      <w:r>
        <w:rPr>
          <w:rFonts w:ascii="Times New Roman" w:eastAsia="Times New Roman" w:hAnsi="Times New Roman" w:cs="Times New Roman"/>
          <w:sz w:val="24"/>
          <w:szCs w:val="24"/>
        </w:rPr>
        <w:t xml:space="preserve">iză şi sinteză a datelor şi </w:t>
      </w:r>
      <w:r>
        <w:rPr>
          <w:rFonts w:ascii="Times New Roman" w:eastAsia="Times New Roman" w:hAnsi="Times New Roman" w:cs="Times New Roman"/>
          <w:sz w:val="24"/>
          <w:szCs w:val="24"/>
        </w:rPr>
        <w:lastRenderedPageBreak/>
        <w:t>informaţiilor  din diverse surse alternative din literatura de specialitate, în vederea formulării de argumente, decizii şi demersuri concrete;  -</w:t>
      </w:r>
      <w:r>
        <w:rPr>
          <w:rFonts w:ascii="Times New Roman" w:eastAsia="Times New Roman" w:hAnsi="Times New Roman" w:cs="Times New Roman"/>
          <w:sz w:val="24"/>
          <w:szCs w:val="24"/>
        </w:rPr>
        <w:tab/>
        <w:t>să îşi dezvolte capacitatea de a lucra în echipă, în vederea soluţionării unor st</w:t>
      </w:r>
      <w:r>
        <w:rPr>
          <w:rFonts w:ascii="Times New Roman" w:eastAsia="Times New Roman" w:hAnsi="Times New Roman" w:cs="Times New Roman"/>
          <w:sz w:val="24"/>
          <w:szCs w:val="24"/>
        </w:rPr>
        <w:t>udii de caz şi elaborării unor proiecte propuse;  -</w:t>
      </w:r>
      <w:r>
        <w:rPr>
          <w:rFonts w:ascii="Times New Roman" w:eastAsia="Times New Roman" w:hAnsi="Times New Roman" w:cs="Times New Roman"/>
          <w:sz w:val="24"/>
          <w:szCs w:val="24"/>
        </w:rPr>
        <w:tab/>
        <w:t>să îşi formeze abilitatea de a lucra într-un context internaţional, având în vedere globalizarea tot mai evidentă a diverselor domenii;</w:t>
      </w:r>
    </w:p>
    <w:p w:rsidR="000634D3" w:rsidRDefault="000634D3"/>
    <w:p w:rsidR="000634D3" w:rsidRDefault="009B072C">
      <w:r>
        <w:rPr>
          <w:rFonts w:ascii="Times New Roman" w:eastAsia="Times New Roman" w:hAnsi="Times New Roman" w:cs="Times New Roman"/>
          <w:b/>
          <w:bCs/>
          <w:sz w:val="24"/>
          <w:szCs w:val="24"/>
        </w:rPr>
        <w:t>2. OBIECTIVE DE FORMARE ŞI COMPETENŢE</w:t>
      </w:r>
    </w:p>
    <w:p w:rsidR="000634D3" w:rsidRDefault="009B072C">
      <w:r>
        <w:rPr>
          <w:rFonts w:ascii="Times New Roman" w:eastAsia="Times New Roman" w:hAnsi="Times New Roman" w:cs="Times New Roman"/>
          <w:b/>
          <w:bCs/>
          <w:i/>
          <w:iCs/>
          <w:sz w:val="24"/>
          <w:szCs w:val="24"/>
        </w:rPr>
        <w:t>Obiectivul general al program</w:t>
      </w:r>
      <w:r>
        <w:rPr>
          <w:rFonts w:ascii="Times New Roman" w:eastAsia="Times New Roman" w:hAnsi="Times New Roman" w:cs="Times New Roman"/>
          <w:b/>
          <w:bCs/>
          <w:i/>
          <w:iCs/>
          <w:sz w:val="24"/>
          <w:szCs w:val="24"/>
        </w:rPr>
        <w:t>ului de studii:</w:t>
      </w:r>
    </w:p>
    <w:p w:rsidR="000634D3" w:rsidRDefault="009B072C">
      <w:pPr>
        <w:ind w:left="288"/>
      </w:pPr>
      <w:r>
        <w:rPr>
          <w:rFonts w:ascii="Times New Roman" w:eastAsia="Times New Roman" w:hAnsi="Times New Roman" w:cs="Times New Roman"/>
          <w:sz w:val="24"/>
          <w:szCs w:val="24"/>
        </w:rPr>
        <w:t>Obiective generale:  ▪ furnizarea, organizarea şi desfăşurarea programelor pregătirii de specialitate;  ▪ formarea unei culturi profesionale de bază;  ▪ formarea şi dezvoltarea capacităţii de detectare a evenimentelor şi fenomenelor istoric</w:t>
      </w:r>
      <w:r>
        <w:rPr>
          <w:rFonts w:ascii="Times New Roman" w:eastAsia="Times New Roman" w:hAnsi="Times New Roman" w:cs="Times New Roman"/>
          <w:sz w:val="24"/>
          <w:szCs w:val="24"/>
        </w:rPr>
        <w:t>e importante, a factorilor favorizanţi şi defavorizanţi în procesul de dezvoltare a unei culturi şi civilizaţii;   ▪ cunoaşterea modalităţilor în care trendurile culturale şi politice ale unei epoci influenţează scrierea istoriei;  ▪ constituirea unui oriz</w:t>
      </w:r>
      <w:r>
        <w:rPr>
          <w:rFonts w:ascii="Times New Roman" w:eastAsia="Times New Roman" w:hAnsi="Times New Roman" w:cs="Times New Roman"/>
          <w:sz w:val="24"/>
          <w:szCs w:val="24"/>
        </w:rPr>
        <w:t>ont istoriografic suficient de complex pentru ca în final absolvenţii să poată avea opţiuni cât mai numeroase.  Obiective specifice:  ▪ asigurarea unui proces de învăţământ de calitate, centrat pe student, care să contribuie la formarea şi dezvoltarea comp</w:t>
      </w:r>
      <w:r>
        <w:rPr>
          <w:rFonts w:ascii="Times New Roman" w:eastAsia="Times New Roman" w:hAnsi="Times New Roman" w:cs="Times New Roman"/>
          <w:sz w:val="24"/>
          <w:szCs w:val="24"/>
        </w:rPr>
        <w:t>etenţelor profesionale specifice studentului la specializarea Istorie;  ▪ implementarea unor noi structuri de învăţare eficientă având ca repere prioritare învăţarea cu ajutorul tehnologiilor moderne, a învăţa să înveţi, învăţare inovatoare, învăţare/educa</w:t>
      </w:r>
      <w:r>
        <w:rPr>
          <w:rFonts w:ascii="Times New Roman" w:eastAsia="Times New Roman" w:hAnsi="Times New Roman" w:cs="Times New Roman"/>
          <w:sz w:val="24"/>
          <w:szCs w:val="24"/>
        </w:rPr>
        <w:t>ţie permanentă;  ▪ promovarea cercetării ştiinţifice fundamentale şi aplicative în domeniu, prin publicaţii, contracte de cercetare, consultanţă, sesiuni ştiinţifice, cursuri, manuale, îndrumătoare didactice etc.;  ▪ dezvoltarea de abilităţi necesare dobân</w:t>
      </w:r>
      <w:r>
        <w:rPr>
          <w:rFonts w:ascii="Times New Roman" w:eastAsia="Times New Roman" w:hAnsi="Times New Roman" w:cs="Times New Roman"/>
          <w:sz w:val="24"/>
          <w:szCs w:val="24"/>
        </w:rPr>
        <w:t>dirii competenţelor profesionale: competenţe ştiinţifice fundamentale; competenţe ştiinţifice de specialitate; competenţe manageriale; competenţe de comunicare; competenţe atitudinale;  ▪ dobândirea de abilităţi speciale în utilizarea instrumentelor de luc</w:t>
      </w:r>
      <w:r>
        <w:rPr>
          <w:rFonts w:ascii="Times New Roman" w:eastAsia="Times New Roman" w:hAnsi="Times New Roman" w:cs="Times New Roman"/>
          <w:sz w:val="24"/>
          <w:szCs w:val="24"/>
        </w:rPr>
        <w:t>ru din alte ştiinţe umaniste (critica literară şi istoria limbii, istoria artei, arheologie, antropologie, drept, sociologie, filosofie etc.);  ▪ capacitatea de a realiza o cercetare istorică independentă şi de a materializa în scris rezultatele cercetării</w:t>
      </w:r>
      <w:r>
        <w:rPr>
          <w:rFonts w:ascii="Times New Roman" w:eastAsia="Times New Roman" w:hAnsi="Times New Roman" w:cs="Times New Roman"/>
          <w:sz w:val="24"/>
          <w:szCs w:val="24"/>
        </w:rPr>
        <w:t>, folosind în mod critic sursele primare (documente) şi literatura de specialitate.</w:t>
      </w:r>
    </w:p>
    <w:p w:rsidR="000634D3" w:rsidRDefault="009B072C">
      <w:r>
        <w:rPr>
          <w:rFonts w:ascii="Times New Roman" w:eastAsia="Times New Roman" w:hAnsi="Times New Roman" w:cs="Times New Roman"/>
          <w:b/>
          <w:bCs/>
          <w:i/>
          <w:iCs/>
          <w:sz w:val="24"/>
          <w:szCs w:val="24"/>
        </w:rPr>
        <w:t>Obiectivele specifice ale programului de studii:</w:t>
      </w:r>
    </w:p>
    <w:p w:rsidR="000634D3" w:rsidRDefault="009B072C">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0634D3" w:rsidRDefault="009B072C">
      <w:r>
        <w:rPr>
          <w:rFonts w:ascii="Times New Roman" w:eastAsia="Times New Roman" w:hAnsi="Times New Roman" w:cs="Times New Roman"/>
          <w:i/>
          <w:iCs/>
          <w:sz w:val="24"/>
          <w:szCs w:val="24"/>
        </w:rPr>
        <w:t>Competenţe profesionale:</w:t>
      </w:r>
    </w:p>
    <w:p w:rsidR="000634D3" w:rsidRDefault="009B072C">
      <w:pPr>
        <w:ind w:left="288"/>
      </w:pPr>
      <w:r>
        <w:rPr>
          <w:rFonts w:ascii="Times New Roman" w:eastAsia="Times New Roman" w:hAnsi="Times New Roman" w:cs="Times New Roman"/>
          <w:sz w:val="24"/>
          <w:szCs w:val="24"/>
        </w:rPr>
        <w:t>C1. - Evaluarea fundamentată a valorii relative a diverselor lucrări de referinţe (bibliografii, enciclopedii, dicţionare de specialitate etc.) şi baze de date din domeniul studiilor istorice.  -Identificarea lacunelor existente în cunoaşterea istorică, ve</w:t>
      </w:r>
      <w:r>
        <w:rPr>
          <w:rFonts w:ascii="Times New Roman" w:eastAsia="Times New Roman" w:hAnsi="Times New Roman" w:cs="Times New Roman"/>
          <w:sz w:val="24"/>
          <w:szCs w:val="24"/>
        </w:rPr>
        <w:t xml:space="preserve">rificarea stadiului cunoaşterii folosind principalele lucrări de referinţe existente şi propunerea la un nivel general de căi de îmbogăţire a cunoaşterii în legătură cu probleme istorice cu un grad redus sau mediu de complexitate  -Identificarea rapidă şi </w:t>
      </w:r>
      <w:r>
        <w:rPr>
          <w:rFonts w:ascii="Times New Roman" w:eastAsia="Times New Roman" w:hAnsi="Times New Roman" w:cs="Times New Roman"/>
          <w:sz w:val="24"/>
          <w:szCs w:val="24"/>
        </w:rPr>
        <w:t>utilizarea corectă a datelor din izvoarele istorice şi a informaţiilor istorice cu un grad redus şi mediu de detaliere.  -Interpretarea la un nivel elementar a informaţiilor regăsite în lucrările de referinţe şi în bazele de date pe teme istorice, cu expli</w:t>
      </w:r>
      <w:r>
        <w:rPr>
          <w:rFonts w:ascii="Times New Roman" w:eastAsia="Times New Roman" w:hAnsi="Times New Roman" w:cs="Times New Roman"/>
          <w:sz w:val="24"/>
          <w:szCs w:val="24"/>
        </w:rPr>
        <w:t>citarea principalelor concepte, fenomene şi procese istorice la care se referă acestea.  -Utilizarea adecvată a cunoştinţelor de bază privind evoluţia generală a istoriografiei, periodizarea istoriei, principalele lucrări de referinţe şi baze de date refer</w:t>
      </w:r>
      <w:r>
        <w:rPr>
          <w:rFonts w:ascii="Times New Roman" w:eastAsia="Times New Roman" w:hAnsi="Times New Roman" w:cs="Times New Roman"/>
          <w:sz w:val="24"/>
          <w:szCs w:val="24"/>
        </w:rPr>
        <w:t>itoare la diferitele epoci, probleme, procese şi fenomene istorice, precum şi cu privire la organizarea şi funcţionarea principalelor instituţii de informare şi documentare publică.</w:t>
      </w:r>
    </w:p>
    <w:p w:rsidR="000634D3" w:rsidRDefault="009B072C">
      <w:pPr>
        <w:ind w:left="288"/>
      </w:pPr>
      <w:r>
        <w:rPr>
          <w:rFonts w:ascii="Times New Roman" w:eastAsia="Times New Roman" w:hAnsi="Times New Roman" w:cs="Times New Roman"/>
          <w:sz w:val="24"/>
          <w:szCs w:val="24"/>
        </w:rPr>
        <w:lastRenderedPageBreak/>
        <w:t>C2. -Analiza critică a izvoarelor istorice, prin combinarea conştientă a c</w:t>
      </w:r>
      <w:r>
        <w:rPr>
          <w:rFonts w:ascii="Times New Roman" w:eastAsia="Times New Roman" w:hAnsi="Times New Roman" w:cs="Times New Roman"/>
          <w:sz w:val="24"/>
          <w:szCs w:val="24"/>
        </w:rPr>
        <w:t>unoştinţelor provenite din afara izvoarelor şi pe cele provenite din izvoare pentru (re)stabilirea unor fapte şi procese istorice, contextualizarea judecăţilor de valoare existente cu privire la aceste fapte şi procese istorice şi corelarea la un nivel ele</w:t>
      </w:r>
      <w:r>
        <w:rPr>
          <w:rFonts w:ascii="Times New Roman" w:eastAsia="Times New Roman" w:hAnsi="Times New Roman" w:cs="Times New Roman"/>
          <w:sz w:val="24"/>
          <w:szCs w:val="24"/>
        </w:rPr>
        <w:t>mentar a informaţiilor disponibile despre trecutul istoric cu problemele prezente în analizele istoriografice referitoare la epoca respectivă.  -Aplicarea metodelor criticii interne şi externe la studiul izvoarelor istorice edite (vestigii materiale, texte</w:t>
      </w:r>
      <w:r>
        <w:rPr>
          <w:rFonts w:ascii="Times New Roman" w:eastAsia="Times New Roman" w:hAnsi="Times New Roman" w:cs="Times New Roman"/>
          <w:sz w:val="24"/>
          <w:szCs w:val="24"/>
        </w:rPr>
        <w:t>, mărturii orale, etc.) în vederea (re)stabilirii cât mai precise a faptelor istorice.  -Definirea şi prezentarea corectă a principalelor concepte folosite în studiile istorice, a marilor etape şi procese din istoria omenirii, a stadiului actual al istorio</w:t>
      </w:r>
      <w:r>
        <w:rPr>
          <w:rFonts w:ascii="Times New Roman" w:eastAsia="Times New Roman" w:hAnsi="Times New Roman" w:cs="Times New Roman"/>
          <w:sz w:val="24"/>
          <w:szCs w:val="24"/>
        </w:rPr>
        <w:t xml:space="preserve">grafiei şi a metodelor fundamentale ale cercetării istorice.  -Identificarea limitelor existente în analiza informaţiilor despre trecutul istoric, determinarea cauzelor acestor limite, şi propunerea unor ipoteze alternative cu privire la faptele istorice. </w:t>
      </w:r>
      <w:r>
        <w:rPr>
          <w:rFonts w:ascii="Times New Roman" w:eastAsia="Times New Roman" w:hAnsi="Times New Roman" w:cs="Times New Roman"/>
          <w:sz w:val="24"/>
          <w:szCs w:val="24"/>
        </w:rPr>
        <w:t xml:space="preserve"> -Interpretarea, compararea şi relaţionarea datelor şi faptelor caracteristice principalelor procese şi fenomene istorice, precum şi a abordărilor istoriografice legate de acestea.Încadrarea principalelor texte istorice şi istoriografice în contextele elab</w:t>
      </w:r>
      <w:r>
        <w:rPr>
          <w:rFonts w:ascii="Times New Roman" w:eastAsia="Times New Roman" w:hAnsi="Times New Roman" w:cs="Times New Roman"/>
          <w:sz w:val="24"/>
          <w:szCs w:val="24"/>
        </w:rPr>
        <w:t>orării lor (genuri şi tipuri de texte; grupări şi şcoli istoriografice).</w:t>
      </w:r>
    </w:p>
    <w:p w:rsidR="000634D3" w:rsidRDefault="009B072C">
      <w:pPr>
        <w:ind w:left="288"/>
      </w:pPr>
      <w:r>
        <w:rPr>
          <w:rFonts w:ascii="Times New Roman" w:eastAsia="Times New Roman" w:hAnsi="Times New Roman" w:cs="Times New Roman"/>
          <w:sz w:val="24"/>
          <w:szCs w:val="24"/>
        </w:rPr>
        <w:t xml:space="preserve">C3. Adaptarea prezentărilor la solicitări cu grad redus de complexitate ale receptorilor sau la modificări ale contextului comunicării.  -Evaluarea eficacităţii actului de comunicare </w:t>
      </w:r>
      <w:r>
        <w:rPr>
          <w:rFonts w:ascii="Times New Roman" w:eastAsia="Times New Roman" w:hAnsi="Times New Roman" w:cs="Times New Roman"/>
          <w:sz w:val="24"/>
          <w:szCs w:val="24"/>
        </w:rPr>
        <w:t>a cunoştinţelor de specialitate în raport cu stadiul cunoaşterii ştiinţifice şi în raport cu capacitatea de asimilare a receptorilor.  -Identificarea şi utilizarea principalelor modalităţi de comunicare orală, precum şi cu privire la particularităţile prez</w:t>
      </w:r>
      <w:r>
        <w:rPr>
          <w:rFonts w:ascii="Times New Roman" w:eastAsia="Times New Roman" w:hAnsi="Times New Roman" w:cs="Times New Roman"/>
          <w:sz w:val="24"/>
          <w:szCs w:val="24"/>
        </w:rPr>
        <w:t xml:space="preserve">entării ştiinţifice a cunoştinţelor de specialitate.  -Interpretarea particularităţilor diverselor contexte în care trebuie să prezinte informaţiile istorice cu ajutorul conceptelor de bază ale domeniului.  -Prezentarea orală şi scrisă, cu un grad ridicat </w:t>
      </w:r>
      <w:r>
        <w:rPr>
          <w:rFonts w:ascii="Times New Roman" w:eastAsia="Times New Roman" w:hAnsi="Times New Roman" w:cs="Times New Roman"/>
          <w:sz w:val="24"/>
          <w:szCs w:val="24"/>
        </w:rPr>
        <w:t>de claritate, în conformitate cu standardele academice, a unor probleme şi contexte de specialitate cu un nivel redus şi mediu de complexitate.</w:t>
      </w:r>
    </w:p>
    <w:p w:rsidR="000634D3" w:rsidRDefault="009B072C">
      <w:pPr>
        <w:ind w:left="288"/>
      </w:pPr>
      <w:r>
        <w:rPr>
          <w:rFonts w:ascii="Times New Roman" w:eastAsia="Times New Roman" w:hAnsi="Times New Roman" w:cs="Times New Roman"/>
          <w:sz w:val="24"/>
          <w:szCs w:val="24"/>
        </w:rPr>
        <w:t xml:space="preserve">C4. -Descifrarea şi traducerea unui text paleografic / epigrafic cu dificultate redusă.   </w:t>
      </w:r>
      <w:r>
        <w:rPr>
          <w:rFonts w:ascii="Times New Roman" w:eastAsia="Times New Roman" w:hAnsi="Times New Roman" w:cs="Times New Roman"/>
          <w:sz w:val="24"/>
          <w:szCs w:val="24"/>
        </w:rPr>
        <w:t>-Raportarea diferitelor texte de paleografie / epigrafie la diversele lor contexte istorice.  -Stabilirea specificului tematic al textului paleografic / epigrafic studiat şi compararea diferitelor texte între ele.  -Utilizarea cunoştinţelor de bază referit</w:t>
      </w:r>
      <w:r>
        <w:rPr>
          <w:rFonts w:ascii="Times New Roman" w:eastAsia="Times New Roman" w:hAnsi="Times New Roman" w:cs="Times New Roman"/>
          <w:sz w:val="24"/>
          <w:szCs w:val="24"/>
        </w:rPr>
        <w:t>oare la o ştiinţă auxiliară a istoriei.  -Utilizarea informaţiilor din textele paleografice / epigrafice descifrate şi interpretate în prezentarea unor fenomene sau fapte istorice</w:t>
      </w:r>
    </w:p>
    <w:p w:rsidR="000634D3" w:rsidRDefault="009B072C">
      <w:pPr>
        <w:ind w:left="288"/>
      </w:pPr>
      <w:r>
        <w:rPr>
          <w:rFonts w:ascii="Times New Roman" w:eastAsia="Times New Roman" w:hAnsi="Times New Roman" w:cs="Times New Roman"/>
          <w:sz w:val="24"/>
          <w:szCs w:val="24"/>
        </w:rPr>
        <w:t>C5. -Aplicarea la cercetarea faptelor istorice a noţiunilor şi metodelor une</w:t>
      </w:r>
      <w:r>
        <w:rPr>
          <w:rFonts w:ascii="Times New Roman" w:eastAsia="Times New Roman" w:hAnsi="Times New Roman" w:cs="Times New Roman"/>
          <w:sz w:val="24"/>
          <w:szCs w:val="24"/>
        </w:rPr>
        <w:t>i alte ştiinţe sociale sau umaniste sau ale unei discipline de graniţă între istorie şi alte ştiinţe.   -Evaluarea utilităţii conceptelor şi a metodelor specifice unei alte ştiinţe sociale sau umaniste sau ale unei discipline de graniţă între istorie şi al</w:t>
      </w:r>
      <w:r>
        <w:rPr>
          <w:rFonts w:ascii="Times New Roman" w:eastAsia="Times New Roman" w:hAnsi="Times New Roman" w:cs="Times New Roman"/>
          <w:sz w:val="24"/>
          <w:szCs w:val="24"/>
        </w:rPr>
        <w:t xml:space="preserve">te ştiinţe pentru interpretarea unor fapte sau fenomene istorice  -Explicarea noţiunilor şi metodelor unei alte ştiinţe sociale sau umaniste sau ale unei discipline de graniţă între istorie şi alte ştiinţe socio-umane.   -Identificarea eventualelor limite </w:t>
      </w:r>
      <w:r>
        <w:rPr>
          <w:rFonts w:ascii="Times New Roman" w:eastAsia="Times New Roman" w:hAnsi="Times New Roman" w:cs="Times New Roman"/>
          <w:sz w:val="24"/>
          <w:szCs w:val="24"/>
        </w:rPr>
        <w:t>ale interpretării unor fapte sau fenomene istorice, efectuată cu ajutorul unor concepte şi metode ale unei alte ştiinţe sociale sau umaniste.  -Utilizarea cunoştinţelor de bază ale cel puţin unei alte ştiinţe sociale sau umaniste sau ale unei discipline de</w:t>
      </w:r>
      <w:r>
        <w:rPr>
          <w:rFonts w:ascii="Times New Roman" w:eastAsia="Times New Roman" w:hAnsi="Times New Roman" w:cs="Times New Roman"/>
          <w:sz w:val="24"/>
          <w:szCs w:val="24"/>
        </w:rPr>
        <w:t xml:space="preserve"> graniţă între istorie şi alte ştiinţe.</w:t>
      </w:r>
    </w:p>
    <w:p w:rsidR="000634D3" w:rsidRDefault="009B072C">
      <w:pPr>
        <w:ind w:left="288"/>
      </w:pPr>
      <w:r>
        <w:rPr>
          <w:rFonts w:ascii="Times New Roman" w:eastAsia="Times New Roman" w:hAnsi="Times New Roman" w:cs="Times New Roman"/>
          <w:sz w:val="24"/>
          <w:szCs w:val="24"/>
        </w:rPr>
        <w:t>C6. -Analiza critică a izvoarelor istorice şi a abordărilor istoriografice specifice unei perioade (epoci) sau probleme istorice.  -Corelarea evenimentelor sau a principalelor aspecte ale unei perioade (epoci) sau pr</w:t>
      </w:r>
      <w:r>
        <w:rPr>
          <w:rFonts w:ascii="Times New Roman" w:eastAsia="Times New Roman" w:hAnsi="Times New Roman" w:cs="Times New Roman"/>
          <w:sz w:val="24"/>
          <w:szCs w:val="24"/>
        </w:rPr>
        <w:t>obleme istorice şi interpretarea lor.  -Descrierea unei epoci/ eveniment istoric, utilizând cunoştinţe de complexitate medie în domeniu.  -Identificarea limitelor existente în analiza informaţiilor despre o anumită epocă (perioadă) istorică, determinarea c</w:t>
      </w:r>
      <w:r>
        <w:rPr>
          <w:rFonts w:ascii="Times New Roman" w:eastAsia="Times New Roman" w:hAnsi="Times New Roman" w:cs="Times New Roman"/>
          <w:sz w:val="24"/>
          <w:szCs w:val="24"/>
        </w:rPr>
        <w:t xml:space="preserve">auzelor acestor limite, propunerea de ipoteze alternative cu privire la faptele istorice specifice acelei epoci </w:t>
      </w:r>
      <w:r>
        <w:rPr>
          <w:rFonts w:ascii="Times New Roman" w:eastAsia="Times New Roman" w:hAnsi="Times New Roman" w:cs="Times New Roman"/>
          <w:sz w:val="24"/>
          <w:szCs w:val="24"/>
        </w:rPr>
        <w:lastRenderedPageBreak/>
        <w:t>(perioade).  -Identificarea principalelor izvoare istorice şi abordări istoriografice specifice unei epoci istorice</w:t>
      </w:r>
    </w:p>
    <w:p w:rsidR="000634D3" w:rsidRDefault="009B072C">
      <w:r>
        <w:rPr>
          <w:rFonts w:ascii="Times New Roman" w:eastAsia="Times New Roman" w:hAnsi="Times New Roman" w:cs="Times New Roman"/>
          <w:i/>
          <w:iCs/>
          <w:sz w:val="24"/>
          <w:szCs w:val="24"/>
        </w:rPr>
        <w:t>Competenţe transversale:</w:t>
      </w:r>
    </w:p>
    <w:p w:rsidR="000634D3" w:rsidRDefault="009B072C">
      <w:pPr>
        <w:ind w:left="288"/>
      </w:pPr>
      <w:r>
        <w:rPr>
          <w:rFonts w:ascii="Times New Roman" w:eastAsia="Times New Roman" w:hAnsi="Times New Roman" w:cs="Times New Roman"/>
          <w:sz w:val="24"/>
          <w:szCs w:val="24"/>
        </w:rPr>
        <w:t>CT1</w:t>
      </w:r>
      <w:r>
        <w:rPr>
          <w:rFonts w:ascii="Times New Roman" w:eastAsia="Times New Roman" w:hAnsi="Times New Roman" w:cs="Times New Roman"/>
          <w:sz w:val="24"/>
          <w:szCs w:val="24"/>
        </w:rPr>
        <w:t>. Îndeplinirea la termen, riguroasă şi responsabilă, în condiţii de eficienţă şi eficacitate, a sarcinilor profesionale, cu respectarea principiilor eticii activităţii ştiinţifice, aplicarea riguroasă a regulilor de citare şi respingerea plagiatului.</w:t>
      </w:r>
    </w:p>
    <w:p w:rsidR="000634D3" w:rsidRDefault="009B072C">
      <w:pPr>
        <w:ind w:left="288"/>
      </w:pPr>
      <w:r>
        <w:rPr>
          <w:rFonts w:ascii="Times New Roman" w:eastAsia="Times New Roman" w:hAnsi="Times New Roman" w:cs="Times New Roman"/>
          <w:sz w:val="24"/>
          <w:szCs w:val="24"/>
        </w:rPr>
        <w:t xml:space="preserve">CT2. </w:t>
      </w:r>
      <w:r>
        <w:rPr>
          <w:rFonts w:ascii="Times New Roman" w:eastAsia="Times New Roman" w:hAnsi="Times New Roman" w:cs="Times New Roman"/>
          <w:sz w:val="24"/>
          <w:szCs w:val="24"/>
        </w:rPr>
        <w:t>Aplicarea tehnicilor de relaţionare în grup şi de muncă eficientă în echipă, cu asumarea de roluri diverse</w:t>
      </w:r>
    </w:p>
    <w:p w:rsidR="000634D3" w:rsidRDefault="009B072C">
      <w:pPr>
        <w:ind w:left="288"/>
      </w:pPr>
      <w:r>
        <w:rPr>
          <w:rFonts w:ascii="Times New Roman" w:eastAsia="Times New Roman" w:hAnsi="Times New Roman" w:cs="Times New Roman"/>
          <w:sz w:val="24"/>
          <w:szCs w:val="24"/>
        </w:rPr>
        <w:t>CT3. Căutarea, identificarea şi utilizarea unor metode şi tehnici eficiente de învăţare; conştientizarea motivaţiilor extrinseci şi intrinseci ale în</w:t>
      </w:r>
      <w:r>
        <w:rPr>
          <w:rFonts w:ascii="Times New Roman" w:eastAsia="Times New Roman" w:hAnsi="Times New Roman" w:cs="Times New Roman"/>
          <w:sz w:val="24"/>
          <w:szCs w:val="24"/>
        </w:rPr>
        <w:t>văţării continue.</w:t>
      </w:r>
    </w:p>
    <w:p w:rsidR="000634D3" w:rsidRDefault="000634D3"/>
    <w:p w:rsidR="000634D3" w:rsidRDefault="009B072C">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0634D3" w:rsidRDefault="009B072C">
      <w:pPr>
        <w:ind w:left="288"/>
      </w:pPr>
      <w:r>
        <w:rPr>
          <w:rFonts w:ascii="Times New Roman" w:eastAsia="Times New Roman" w:hAnsi="Times New Roman" w:cs="Times New Roman"/>
          <w:sz w:val="24"/>
          <w:szCs w:val="24"/>
        </w:rPr>
        <w:t>2633 Filozofi, istorici si specialisti in stiin</w:t>
      </w:r>
      <w:r w:rsidR="0000006E">
        <w:rPr>
          <w:rFonts w:ascii="Times New Roman" w:eastAsia="Times New Roman" w:hAnsi="Times New Roman" w:cs="Times New Roman"/>
          <w:sz w:val="24"/>
          <w:szCs w:val="24"/>
        </w:rPr>
        <w:t xml:space="preserve">te politice: istoric (263302); </w:t>
      </w:r>
      <w:r>
        <w:rPr>
          <w:rFonts w:ascii="Times New Roman" w:eastAsia="Times New Roman" w:hAnsi="Times New Roman" w:cs="Times New Roman"/>
          <w:sz w:val="24"/>
          <w:szCs w:val="24"/>
        </w:rPr>
        <w:t>istoriograf (263303); cercetator in istorie (263307).</w:t>
      </w:r>
    </w:p>
    <w:p w:rsidR="000634D3" w:rsidRDefault="000634D3"/>
    <w:p w:rsidR="000634D3" w:rsidRDefault="009B072C">
      <w:r>
        <w:rPr>
          <w:rFonts w:ascii="Times New Roman" w:eastAsia="Times New Roman" w:hAnsi="Times New Roman" w:cs="Times New Roman"/>
          <w:b/>
          <w:bCs/>
          <w:sz w:val="24"/>
          <w:szCs w:val="24"/>
        </w:rPr>
        <w:t>4. STRUCTURA PE SĂPTĂMÂNI A ANILOR UNIVERSITARI</w:t>
      </w:r>
    </w:p>
    <w:p w:rsidR="000634D3" w:rsidRDefault="009B072C">
      <w:pPr>
        <w:ind w:left="288"/>
      </w:pPr>
      <w:r>
        <w:rPr>
          <w:rFonts w:ascii="Times New Roman" w:eastAsia="Times New Roman" w:hAnsi="Times New Roman" w:cs="Times New Roman"/>
          <w:sz w:val="24"/>
          <w:szCs w:val="24"/>
        </w:rPr>
        <w:t>Număr de semestre: 6</w:t>
      </w:r>
    </w:p>
    <w:p w:rsidR="000634D3" w:rsidRDefault="009B072C">
      <w:pPr>
        <w:ind w:left="288"/>
      </w:pPr>
      <w:r>
        <w:rPr>
          <w:rFonts w:ascii="Times New Roman" w:eastAsia="Times New Roman" w:hAnsi="Times New Roman" w:cs="Times New Roman"/>
          <w:sz w:val="24"/>
          <w:szCs w:val="24"/>
        </w:rPr>
        <w:t>Număr de credite obligatorii pe semestru: 30</w:t>
      </w:r>
    </w:p>
    <w:p w:rsidR="000634D3" w:rsidRDefault="009B072C">
      <w:pPr>
        <w:ind w:left="288"/>
      </w:pPr>
      <w:r>
        <w:rPr>
          <w:rFonts w:ascii="Times New Roman" w:eastAsia="Times New Roman" w:hAnsi="Times New Roman" w:cs="Times New Roman"/>
          <w:sz w:val="24"/>
          <w:szCs w:val="24"/>
        </w:rPr>
        <w:t>Număr de ore de activităţi didactice/săptămână: 22-28</w:t>
      </w:r>
    </w:p>
    <w:p w:rsidR="000634D3" w:rsidRDefault="009B072C">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0634D3">
        <w:tc>
          <w:tcPr>
            <w:tcW w:w="500" w:type="dxa"/>
            <w:vMerge w:val="restart"/>
            <w:vAlign w:val="center"/>
          </w:tcPr>
          <w:p w:rsidR="000634D3" w:rsidRDefault="009B072C">
            <w:pPr>
              <w:spacing w:after="0"/>
              <w:jc w:val="center"/>
            </w:pPr>
            <w:r>
              <w:rPr>
                <w:rFonts w:ascii="Times New Roman" w:eastAsia="Times New Roman" w:hAnsi="Times New Roman" w:cs="Times New Roman"/>
                <w:b/>
                <w:bCs/>
              </w:rPr>
              <w:t>Anul de studii</w:t>
            </w:r>
          </w:p>
        </w:tc>
        <w:tc>
          <w:tcPr>
            <w:tcW w:w="1000" w:type="dxa"/>
            <w:gridSpan w:val="2"/>
            <w:vAlign w:val="center"/>
          </w:tcPr>
          <w:p w:rsidR="000634D3" w:rsidRDefault="009B072C">
            <w:pPr>
              <w:spacing w:after="0"/>
              <w:jc w:val="center"/>
            </w:pPr>
            <w:r>
              <w:rPr>
                <w:rFonts w:ascii="Times New Roman" w:eastAsia="Times New Roman" w:hAnsi="Times New Roman" w:cs="Times New Roman"/>
              </w:rPr>
              <w:t>Activităţi didactice</w:t>
            </w:r>
          </w:p>
        </w:tc>
        <w:tc>
          <w:tcPr>
            <w:tcW w:w="1500" w:type="dxa"/>
            <w:gridSpan w:val="3"/>
            <w:vAlign w:val="center"/>
          </w:tcPr>
          <w:p w:rsidR="000634D3" w:rsidRDefault="009B072C">
            <w:pPr>
              <w:spacing w:after="0"/>
              <w:jc w:val="center"/>
            </w:pPr>
            <w:r>
              <w:rPr>
                <w:rFonts w:ascii="Times New Roman" w:eastAsia="Times New Roman" w:hAnsi="Times New Roman" w:cs="Times New Roman"/>
              </w:rPr>
              <w:t>Sesiuni de examene</w:t>
            </w:r>
          </w:p>
        </w:tc>
        <w:tc>
          <w:tcPr>
            <w:tcW w:w="500" w:type="dxa"/>
            <w:vMerge w:val="restart"/>
            <w:vAlign w:val="center"/>
          </w:tcPr>
          <w:p w:rsidR="000634D3" w:rsidRDefault="009B072C">
            <w:pPr>
              <w:spacing w:after="0"/>
              <w:jc w:val="center"/>
            </w:pPr>
            <w:r>
              <w:rPr>
                <w:rFonts w:ascii="Times New Roman" w:eastAsia="Times New Roman" w:hAnsi="Times New Roman" w:cs="Times New Roman"/>
              </w:rPr>
              <w:t>Practică</w:t>
            </w:r>
          </w:p>
        </w:tc>
        <w:tc>
          <w:tcPr>
            <w:tcW w:w="1500" w:type="dxa"/>
            <w:gridSpan w:val="3"/>
            <w:vAlign w:val="center"/>
          </w:tcPr>
          <w:p w:rsidR="000634D3" w:rsidRDefault="009B072C">
            <w:pPr>
              <w:spacing w:after="0"/>
              <w:jc w:val="center"/>
            </w:pPr>
            <w:r>
              <w:rPr>
                <w:rFonts w:ascii="Times New Roman" w:eastAsia="Times New Roman" w:hAnsi="Times New Roman" w:cs="Times New Roman"/>
              </w:rPr>
              <w:t>Vacanţe</w:t>
            </w:r>
          </w:p>
        </w:tc>
      </w:tr>
      <w:tr w:rsidR="000634D3">
        <w:trPr>
          <w:trHeight w:val="464"/>
        </w:trPr>
        <w:tc>
          <w:tcPr>
            <w:tcW w:w="500" w:type="dxa"/>
            <w:vMerge/>
            <w:vAlign w:val="center"/>
          </w:tcPr>
          <w:p w:rsidR="000634D3" w:rsidRDefault="000634D3"/>
        </w:tc>
        <w:tc>
          <w:tcPr>
            <w:tcW w:w="500" w:type="dxa"/>
            <w:vMerge/>
            <w:vAlign w:val="center"/>
          </w:tcPr>
          <w:p w:rsidR="000634D3" w:rsidRDefault="009B072C">
            <w:pPr>
              <w:spacing w:after="0"/>
              <w:jc w:val="center"/>
            </w:pPr>
            <w:r>
              <w:rPr>
                <w:rFonts w:ascii="Times New Roman" w:eastAsia="Times New Roman" w:hAnsi="Times New Roman" w:cs="Times New Roman"/>
              </w:rPr>
              <w:t>Sem. I</w:t>
            </w:r>
          </w:p>
        </w:tc>
        <w:tc>
          <w:tcPr>
            <w:tcW w:w="500" w:type="dxa"/>
            <w:vMerge/>
            <w:vAlign w:val="center"/>
          </w:tcPr>
          <w:p w:rsidR="000634D3" w:rsidRDefault="009B072C">
            <w:pPr>
              <w:spacing w:after="0"/>
              <w:jc w:val="center"/>
            </w:pPr>
            <w:r>
              <w:rPr>
                <w:rFonts w:ascii="Times New Roman" w:eastAsia="Times New Roman" w:hAnsi="Times New Roman" w:cs="Times New Roman"/>
              </w:rPr>
              <w:t>Sem. II</w:t>
            </w:r>
          </w:p>
        </w:tc>
        <w:tc>
          <w:tcPr>
            <w:tcW w:w="500" w:type="dxa"/>
            <w:vMerge/>
            <w:vAlign w:val="center"/>
          </w:tcPr>
          <w:p w:rsidR="000634D3" w:rsidRDefault="009B072C">
            <w:pPr>
              <w:spacing w:after="0"/>
              <w:jc w:val="center"/>
            </w:pPr>
            <w:r>
              <w:rPr>
                <w:rFonts w:ascii="Times New Roman" w:eastAsia="Times New Roman" w:hAnsi="Times New Roman" w:cs="Times New Roman"/>
              </w:rPr>
              <w:t>Iarnă</w:t>
            </w:r>
          </w:p>
        </w:tc>
        <w:tc>
          <w:tcPr>
            <w:tcW w:w="500" w:type="dxa"/>
            <w:vMerge/>
            <w:vAlign w:val="center"/>
          </w:tcPr>
          <w:p w:rsidR="000634D3" w:rsidRDefault="009B072C">
            <w:pPr>
              <w:spacing w:after="0"/>
              <w:jc w:val="center"/>
            </w:pPr>
            <w:r>
              <w:rPr>
                <w:rFonts w:ascii="Times New Roman" w:eastAsia="Times New Roman" w:hAnsi="Times New Roman" w:cs="Times New Roman"/>
              </w:rPr>
              <w:t>Vară</w:t>
            </w:r>
          </w:p>
        </w:tc>
        <w:tc>
          <w:tcPr>
            <w:tcW w:w="500" w:type="dxa"/>
            <w:vMerge/>
            <w:vAlign w:val="center"/>
          </w:tcPr>
          <w:p w:rsidR="000634D3" w:rsidRDefault="009B072C">
            <w:pPr>
              <w:spacing w:after="0"/>
              <w:jc w:val="center"/>
            </w:pPr>
            <w:r>
              <w:rPr>
                <w:rFonts w:ascii="Times New Roman" w:eastAsia="Times New Roman" w:hAnsi="Times New Roman" w:cs="Times New Roman"/>
              </w:rPr>
              <w:t>Restanţe</w:t>
            </w:r>
          </w:p>
        </w:tc>
        <w:tc>
          <w:tcPr>
            <w:tcW w:w="500" w:type="dxa"/>
            <w:vMerge/>
            <w:vAlign w:val="center"/>
          </w:tcPr>
          <w:p w:rsidR="000634D3" w:rsidRDefault="000634D3"/>
        </w:tc>
        <w:tc>
          <w:tcPr>
            <w:tcW w:w="500" w:type="dxa"/>
            <w:vMerge/>
            <w:vAlign w:val="center"/>
          </w:tcPr>
          <w:p w:rsidR="000634D3" w:rsidRDefault="009B072C">
            <w:pPr>
              <w:spacing w:after="0"/>
              <w:jc w:val="center"/>
            </w:pPr>
            <w:r>
              <w:rPr>
                <w:rFonts w:ascii="Times New Roman" w:eastAsia="Times New Roman" w:hAnsi="Times New Roman" w:cs="Times New Roman"/>
              </w:rPr>
              <w:t>Iarnă</w:t>
            </w:r>
          </w:p>
        </w:tc>
        <w:tc>
          <w:tcPr>
            <w:tcW w:w="500" w:type="dxa"/>
            <w:vMerge/>
            <w:vAlign w:val="center"/>
          </w:tcPr>
          <w:p w:rsidR="000634D3" w:rsidRDefault="009B072C">
            <w:pPr>
              <w:spacing w:after="0"/>
              <w:jc w:val="center"/>
            </w:pPr>
            <w:r>
              <w:rPr>
                <w:rFonts w:ascii="Times New Roman" w:eastAsia="Times New Roman" w:hAnsi="Times New Roman" w:cs="Times New Roman"/>
              </w:rPr>
              <w:t>Primăvară</w:t>
            </w:r>
          </w:p>
        </w:tc>
        <w:tc>
          <w:tcPr>
            <w:tcW w:w="500" w:type="dxa"/>
            <w:vMerge/>
            <w:vAlign w:val="center"/>
          </w:tcPr>
          <w:p w:rsidR="000634D3" w:rsidRDefault="009B072C">
            <w:pPr>
              <w:spacing w:after="0"/>
              <w:jc w:val="center"/>
            </w:pPr>
            <w:r>
              <w:rPr>
                <w:rFonts w:ascii="Times New Roman" w:eastAsia="Times New Roman" w:hAnsi="Times New Roman" w:cs="Times New Roman"/>
              </w:rPr>
              <w:t>Vară</w:t>
            </w:r>
          </w:p>
        </w:tc>
      </w:tr>
      <w:tr w:rsidR="000634D3">
        <w:tc>
          <w:tcPr>
            <w:tcW w:w="500" w:type="dxa"/>
            <w:vAlign w:val="center"/>
          </w:tcPr>
          <w:p w:rsidR="000634D3" w:rsidRDefault="009B072C">
            <w:pPr>
              <w:spacing w:after="0"/>
              <w:jc w:val="center"/>
            </w:pPr>
            <w:r>
              <w:rPr>
                <w:rFonts w:ascii="Times New Roman" w:eastAsia="Times New Roman" w:hAnsi="Times New Roman" w:cs="Times New Roman"/>
                <w:b/>
                <w:bCs/>
              </w:rPr>
              <w:t>Anul I</w:t>
            </w:r>
          </w:p>
        </w:tc>
        <w:tc>
          <w:tcPr>
            <w:tcW w:w="500" w:type="dxa"/>
            <w:vAlign w:val="center"/>
          </w:tcPr>
          <w:p w:rsidR="000634D3" w:rsidRDefault="009B072C">
            <w:pPr>
              <w:spacing w:after="0"/>
              <w:jc w:val="center"/>
            </w:pPr>
            <w:r>
              <w:rPr>
                <w:rFonts w:ascii="Times New Roman" w:eastAsia="Times New Roman" w:hAnsi="Times New Roman" w:cs="Times New Roman"/>
              </w:rPr>
              <w:t>14</w:t>
            </w:r>
          </w:p>
        </w:tc>
        <w:tc>
          <w:tcPr>
            <w:tcW w:w="500" w:type="dxa"/>
            <w:vAlign w:val="center"/>
          </w:tcPr>
          <w:p w:rsidR="000634D3" w:rsidRDefault="009B072C">
            <w:pPr>
              <w:spacing w:after="0"/>
              <w:jc w:val="center"/>
            </w:pPr>
            <w:r>
              <w:rPr>
                <w:rFonts w:ascii="Times New Roman" w:eastAsia="Times New Roman" w:hAnsi="Times New Roman" w:cs="Times New Roman"/>
              </w:rPr>
              <w:t>14</w:t>
            </w:r>
          </w:p>
        </w:tc>
        <w:tc>
          <w:tcPr>
            <w:tcW w:w="500" w:type="dxa"/>
            <w:vAlign w:val="center"/>
          </w:tcPr>
          <w:p w:rsidR="000634D3" w:rsidRDefault="009B072C">
            <w:pPr>
              <w:spacing w:after="0"/>
              <w:jc w:val="center"/>
            </w:pPr>
            <w:r>
              <w:rPr>
                <w:rFonts w:ascii="Times New Roman" w:eastAsia="Times New Roman" w:hAnsi="Times New Roman" w:cs="Times New Roman"/>
              </w:rPr>
              <w:t>3</w:t>
            </w:r>
          </w:p>
        </w:tc>
        <w:tc>
          <w:tcPr>
            <w:tcW w:w="500" w:type="dxa"/>
            <w:vAlign w:val="center"/>
          </w:tcPr>
          <w:p w:rsidR="000634D3" w:rsidRDefault="009B072C">
            <w:pPr>
              <w:spacing w:after="0"/>
              <w:jc w:val="center"/>
            </w:pPr>
            <w:r>
              <w:rPr>
                <w:rFonts w:ascii="Times New Roman" w:eastAsia="Times New Roman" w:hAnsi="Times New Roman" w:cs="Times New Roman"/>
              </w:rPr>
              <w:t>3</w:t>
            </w:r>
          </w:p>
        </w:tc>
        <w:tc>
          <w:tcPr>
            <w:tcW w:w="500" w:type="dxa"/>
            <w:vAlign w:val="center"/>
          </w:tcPr>
          <w:p w:rsidR="000634D3" w:rsidRDefault="009B072C">
            <w:pPr>
              <w:spacing w:after="0"/>
              <w:jc w:val="center"/>
            </w:pPr>
            <w:r>
              <w:rPr>
                <w:rFonts w:ascii="Times New Roman" w:eastAsia="Times New Roman" w:hAnsi="Times New Roman" w:cs="Times New Roman"/>
              </w:rPr>
              <w:t>2</w:t>
            </w:r>
          </w:p>
        </w:tc>
        <w:tc>
          <w:tcPr>
            <w:tcW w:w="500" w:type="dxa"/>
            <w:vAlign w:val="center"/>
          </w:tcPr>
          <w:p w:rsidR="000634D3" w:rsidRDefault="009B072C">
            <w:pPr>
              <w:spacing w:after="0"/>
              <w:jc w:val="center"/>
            </w:pPr>
            <w:r>
              <w:rPr>
                <w:rFonts w:ascii="Times New Roman" w:eastAsia="Times New Roman" w:hAnsi="Times New Roman" w:cs="Times New Roman"/>
              </w:rPr>
              <w:t>0 ore</w:t>
            </w:r>
          </w:p>
        </w:tc>
        <w:tc>
          <w:tcPr>
            <w:tcW w:w="500" w:type="dxa"/>
            <w:vAlign w:val="center"/>
          </w:tcPr>
          <w:p w:rsidR="000634D3" w:rsidRDefault="009B072C">
            <w:pPr>
              <w:spacing w:after="0"/>
              <w:jc w:val="center"/>
            </w:pPr>
            <w:r>
              <w:rPr>
                <w:rFonts w:ascii="Times New Roman" w:eastAsia="Times New Roman" w:hAnsi="Times New Roman" w:cs="Times New Roman"/>
              </w:rPr>
              <w:t>2</w:t>
            </w:r>
          </w:p>
        </w:tc>
        <w:tc>
          <w:tcPr>
            <w:tcW w:w="500" w:type="dxa"/>
            <w:vAlign w:val="center"/>
          </w:tcPr>
          <w:p w:rsidR="000634D3" w:rsidRDefault="009B072C">
            <w:pPr>
              <w:spacing w:after="0"/>
              <w:jc w:val="center"/>
            </w:pPr>
            <w:r>
              <w:rPr>
                <w:rFonts w:ascii="Times New Roman" w:eastAsia="Times New Roman" w:hAnsi="Times New Roman" w:cs="Times New Roman"/>
              </w:rPr>
              <w:t>1</w:t>
            </w:r>
          </w:p>
        </w:tc>
        <w:tc>
          <w:tcPr>
            <w:tcW w:w="500" w:type="dxa"/>
            <w:vAlign w:val="center"/>
          </w:tcPr>
          <w:p w:rsidR="000634D3" w:rsidRDefault="009B072C">
            <w:pPr>
              <w:spacing w:after="0"/>
              <w:jc w:val="center"/>
            </w:pPr>
            <w:r>
              <w:rPr>
                <w:rFonts w:ascii="Times New Roman" w:eastAsia="Times New Roman" w:hAnsi="Times New Roman" w:cs="Times New Roman"/>
              </w:rPr>
              <w:t>0</w:t>
            </w:r>
          </w:p>
        </w:tc>
      </w:tr>
      <w:tr w:rsidR="000634D3">
        <w:tc>
          <w:tcPr>
            <w:tcW w:w="500" w:type="dxa"/>
            <w:vAlign w:val="center"/>
          </w:tcPr>
          <w:p w:rsidR="000634D3" w:rsidRDefault="009B072C">
            <w:pPr>
              <w:spacing w:after="0"/>
              <w:jc w:val="center"/>
            </w:pPr>
            <w:r>
              <w:rPr>
                <w:rFonts w:ascii="Times New Roman" w:eastAsia="Times New Roman" w:hAnsi="Times New Roman" w:cs="Times New Roman"/>
                <w:b/>
                <w:bCs/>
              </w:rPr>
              <w:t>Anul II</w:t>
            </w:r>
          </w:p>
        </w:tc>
        <w:tc>
          <w:tcPr>
            <w:tcW w:w="500" w:type="dxa"/>
            <w:vAlign w:val="center"/>
          </w:tcPr>
          <w:p w:rsidR="000634D3" w:rsidRDefault="009B072C">
            <w:pPr>
              <w:spacing w:after="0"/>
              <w:jc w:val="center"/>
            </w:pPr>
            <w:r>
              <w:rPr>
                <w:rFonts w:ascii="Times New Roman" w:eastAsia="Times New Roman" w:hAnsi="Times New Roman" w:cs="Times New Roman"/>
              </w:rPr>
              <w:t>14</w:t>
            </w:r>
          </w:p>
        </w:tc>
        <w:tc>
          <w:tcPr>
            <w:tcW w:w="500" w:type="dxa"/>
            <w:vAlign w:val="center"/>
          </w:tcPr>
          <w:p w:rsidR="000634D3" w:rsidRDefault="009B072C">
            <w:pPr>
              <w:spacing w:after="0"/>
              <w:jc w:val="center"/>
            </w:pPr>
            <w:r>
              <w:rPr>
                <w:rFonts w:ascii="Times New Roman" w:eastAsia="Times New Roman" w:hAnsi="Times New Roman" w:cs="Times New Roman"/>
              </w:rPr>
              <w:t>14</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 ore</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r>
      <w:tr w:rsidR="000634D3">
        <w:tc>
          <w:tcPr>
            <w:tcW w:w="500" w:type="dxa"/>
            <w:vAlign w:val="center"/>
          </w:tcPr>
          <w:p w:rsidR="000634D3" w:rsidRDefault="009B072C">
            <w:pPr>
              <w:spacing w:after="0"/>
              <w:jc w:val="center"/>
            </w:pPr>
            <w:r>
              <w:rPr>
                <w:rFonts w:ascii="Times New Roman" w:eastAsia="Times New Roman" w:hAnsi="Times New Roman" w:cs="Times New Roman"/>
                <w:b/>
                <w:bCs/>
              </w:rPr>
              <w:t>Anul III</w:t>
            </w:r>
          </w:p>
        </w:tc>
        <w:tc>
          <w:tcPr>
            <w:tcW w:w="500" w:type="dxa"/>
            <w:vAlign w:val="center"/>
          </w:tcPr>
          <w:p w:rsidR="000634D3" w:rsidRDefault="009B072C">
            <w:pPr>
              <w:spacing w:after="0"/>
              <w:jc w:val="center"/>
            </w:pPr>
            <w:r>
              <w:rPr>
                <w:rFonts w:ascii="Times New Roman" w:eastAsia="Times New Roman" w:hAnsi="Times New Roman" w:cs="Times New Roman"/>
              </w:rPr>
              <w:t>14</w:t>
            </w:r>
          </w:p>
        </w:tc>
        <w:tc>
          <w:tcPr>
            <w:tcW w:w="500" w:type="dxa"/>
            <w:vAlign w:val="center"/>
          </w:tcPr>
          <w:p w:rsidR="000634D3" w:rsidRDefault="009B072C">
            <w:pPr>
              <w:spacing w:after="0"/>
              <w:jc w:val="center"/>
            </w:pPr>
            <w:r>
              <w:rPr>
                <w:rFonts w:ascii="Times New Roman" w:eastAsia="Times New Roman" w:hAnsi="Times New Roman" w:cs="Times New Roman"/>
              </w:rPr>
              <w:t>14</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 ore</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c>
          <w:tcPr>
            <w:tcW w:w="500" w:type="dxa"/>
            <w:vAlign w:val="center"/>
          </w:tcPr>
          <w:p w:rsidR="000634D3" w:rsidRDefault="009B072C">
            <w:pPr>
              <w:spacing w:after="0"/>
              <w:jc w:val="center"/>
            </w:pPr>
            <w:r>
              <w:rPr>
                <w:rFonts w:ascii="Times New Roman" w:eastAsia="Times New Roman" w:hAnsi="Times New Roman" w:cs="Times New Roman"/>
              </w:rPr>
              <w:t>0</w:t>
            </w:r>
          </w:p>
        </w:tc>
      </w:tr>
    </w:tbl>
    <w:p w:rsidR="000634D3" w:rsidRDefault="000634D3"/>
    <w:p w:rsidR="000634D3" w:rsidRDefault="009B072C">
      <w:r>
        <w:rPr>
          <w:rFonts w:ascii="Times New Roman" w:eastAsia="Times New Roman" w:hAnsi="Times New Roman" w:cs="Times New Roman"/>
          <w:b/>
          <w:bCs/>
          <w:sz w:val="24"/>
          <w:szCs w:val="24"/>
        </w:rPr>
        <w:t>5. FLEXIBILITATEA INSTRUIRII. CONDIŢIONĂRI</w:t>
      </w:r>
    </w:p>
    <w:p w:rsidR="000634D3" w:rsidRDefault="009B072C">
      <w:pPr>
        <w:ind w:left="288"/>
      </w:pPr>
      <w:r>
        <w:rPr>
          <w:rFonts w:ascii="Times New Roman" w:eastAsia="Times New Roman" w:hAnsi="Times New Roman" w:cs="Times New Roman"/>
          <w:sz w:val="24"/>
          <w:szCs w:val="24"/>
        </w:rPr>
        <w:t>Studenţii sunt  evaluaţi   respectându-se  regulamentul  elaborat  în  acest  sens  (Anexa II.1.4.6.a.Regulament privind examinarea si   notarea studentilor 2017 (1)). La nivelul facultăţii există, de asemenea, o strategie cu privire la evaluarea studenĠil</w:t>
      </w:r>
      <w:r>
        <w:rPr>
          <w:rFonts w:ascii="Times New Roman" w:eastAsia="Times New Roman" w:hAnsi="Times New Roman" w:cs="Times New Roman"/>
          <w:sz w:val="24"/>
          <w:szCs w:val="24"/>
        </w:rPr>
        <w:t>or (Anexa II.1.4.6.b. Strategie privind evaluarea studenţilor).</w:t>
      </w:r>
    </w:p>
    <w:p w:rsidR="000634D3" w:rsidRDefault="000634D3"/>
    <w:p w:rsidR="000634D3" w:rsidRDefault="009B072C">
      <w:r>
        <w:rPr>
          <w:rFonts w:ascii="Times New Roman" w:eastAsia="Times New Roman" w:hAnsi="Times New Roman" w:cs="Times New Roman"/>
          <w:b/>
          <w:bCs/>
          <w:sz w:val="24"/>
          <w:szCs w:val="24"/>
        </w:rPr>
        <w:t>6. CONDIŢII DE ÎNSCRIERE ÎN ANUL DE STUDIU URMĂTOR. CONDIŢII DE PROMOVARE A UNUI AN DE STUDIU</w:t>
      </w:r>
    </w:p>
    <w:p w:rsidR="000634D3" w:rsidRDefault="009B072C">
      <w:pPr>
        <w:ind w:left="288"/>
      </w:pPr>
      <w:r>
        <w:rPr>
          <w:rFonts w:ascii="Times New Roman" w:eastAsia="Times New Roman" w:hAnsi="Times New Roman" w:cs="Times New Roman"/>
          <w:sz w:val="24"/>
          <w:szCs w:val="24"/>
        </w:rPr>
        <w:lastRenderedPageBreak/>
        <w:t xml:space="preserve">Promovarea studentului dintr-un an de studiu în altul este reglementată prin regulile de trecere </w:t>
      </w:r>
      <w:r>
        <w:rPr>
          <w:rFonts w:ascii="Times New Roman" w:eastAsia="Times New Roman" w:hAnsi="Times New Roman" w:cs="Times New Roman"/>
          <w:sz w:val="24"/>
          <w:szCs w:val="24"/>
        </w:rPr>
        <w:t>cuprinse în „Regulamentul privind organizarea şi desfăşurarea procesului de învăţământ utilizând sistemul ECTS – studii universitare de licenţă” (Anexa II.1.4.6.b. Strategie privind evaluarea studentilor); promovarea unui an universitar presupune acumulare</w:t>
      </w:r>
      <w:r>
        <w:rPr>
          <w:rFonts w:ascii="Times New Roman" w:eastAsia="Times New Roman" w:hAnsi="Times New Roman" w:cs="Times New Roman"/>
          <w:sz w:val="24"/>
          <w:szCs w:val="24"/>
        </w:rPr>
        <w:t>a a 60 credite din discipline obligatorii şi opţionale, iar trecerea dintr-un an de studiu în altul este condiţionată de obţinerea  a minim 40 credite, din totalul de 60 aferente anului respectiv.  Studentul poate acumula credite în avans, în condiţiile re</w:t>
      </w:r>
      <w:r>
        <w:rPr>
          <w:rFonts w:ascii="Times New Roman" w:eastAsia="Times New Roman" w:hAnsi="Times New Roman" w:cs="Times New Roman"/>
          <w:sz w:val="24"/>
          <w:szCs w:val="24"/>
        </w:rPr>
        <w:t>spectării succesiunii de parcurgere a disciplinelor din planul de învăţământ, care se pot raporta în semestrele următoare, în aceleaşi condiţii.</w:t>
      </w:r>
    </w:p>
    <w:p w:rsidR="000634D3" w:rsidRDefault="000634D3"/>
    <w:p w:rsidR="000634D3" w:rsidRDefault="009B072C">
      <w:r>
        <w:rPr>
          <w:rFonts w:ascii="Times New Roman" w:eastAsia="Times New Roman" w:hAnsi="Times New Roman" w:cs="Times New Roman"/>
          <w:b/>
          <w:bCs/>
          <w:sz w:val="24"/>
          <w:szCs w:val="24"/>
        </w:rPr>
        <w:t>7. EXAMENUL DE LICENŢĂ</w:t>
      </w:r>
    </w:p>
    <w:p w:rsidR="000634D3" w:rsidRDefault="009B072C">
      <w:pPr>
        <w:ind w:left="288"/>
      </w:pPr>
      <w:r>
        <w:rPr>
          <w:rFonts w:ascii="Times New Roman" w:eastAsia="Times New Roman" w:hAnsi="Times New Roman" w:cs="Times New Roman"/>
          <w:sz w:val="24"/>
          <w:szCs w:val="24"/>
        </w:rPr>
        <w:t>Examenul de finalizare a studiilor este organizat şi se  desfăşoară în Facultatea de Te</w:t>
      </w:r>
      <w:r>
        <w:rPr>
          <w:rFonts w:ascii="Times New Roman" w:eastAsia="Times New Roman" w:hAnsi="Times New Roman" w:cs="Times New Roman"/>
          <w:sz w:val="24"/>
          <w:szCs w:val="24"/>
        </w:rPr>
        <w:t>ologie, Litere, istorie şi Arte a Universităţii din Piteşti, conform următoarelor acte normative: Metodologie finalizare studii (Anexa II.1.4.2 Metodologie finalizare studii 2017   final) şi Ghid de elaborare a lucrărilor de licenţă/disertațe (Anexa II.1.4</w:t>
      </w:r>
      <w:r>
        <w:rPr>
          <w:rFonts w:ascii="Times New Roman" w:eastAsia="Times New Roman" w:hAnsi="Times New Roman" w:cs="Times New Roman"/>
          <w:sz w:val="24"/>
          <w:szCs w:val="24"/>
        </w:rPr>
        <w:t>.3. Ghid de elaborare a lucrarilor de licenta_disertatie).</w:t>
      </w:r>
    </w:p>
    <w:p w:rsidR="000634D3" w:rsidRDefault="000634D3"/>
    <w:p w:rsidR="000634D3" w:rsidRDefault="009B072C">
      <w:r>
        <w:rPr>
          <w:rFonts w:ascii="Times New Roman" w:eastAsia="Times New Roman" w:hAnsi="Times New Roman" w:cs="Times New Roman"/>
          <w:b/>
          <w:bCs/>
          <w:sz w:val="24"/>
          <w:szCs w:val="24"/>
        </w:rPr>
        <w:t>8. CONŢINUTUL PLANULUI DE ÎNVĂŢĂMÂNT - disciplinele de studiu pe ani</w:t>
      </w:r>
    </w:p>
    <w:p w:rsidR="000634D3" w:rsidRDefault="009B072C">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634D3">
        <w:tc>
          <w:tcPr>
            <w:tcW w:w="4000" w:type="dxa"/>
            <w:vAlign w:val="center"/>
          </w:tcPr>
          <w:p w:rsidR="000634D3" w:rsidRDefault="009B072C">
            <w:r>
              <w:rPr>
                <w:rFonts w:ascii="Arial Narrow" w:eastAsia="Arial Narrow" w:hAnsi="Arial Narrow" w:cs="Arial Narrow"/>
                <w:b/>
                <w:bCs/>
              </w:rPr>
              <w:lastRenderedPageBreak/>
              <w:t>Universitatea din Piteşti</w:t>
            </w:r>
          </w:p>
        </w:tc>
        <w:tc>
          <w:tcPr>
            <w:tcW w:w="3000" w:type="dxa"/>
            <w:vAlign w:val="center"/>
          </w:tcPr>
          <w:p w:rsidR="000634D3" w:rsidRDefault="009B072C">
            <w:pPr>
              <w:spacing w:after="0"/>
              <w:jc w:val="center"/>
            </w:pPr>
            <w:r>
              <w:rPr>
                <w:rFonts w:ascii="Arial Narrow" w:eastAsia="Arial Narrow" w:hAnsi="Arial Narrow" w:cs="Arial Narrow"/>
              </w:rPr>
              <w:t>APROBAT</w:t>
            </w:r>
          </w:p>
        </w:tc>
      </w:tr>
      <w:tr w:rsidR="000634D3">
        <w:tc>
          <w:tcPr>
            <w:tcW w:w="4000" w:type="dxa"/>
            <w:vAlign w:val="center"/>
          </w:tcPr>
          <w:p w:rsidR="000634D3" w:rsidRDefault="009B072C">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Istorie</w:t>
            </w:r>
            <w:r>
              <w:br/>
            </w:r>
            <w:r>
              <w:rPr>
                <w:rFonts w:ascii="Arial Narrow" w:eastAsia="Arial Narrow" w:hAnsi="Arial Narrow" w:cs="Arial Narrow"/>
              </w:rPr>
              <w:t xml:space="preserve">Programul de studii: </w:t>
            </w:r>
            <w:r>
              <w:rPr>
                <w:rFonts w:ascii="Arial Narrow" w:eastAsia="Arial Narrow" w:hAnsi="Arial Narrow" w:cs="Arial Narrow"/>
                <w:b/>
                <w:bCs/>
              </w:rPr>
              <w:t>Istorie</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634D3" w:rsidRDefault="009B072C">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w:t>
            </w:r>
            <w:r>
              <w:rPr>
                <w:rFonts w:ascii="Arial Narrow" w:eastAsia="Arial Narrow" w:hAnsi="Arial Narrow" w:cs="Arial Narrow"/>
                <w:b/>
                <w:bCs/>
              </w:rPr>
              <w:t>REȘEDINTELE SENATULUI</w:t>
            </w:r>
            <w:r>
              <w:br/>
            </w:r>
            <w:r>
              <w:rPr>
                <w:rFonts w:ascii="Arial Narrow" w:eastAsia="Arial Narrow" w:hAnsi="Arial Narrow" w:cs="Arial Narrow"/>
                <w:b/>
                <w:bCs/>
              </w:rPr>
              <w:t>Prof. univ. dr. Mihaela DIACONU</w:t>
            </w:r>
            <w:r>
              <w:br/>
            </w:r>
          </w:p>
        </w:tc>
      </w:tr>
    </w:tbl>
    <w:p w:rsidR="000634D3" w:rsidRDefault="009B072C">
      <w:pPr>
        <w:spacing w:after="0"/>
        <w:jc w:val="center"/>
      </w:pPr>
      <w:r>
        <w:rPr>
          <w:rFonts w:ascii="Arial Narrow" w:eastAsia="Arial Narrow" w:hAnsi="Arial Narrow" w:cs="Arial Narrow"/>
          <w:b/>
          <w:bCs/>
        </w:rPr>
        <w:t>PLAN DE INVĂŢĂMÂNT</w:t>
      </w:r>
    </w:p>
    <w:p w:rsidR="000634D3" w:rsidRDefault="009B072C">
      <w:pPr>
        <w:spacing w:after="0"/>
        <w:jc w:val="center"/>
      </w:pPr>
      <w:r>
        <w:rPr>
          <w:rFonts w:ascii="Arial Narrow" w:eastAsia="Arial Narrow" w:hAnsi="Arial Narrow" w:cs="Arial Narrow"/>
        </w:rPr>
        <w:t>Valabil începând cu anul universitar 2019-2020</w:t>
      </w:r>
    </w:p>
    <w:p w:rsidR="000634D3" w:rsidRDefault="009B072C">
      <w:pPr>
        <w:spacing w:after="0"/>
        <w:jc w:val="center"/>
      </w:pPr>
      <w:r>
        <w:rPr>
          <w:rFonts w:ascii="Arial Narrow" w:eastAsia="Arial Narrow" w:hAnsi="Arial Narrow" w:cs="Arial Narrow"/>
          <w:b/>
          <w:bCs/>
        </w:rPr>
        <w:t>Anul: I</w:t>
      </w:r>
    </w:p>
    <w:p w:rsidR="000634D3" w:rsidRDefault="009B072C">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8"/>
        <w:gridCol w:w="2124"/>
        <w:gridCol w:w="447"/>
        <w:gridCol w:w="446"/>
        <w:gridCol w:w="356"/>
        <w:gridCol w:w="366"/>
        <w:gridCol w:w="512"/>
        <w:gridCol w:w="313"/>
        <w:gridCol w:w="909"/>
      </w:tblGrid>
      <w:tr w:rsidR="000634D3">
        <w:tc>
          <w:tcPr>
            <w:tcW w:w="150" w:type="dxa"/>
            <w:vMerge w:val="restart"/>
            <w:vAlign w:val="center"/>
          </w:tcPr>
          <w:p w:rsidR="000634D3" w:rsidRDefault="009B072C">
            <w:pPr>
              <w:spacing w:after="0"/>
              <w:jc w:val="center"/>
            </w:pPr>
            <w:r>
              <w:rPr>
                <w:rFonts w:ascii="Arial Narrow" w:eastAsia="Arial Narrow" w:hAnsi="Arial Narrow" w:cs="Arial Narrow"/>
                <w:b/>
                <w:bCs/>
                <w:sz w:val="18"/>
                <w:szCs w:val="18"/>
              </w:rPr>
              <w:t>Nr. crt.</w:t>
            </w:r>
          </w:p>
        </w:tc>
        <w:tc>
          <w:tcPr>
            <w:tcW w:w="3350" w:type="dxa"/>
            <w:gridSpan w:val="2"/>
            <w:vAlign w:val="center"/>
          </w:tcPr>
          <w:p w:rsidR="000634D3" w:rsidRDefault="009B072C">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634D3" w:rsidRDefault="009B072C">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PC</w:t>
            </w:r>
          </w:p>
        </w:tc>
        <w:tc>
          <w:tcPr>
            <w:tcW w:w="300" w:type="dxa"/>
            <w:vMerge w:val="restart"/>
            <w:vAlign w:val="center"/>
          </w:tcPr>
          <w:p w:rsidR="000634D3" w:rsidRDefault="009B072C">
            <w:pPr>
              <w:spacing w:after="0"/>
              <w:jc w:val="center"/>
            </w:pPr>
            <w:r>
              <w:rPr>
                <w:rFonts w:ascii="Arial Narrow" w:eastAsia="Arial Narrow" w:hAnsi="Arial Narrow" w:cs="Arial Narrow"/>
                <w:b/>
                <w:bCs/>
                <w:sz w:val="18"/>
                <w:szCs w:val="18"/>
              </w:rPr>
              <w:t>Formă evaluare</w:t>
            </w:r>
          </w:p>
        </w:tc>
      </w:tr>
      <w:tr w:rsidR="000634D3">
        <w:tc>
          <w:tcPr>
            <w:tcW w:w="150" w:type="dxa"/>
            <w:vMerge/>
          </w:tcPr>
          <w:p w:rsidR="000634D3" w:rsidRDefault="000634D3"/>
        </w:tc>
        <w:tc>
          <w:tcPr>
            <w:tcW w:w="2700" w:type="dxa"/>
            <w:vAlign w:val="center"/>
          </w:tcPr>
          <w:p w:rsidR="000634D3" w:rsidRDefault="009B072C">
            <w:pPr>
              <w:spacing w:after="0"/>
              <w:jc w:val="center"/>
            </w:pPr>
            <w:r>
              <w:rPr>
                <w:rFonts w:ascii="Arial Narrow" w:eastAsia="Arial Narrow" w:hAnsi="Arial Narrow" w:cs="Arial Narrow"/>
                <w:b/>
                <w:bCs/>
                <w:sz w:val="18"/>
                <w:szCs w:val="18"/>
              </w:rPr>
              <w:t>Denumire</w:t>
            </w:r>
          </w:p>
        </w:tc>
        <w:tc>
          <w:tcPr>
            <w:tcW w:w="650" w:type="dxa"/>
            <w:vAlign w:val="center"/>
          </w:tcPr>
          <w:p w:rsidR="000634D3" w:rsidRDefault="009B072C">
            <w:pPr>
              <w:spacing w:after="0"/>
              <w:jc w:val="center"/>
            </w:pPr>
            <w:r>
              <w:rPr>
                <w:rFonts w:ascii="Arial Narrow" w:eastAsia="Arial Narrow" w:hAnsi="Arial Narrow" w:cs="Arial Narrow"/>
                <w:b/>
                <w:bCs/>
                <w:sz w:val="18"/>
                <w:szCs w:val="18"/>
              </w:rPr>
              <w:t>Cod</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C</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S</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L</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P</w:t>
            </w:r>
          </w:p>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obligatorii (impuse)(O)</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veche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UP.06.F.1.O.07.01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medievală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UP.06.F.1.O.07.02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w:t>
            </w:r>
          </w:p>
        </w:tc>
        <w:tc>
          <w:tcPr>
            <w:tcW w:w="2700" w:type="dxa"/>
            <w:vAlign w:val="center"/>
          </w:tcPr>
          <w:p w:rsidR="000634D3" w:rsidRDefault="009B072C">
            <w:pPr>
              <w:spacing w:after="0"/>
            </w:pPr>
            <w:r>
              <w:rPr>
                <w:rFonts w:ascii="Arial Narrow" w:eastAsia="Arial Narrow" w:hAnsi="Arial Narrow" w:cs="Arial Narrow"/>
                <w:sz w:val="18"/>
                <w:szCs w:val="18"/>
              </w:rPr>
              <w:t>Preistorie generală</w:t>
            </w:r>
          </w:p>
        </w:tc>
        <w:tc>
          <w:tcPr>
            <w:tcW w:w="650" w:type="dxa"/>
            <w:vAlign w:val="center"/>
          </w:tcPr>
          <w:p w:rsidR="000634D3" w:rsidRDefault="009B072C">
            <w:pPr>
              <w:spacing w:after="0"/>
              <w:jc w:val="center"/>
            </w:pPr>
            <w:r>
              <w:rPr>
                <w:rFonts w:ascii="Arial Narrow" w:eastAsia="Arial Narrow" w:hAnsi="Arial Narrow" w:cs="Arial Narrow"/>
                <w:sz w:val="18"/>
                <w:szCs w:val="18"/>
              </w:rPr>
              <w:t>UP.06.F.1.O.07.03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83</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4</w:t>
            </w:r>
          </w:p>
        </w:tc>
        <w:tc>
          <w:tcPr>
            <w:tcW w:w="2700" w:type="dxa"/>
            <w:vAlign w:val="center"/>
          </w:tcPr>
          <w:p w:rsidR="000634D3" w:rsidRDefault="009B072C">
            <w:pPr>
              <w:spacing w:after="0"/>
            </w:pPr>
            <w:r>
              <w:rPr>
                <w:rFonts w:ascii="Arial Narrow" w:eastAsia="Arial Narrow" w:hAnsi="Arial Narrow" w:cs="Arial Narrow"/>
                <w:sz w:val="18"/>
                <w:szCs w:val="18"/>
              </w:rPr>
              <w:t>Istoriografie universală și românească</w:t>
            </w:r>
          </w:p>
        </w:tc>
        <w:tc>
          <w:tcPr>
            <w:tcW w:w="650" w:type="dxa"/>
            <w:vAlign w:val="center"/>
          </w:tcPr>
          <w:p w:rsidR="000634D3" w:rsidRDefault="009B072C">
            <w:pPr>
              <w:spacing w:after="0"/>
              <w:jc w:val="center"/>
            </w:pPr>
            <w:r>
              <w:rPr>
                <w:rFonts w:ascii="Arial Narrow" w:eastAsia="Arial Narrow" w:hAnsi="Arial Narrow" w:cs="Arial Narrow"/>
                <w:sz w:val="18"/>
                <w:szCs w:val="18"/>
              </w:rPr>
              <w:t>UP.06.F.1.O.07.04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634D3" w:rsidRDefault="009B072C">
            <w:pPr>
              <w:spacing w:after="0"/>
              <w:jc w:val="center"/>
            </w:pPr>
            <w:r>
              <w:rPr>
                <w:rFonts w:ascii="Arial Narrow" w:eastAsia="Arial Narrow" w:hAnsi="Arial Narrow" w:cs="Arial Narrow"/>
                <w:sz w:val="18"/>
                <w:szCs w:val="18"/>
              </w:rPr>
              <w:t>12</w:t>
            </w:r>
          </w:p>
        </w:tc>
        <w:tc>
          <w:tcPr>
            <w:tcW w:w="200" w:type="dxa"/>
            <w:vAlign w:val="center"/>
          </w:tcPr>
          <w:p w:rsidR="000634D3" w:rsidRDefault="009B072C">
            <w:pPr>
              <w:spacing w:after="0"/>
              <w:jc w:val="center"/>
            </w:pPr>
            <w:r>
              <w:rPr>
                <w:rFonts w:ascii="Arial Narrow" w:eastAsia="Arial Narrow" w:hAnsi="Arial Narrow" w:cs="Arial Narrow"/>
                <w:sz w:val="18"/>
                <w:szCs w:val="18"/>
              </w:rPr>
              <w:t>6</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334</w:t>
            </w:r>
          </w:p>
        </w:tc>
        <w:tc>
          <w:tcPr>
            <w:tcW w:w="200" w:type="dxa"/>
            <w:vAlign w:val="center"/>
          </w:tcPr>
          <w:p w:rsidR="000634D3" w:rsidRDefault="009B072C">
            <w:pPr>
              <w:spacing w:after="0"/>
              <w:jc w:val="center"/>
            </w:pPr>
            <w:r>
              <w:rPr>
                <w:rFonts w:ascii="Arial Narrow" w:eastAsia="Arial Narrow" w:hAnsi="Arial Narrow" w:cs="Arial Narrow"/>
                <w:sz w:val="18"/>
                <w:szCs w:val="18"/>
              </w:rPr>
              <w:t>24</w:t>
            </w:r>
          </w:p>
        </w:tc>
        <w:tc>
          <w:tcPr>
            <w:tcW w:w="300" w:type="dxa"/>
            <w:vAlign w:val="center"/>
          </w:tcPr>
          <w:p w:rsidR="000634D3" w:rsidRDefault="009B072C">
            <w:pPr>
              <w:spacing w:after="0"/>
              <w:jc w:val="center"/>
            </w:pPr>
            <w:r>
              <w:rPr>
                <w:rFonts w:ascii="Arial Narrow" w:eastAsia="Arial Narrow" w:hAnsi="Arial Narrow" w:cs="Arial Narrow"/>
                <w:sz w:val="18"/>
                <w:szCs w:val="18"/>
              </w:rPr>
              <w:t>3E/1C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5</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istorie și științe auxiliare</w:t>
            </w:r>
          </w:p>
        </w:tc>
        <w:tc>
          <w:tcPr>
            <w:tcW w:w="650" w:type="dxa"/>
            <w:vAlign w:val="center"/>
          </w:tcPr>
          <w:p w:rsidR="000634D3" w:rsidRDefault="009B072C">
            <w:pPr>
              <w:spacing w:after="0"/>
              <w:jc w:val="center"/>
            </w:pPr>
            <w:r>
              <w:rPr>
                <w:rFonts w:ascii="Arial Narrow" w:eastAsia="Arial Narrow" w:hAnsi="Arial Narrow" w:cs="Arial Narrow"/>
                <w:sz w:val="18"/>
                <w:szCs w:val="18"/>
              </w:rPr>
              <w:t>UP.06.F.1.A.07.05</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72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6</w:t>
            </w:r>
          </w:p>
        </w:tc>
        <w:tc>
          <w:tcPr>
            <w:tcW w:w="2700" w:type="dxa"/>
            <w:vAlign w:val="center"/>
          </w:tcPr>
          <w:p w:rsidR="000634D3" w:rsidRDefault="009B072C">
            <w:pPr>
              <w:spacing w:after="0"/>
            </w:pPr>
            <w:r>
              <w:rPr>
                <w:rFonts w:ascii="Arial Narrow" w:eastAsia="Arial Narrow" w:hAnsi="Arial Narrow" w:cs="Arial Narrow"/>
                <w:sz w:val="18"/>
                <w:szCs w:val="18"/>
              </w:rPr>
              <w:t>Filosofia istoriei</w:t>
            </w:r>
          </w:p>
        </w:tc>
        <w:tc>
          <w:tcPr>
            <w:tcW w:w="650" w:type="dxa"/>
            <w:vAlign w:val="center"/>
          </w:tcPr>
          <w:p w:rsidR="000634D3" w:rsidRDefault="009B072C">
            <w:pPr>
              <w:spacing w:after="0"/>
              <w:jc w:val="center"/>
            </w:pPr>
            <w:r>
              <w:rPr>
                <w:rFonts w:ascii="Arial Narrow" w:eastAsia="Arial Narrow" w:hAnsi="Arial Narrow" w:cs="Arial Narrow"/>
                <w:sz w:val="18"/>
                <w:szCs w:val="18"/>
              </w:rPr>
              <w:t>UP.06.F.1.A.07.06</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72</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7</w:t>
            </w:r>
          </w:p>
        </w:tc>
        <w:tc>
          <w:tcPr>
            <w:tcW w:w="2700" w:type="dxa"/>
            <w:vAlign w:val="center"/>
          </w:tcPr>
          <w:p w:rsidR="000634D3" w:rsidRDefault="009B072C">
            <w:pPr>
              <w:spacing w:after="0"/>
            </w:pPr>
            <w:r>
              <w:rPr>
                <w:rFonts w:ascii="Arial Narrow" w:eastAsia="Arial Narrow" w:hAnsi="Arial Narrow" w:cs="Arial Narrow"/>
                <w:sz w:val="18"/>
                <w:szCs w:val="18"/>
              </w:rPr>
              <w:t>Engleză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UP.06.C.1.A.07.07</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8</w:t>
            </w:r>
          </w:p>
        </w:tc>
        <w:tc>
          <w:tcPr>
            <w:tcW w:w="2700" w:type="dxa"/>
            <w:vAlign w:val="center"/>
          </w:tcPr>
          <w:p w:rsidR="000634D3" w:rsidRDefault="009B072C">
            <w:pPr>
              <w:spacing w:after="0"/>
            </w:pPr>
            <w:r>
              <w:rPr>
                <w:rFonts w:ascii="Arial Narrow" w:eastAsia="Arial Narrow" w:hAnsi="Arial Narrow" w:cs="Arial Narrow"/>
                <w:sz w:val="18"/>
                <w:szCs w:val="18"/>
              </w:rPr>
              <w:t>Franceză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UP.06.C.1.A.07.08</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634D3" w:rsidRDefault="009B072C">
            <w:pPr>
              <w:spacing w:after="0"/>
              <w:jc w:val="center"/>
            </w:pPr>
            <w:r>
              <w:rPr>
                <w:rFonts w:ascii="Arial Narrow" w:eastAsia="Arial Narrow" w:hAnsi="Arial Narrow" w:cs="Arial Narrow"/>
                <w:sz w:val="18"/>
                <w:szCs w:val="18"/>
              </w:rPr>
              <w:t>12</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428</w:t>
            </w:r>
          </w:p>
        </w:tc>
        <w:tc>
          <w:tcPr>
            <w:tcW w:w="200" w:type="dxa"/>
            <w:vAlign w:val="center"/>
          </w:tcPr>
          <w:p w:rsidR="000634D3" w:rsidRDefault="009B072C">
            <w:pPr>
              <w:spacing w:after="0"/>
              <w:jc w:val="center"/>
            </w:pPr>
            <w:r>
              <w:rPr>
                <w:rFonts w:ascii="Arial Narrow" w:eastAsia="Arial Narrow" w:hAnsi="Arial Narrow" w:cs="Arial Narrow"/>
                <w:sz w:val="18"/>
                <w:szCs w:val="18"/>
              </w:rPr>
              <w:t>30</w:t>
            </w:r>
          </w:p>
        </w:tc>
        <w:tc>
          <w:tcPr>
            <w:tcW w:w="300" w:type="dxa"/>
            <w:vAlign w:val="center"/>
          </w:tcPr>
          <w:p w:rsidR="000634D3" w:rsidRDefault="009B072C">
            <w:pPr>
              <w:spacing w:after="0"/>
              <w:jc w:val="center"/>
            </w:pPr>
            <w:r>
              <w:rPr>
                <w:rFonts w:ascii="Arial Narrow" w:eastAsia="Arial Narrow" w:hAnsi="Arial Narrow" w:cs="Arial Narrow"/>
                <w:sz w:val="18"/>
                <w:szCs w:val="18"/>
              </w:rPr>
              <w:t>4E/2C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634D3" w:rsidRDefault="009B072C">
            <w:pPr>
              <w:spacing w:after="0"/>
              <w:jc w:val="center"/>
            </w:pPr>
            <w:r>
              <w:rPr>
                <w:rFonts w:ascii="Arial Narrow" w:eastAsia="Arial Narrow" w:hAnsi="Arial Narrow" w:cs="Arial Narrow"/>
                <w:sz w:val="18"/>
                <w:szCs w:val="18"/>
              </w:rPr>
              <w:t>22</w:t>
            </w:r>
          </w:p>
        </w:tc>
        <w:tc>
          <w:tcPr>
            <w:tcW w:w="700" w:type="dxa"/>
            <w:gridSpan w:val="3"/>
            <w:vAlign w:val="center"/>
          </w:tcPr>
          <w:p w:rsidR="000634D3" w:rsidRDefault="009B072C">
            <w:pPr>
              <w:spacing w:after="0"/>
              <w:jc w:val="center"/>
            </w:pPr>
            <w:r>
              <w:rPr>
                <w:rFonts w:ascii="Arial Narrow" w:eastAsia="Arial Narrow" w:hAnsi="Arial Narrow" w:cs="Arial Narrow"/>
                <w:sz w:val="18"/>
                <w:szCs w:val="18"/>
              </w:rPr>
              <w:t>-</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facultative (liber alese)(L)</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9</w:t>
            </w:r>
          </w:p>
        </w:tc>
        <w:tc>
          <w:tcPr>
            <w:tcW w:w="2700" w:type="dxa"/>
            <w:vAlign w:val="center"/>
          </w:tcPr>
          <w:p w:rsidR="000634D3" w:rsidRDefault="009B072C">
            <w:pPr>
              <w:spacing w:after="0"/>
            </w:pPr>
            <w:r>
              <w:rPr>
                <w:rFonts w:ascii="Arial Narrow" w:eastAsia="Arial Narrow" w:hAnsi="Arial Narrow" w:cs="Arial Narrow"/>
                <w:sz w:val="18"/>
                <w:szCs w:val="18"/>
              </w:rPr>
              <w:t>Educatie fizica si sport *</w:t>
            </w:r>
          </w:p>
        </w:tc>
        <w:tc>
          <w:tcPr>
            <w:tcW w:w="650" w:type="dxa"/>
            <w:vAlign w:val="center"/>
          </w:tcPr>
          <w:p w:rsidR="000634D3" w:rsidRDefault="009B072C">
            <w:pPr>
              <w:spacing w:after="0"/>
              <w:jc w:val="center"/>
            </w:pPr>
            <w:r>
              <w:rPr>
                <w:rFonts w:ascii="Arial Narrow" w:eastAsia="Arial Narrow" w:hAnsi="Arial Narrow" w:cs="Arial Narrow"/>
                <w:sz w:val="18"/>
                <w:szCs w:val="18"/>
              </w:rPr>
              <w:t>UP.06.C.1.L.07.09</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500" w:type="dxa"/>
            <w:vAlign w:val="center"/>
          </w:tcPr>
          <w:p w:rsidR="000634D3" w:rsidRDefault="009B072C">
            <w:pPr>
              <w:spacing w:after="0"/>
              <w:jc w:val="center"/>
            </w:pPr>
            <w:r>
              <w:rPr>
                <w:rFonts w:ascii="Arial Narrow" w:eastAsia="Arial Narrow" w:hAnsi="Arial Narrow" w:cs="Arial Narrow"/>
                <w:sz w:val="18"/>
                <w:szCs w:val="18"/>
              </w:rPr>
              <w:t>V</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1V</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de pregatire psihopedagogica (nivel 1)</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10</w:t>
            </w:r>
          </w:p>
        </w:tc>
        <w:tc>
          <w:tcPr>
            <w:tcW w:w="2700" w:type="dxa"/>
            <w:vAlign w:val="center"/>
          </w:tcPr>
          <w:p w:rsidR="000634D3" w:rsidRDefault="009B072C">
            <w:pPr>
              <w:spacing w:after="0"/>
            </w:pPr>
            <w:r>
              <w:rPr>
                <w:rFonts w:ascii="Arial Narrow" w:eastAsia="Arial Narrow" w:hAnsi="Arial Narrow" w:cs="Arial Narrow"/>
                <w:sz w:val="18"/>
                <w:szCs w:val="18"/>
              </w:rPr>
              <w:t>Psihologia educației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UP.06.DPF.1.L.07.10</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bl>
    <w:p w:rsidR="000634D3" w:rsidRDefault="009B072C">
      <w:r>
        <w:rPr>
          <w:rFonts w:ascii="Arial Narrow" w:eastAsia="Arial Narrow" w:hAnsi="Arial Narrow" w:cs="Arial Narrow"/>
          <w:sz w:val="16"/>
          <w:szCs w:val="16"/>
        </w:rPr>
        <w:t>* - punctele de credit ale disciplinei nu sunt luate în calcul în cadrul punctelor de credit semestriale</w:t>
      </w:r>
    </w:p>
    <w:p w:rsidR="000634D3" w:rsidRDefault="000634D3"/>
    <w:p w:rsidR="000634D3" w:rsidRDefault="009B072C">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8"/>
        <w:gridCol w:w="2124"/>
        <w:gridCol w:w="447"/>
        <w:gridCol w:w="446"/>
        <w:gridCol w:w="356"/>
        <w:gridCol w:w="366"/>
        <w:gridCol w:w="512"/>
        <w:gridCol w:w="313"/>
        <w:gridCol w:w="909"/>
      </w:tblGrid>
      <w:tr w:rsidR="000634D3">
        <w:tc>
          <w:tcPr>
            <w:tcW w:w="150" w:type="dxa"/>
            <w:vMerge w:val="restart"/>
            <w:vAlign w:val="center"/>
          </w:tcPr>
          <w:p w:rsidR="000634D3" w:rsidRDefault="009B072C">
            <w:pPr>
              <w:spacing w:after="0"/>
              <w:jc w:val="center"/>
            </w:pPr>
            <w:r>
              <w:rPr>
                <w:rFonts w:ascii="Arial Narrow" w:eastAsia="Arial Narrow" w:hAnsi="Arial Narrow" w:cs="Arial Narrow"/>
                <w:b/>
                <w:bCs/>
                <w:sz w:val="18"/>
                <w:szCs w:val="18"/>
              </w:rPr>
              <w:t>Nr. crt.</w:t>
            </w:r>
          </w:p>
        </w:tc>
        <w:tc>
          <w:tcPr>
            <w:tcW w:w="3350" w:type="dxa"/>
            <w:gridSpan w:val="2"/>
            <w:vAlign w:val="center"/>
          </w:tcPr>
          <w:p w:rsidR="000634D3" w:rsidRDefault="009B072C">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634D3" w:rsidRDefault="009B072C">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PC</w:t>
            </w:r>
          </w:p>
        </w:tc>
        <w:tc>
          <w:tcPr>
            <w:tcW w:w="300" w:type="dxa"/>
            <w:vMerge w:val="restart"/>
            <w:vAlign w:val="center"/>
          </w:tcPr>
          <w:p w:rsidR="000634D3" w:rsidRDefault="009B072C">
            <w:pPr>
              <w:spacing w:after="0"/>
              <w:jc w:val="center"/>
            </w:pPr>
            <w:r>
              <w:rPr>
                <w:rFonts w:ascii="Arial Narrow" w:eastAsia="Arial Narrow" w:hAnsi="Arial Narrow" w:cs="Arial Narrow"/>
                <w:b/>
                <w:bCs/>
                <w:sz w:val="18"/>
                <w:szCs w:val="18"/>
              </w:rPr>
              <w:t>Formă evaluare</w:t>
            </w:r>
          </w:p>
        </w:tc>
      </w:tr>
      <w:tr w:rsidR="000634D3">
        <w:tc>
          <w:tcPr>
            <w:tcW w:w="150" w:type="dxa"/>
            <w:vMerge/>
          </w:tcPr>
          <w:p w:rsidR="000634D3" w:rsidRDefault="000634D3"/>
        </w:tc>
        <w:tc>
          <w:tcPr>
            <w:tcW w:w="2700" w:type="dxa"/>
            <w:vAlign w:val="center"/>
          </w:tcPr>
          <w:p w:rsidR="000634D3" w:rsidRDefault="009B072C">
            <w:pPr>
              <w:spacing w:after="0"/>
              <w:jc w:val="center"/>
            </w:pPr>
            <w:r>
              <w:rPr>
                <w:rFonts w:ascii="Arial Narrow" w:eastAsia="Arial Narrow" w:hAnsi="Arial Narrow" w:cs="Arial Narrow"/>
                <w:b/>
                <w:bCs/>
                <w:sz w:val="18"/>
                <w:szCs w:val="18"/>
              </w:rPr>
              <w:t>Denumire</w:t>
            </w:r>
          </w:p>
        </w:tc>
        <w:tc>
          <w:tcPr>
            <w:tcW w:w="650" w:type="dxa"/>
            <w:vAlign w:val="center"/>
          </w:tcPr>
          <w:p w:rsidR="000634D3" w:rsidRDefault="009B072C">
            <w:pPr>
              <w:spacing w:after="0"/>
              <w:jc w:val="center"/>
            </w:pPr>
            <w:r>
              <w:rPr>
                <w:rFonts w:ascii="Arial Narrow" w:eastAsia="Arial Narrow" w:hAnsi="Arial Narrow" w:cs="Arial Narrow"/>
                <w:b/>
                <w:bCs/>
                <w:sz w:val="18"/>
                <w:szCs w:val="18"/>
              </w:rPr>
              <w:t>Cod</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C</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S</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L</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P</w:t>
            </w:r>
          </w:p>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obligatorii (impuse)(O)</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11</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medievală a românilor</w:t>
            </w:r>
          </w:p>
        </w:tc>
        <w:tc>
          <w:tcPr>
            <w:tcW w:w="650" w:type="dxa"/>
            <w:vAlign w:val="center"/>
          </w:tcPr>
          <w:p w:rsidR="000634D3" w:rsidRDefault="009B072C">
            <w:pPr>
              <w:spacing w:after="0"/>
              <w:jc w:val="center"/>
            </w:pPr>
            <w:r>
              <w:rPr>
                <w:rFonts w:ascii="Arial Narrow" w:eastAsia="Arial Narrow" w:hAnsi="Arial Narrow" w:cs="Arial Narrow"/>
                <w:sz w:val="18"/>
                <w:szCs w:val="18"/>
              </w:rPr>
              <w:t>UP.06.F.2.O.07.11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12</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veche a românilor</w:t>
            </w:r>
          </w:p>
        </w:tc>
        <w:tc>
          <w:tcPr>
            <w:tcW w:w="650" w:type="dxa"/>
            <w:vAlign w:val="center"/>
          </w:tcPr>
          <w:p w:rsidR="000634D3" w:rsidRDefault="009B072C">
            <w:pPr>
              <w:spacing w:after="0"/>
              <w:jc w:val="center"/>
            </w:pPr>
            <w:r>
              <w:rPr>
                <w:rFonts w:ascii="Arial Narrow" w:eastAsia="Arial Narrow" w:hAnsi="Arial Narrow" w:cs="Arial Narrow"/>
                <w:sz w:val="18"/>
                <w:szCs w:val="18"/>
              </w:rPr>
              <w:t>UP.06.F.2.O.07.12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13</w:t>
            </w:r>
          </w:p>
        </w:tc>
        <w:tc>
          <w:tcPr>
            <w:tcW w:w="2700" w:type="dxa"/>
            <w:vAlign w:val="center"/>
          </w:tcPr>
          <w:p w:rsidR="000634D3" w:rsidRDefault="009B072C">
            <w:pPr>
              <w:spacing w:after="0"/>
            </w:pPr>
            <w:r>
              <w:rPr>
                <w:rFonts w:ascii="Arial Narrow" w:eastAsia="Arial Narrow" w:hAnsi="Arial Narrow" w:cs="Arial Narrow"/>
                <w:sz w:val="18"/>
                <w:szCs w:val="18"/>
              </w:rPr>
              <w:t>Istoria Bizanțului și a SE-ului Europei până la sfârșitul Evului Mediu</w:t>
            </w:r>
          </w:p>
        </w:tc>
        <w:tc>
          <w:tcPr>
            <w:tcW w:w="650" w:type="dxa"/>
            <w:vAlign w:val="center"/>
          </w:tcPr>
          <w:p w:rsidR="000634D3" w:rsidRDefault="009B072C">
            <w:pPr>
              <w:spacing w:after="0"/>
              <w:jc w:val="center"/>
            </w:pPr>
            <w:r>
              <w:rPr>
                <w:rFonts w:ascii="Arial Narrow" w:eastAsia="Arial Narrow" w:hAnsi="Arial Narrow" w:cs="Arial Narrow"/>
                <w:sz w:val="18"/>
                <w:szCs w:val="18"/>
              </w:rPr>
              <w:t>UP.06.F.2.O.07.13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14</w:t>
            </w:r>
          </w:p>
        </w:tc>
        <w:tc>
          <w:tcPr>
            <w:tcW w:w="2700" w:type="dxa"/>
            <w:vAlign w:val="center"/>
          </w:tcPr>
          <w:p w:rsidR="000634D3" w:rsidRDefault="009B072C">
            <w:pPr>
              <w:spacing w:after="0"/>
            </w:pPr>
            <w:r>
              <w:rPr>
                <w:rFonts w:ascii="Arial Narrow" w:eastAsia="Arial Narrow" w:hAnsi="Arial Narrow" w:cs="Arial Narrow"/>
                <w:sz w:val="18"/>
                <w:szCs w:val="18"/>
              </w:rPr>
              <w:t>Practică</w:t>
            </w:r>
          </w:p>
        </w:tc>
        <w:tc>
          <w:tcPr>
            <w:tcW w:w="650" w:type="dxa"/>
            <w:vAlign w:val="center"/>
          </w:tcPr>
          <w:p w:rsidR="000634D3" w:rsidRDefault="009B072C">
            <w:pPr>
              <w:spacing w:after="0"/>
              <w:jc w:val="center"/>
            </w:pPr>
            <w:r>
              <w:rPr>
                <w:rFonts w:ascii="Arial Narrow" w:eastAsia="Arial Narrow" w:hAnsi="Arial Narrow" w:cs="Arial Narrow"/>
                <w:sz w:val="18"/>
                <w:szCs w:val="18"/>
              </w:rPr>
              <w:t>UP.06.S.2.O.07.14</w:t>
            </w:r>
          </w:p>
        </w:tc>
        <w:tc>
          <w:tcPr>
            <w:tcW w:w="800" w:type="dxa"/>
            <w:gridSpan w:val="4"/>
            <w:vMerge w:val="restart"/>
            <w:vAlign w:val="center"/>
          </w:tcPr>
          <w:p w:rsidR="000634D3" w:rsidRDefault="009B072C">
            <w:pPr>
              <w:spacing w:after="0"/>
              <w:jc w:val="center"/>
            </w:pPr>
            <w:r>
              <w:rPr>
                <w:rFonts w:ascii="Arial Narrow" w:eastAsia="Arial Narrow" w:hAnsi="Arial Narrow" w:cs="Arial Narrow"/>
                <w:sz w:val="18"/>
                <w:szCs w:val="18"/>
              </w:rPr>
              <w:t>120</w:t>
            </w:r>
          </w:p>
        </w:tc>
        <w:tc>
          <w:tcPr>
            <w:tcW w:w="200" w:type="dxa"/>
            <w:vAlign w:val="center"/>
          </w:tcPr>
          <w:p w:rsidR="000634D3" w:rsidRDefault="009B072C">
            <w:pPr>
              <w:spacing w:after="0"/>
              <w:jc w:val="center"/>
            </w:pPr>
            <w:r>
              <w:rPr>
                <w:rFonts w:ascii="Arial Narrow" w:eastAsia="Arial Narrow" w:hAnsi="Arial Narrow" w:cs="Arial Narrow"/>
                <w:sz w:val="18"/>
                <w:szCs w:val="18"/>
              </w:rPr>
              <w:t>75</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200" w:type="dxa"/>
            <w:vAlign w:val="center"/>
          </w:tcPr>
          <w:p w:rsidR="000634D3" w:rsidRDefault="009B072C">
            <w:pPr>
              <w:spacing w:after="0"/>
              <w:jc w:val="center"/>
            </w:pPr>
            <w:r>
              <w:rPr>
                <w:rFonts w:ascii="Arial Narrow" w:eastAsia="Arial Narrow" w:hAnsi="Arial Narrow" w:cs="Arial Narrow"/>
                <w:sz w:val="18"/>
                <w:szCs w:val="18"/>
              </w:rPr>
              <w:t>6</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301</w:t>
            </w:r>
          </w:p>
        </w:tc>
        <w:tc>
          <w:tcPr>
            <w:tcW w:w="200" w:type="dxa"/>
            <w:vAlign w:val="center"/>
          </w:tcPr>
          <w:p w:rsidR="000634D3" w:rsidRDefault="009B072C">
            <w:pPr>
              <w:spacing w:after="0"/>
              <w:jc w:val="center"/>
            </w:pPr>
            <w:r>
              <w:rPr>
                <w:rFonts w:ascii="Arial Narrow" w:eastAsia="Arial Narrow" w:hAnsi="Arial Narrow" w:cs="Arial Narrow"/>
                <w:sz w:val="18"/>
                <w:szCs w:val="18"/>
              </w:rPr>
              <w:t>21</w:t>
            </w:r>
          </w:p>
        </w:tc>
        <w:tc>
          <w:tcPr>
            <w:tcW w:w="300" w:type="dxa"/>
            <w:vAlign w:val="center"/>
          </w:tcPr>
          <w:p w:rsidR="000634D3" w:rsidRDefault="009B072C">
            <w:pPr>
              <w:spacing w:after="0"/>
              <w:jc w:val="center"/>
            </w:pPr>
            <w:r>
              <w:rPr>
                <w:rFonts w:ascii="Arial Narrow" w:eastAsia="Arial Narrow" w:hAnsi="Arial Narrow" w:cs="Arial Narrow"/>
                <w:sz w:val="18"/>
                <w:szCs w:val="18"/>
              </w:rPr>
              <w:t>4E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15</w:t>
            </w:r>
          </w:p>
        </w:tc>
        <w:tc>
          <w:tcPr>
            <w:tcW w:w="2700" w:type="dxa"/>
            <w:vAlign w:val="center"/>
          </w:tcPr>
          <w:p w:rsidR="000634D3" w:rsidRDefault="009B072C">
            <w:pPr>
              <w:spacing w:after="0"/>
            </w:pPr>
            <w:r>
              <w:rPr>
                <w:rFonts w:ascii="Arial Narrow" w:eastAsia="Arial Narrow" w:hAnsi="Arial Narrow" w:cs="Arial Narrow"/>
                <w:sz w:val="18"/>
                <w:szCs w:val="18"/>
              </w:rPr>
              <w:t>Paleografie chirilică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UP.06.S.2.A.07.15</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16</w:t>
            </w:r>
          </w:p>
        </w:tc>
        <w:tc>
          <w:tcPr>
            <w:tcW w:w="2700" w:type="dxa"/>
            <w:vAlign w:val="center"/>
          </w:tcPr>
          <w:p w:rsidR="000634D3" w:rsidRDefault="009B072C">
            <w:pPr>
              <w:spacing w:after="0"/>
            </w:pPr>
            <w:r>
              <w:rPr>
                <w:rFonts w:ascii="Arial Narrow" w:eastAsia="Arial Narrow" w:hAnsi="Arial Narrow" w:cs="Arial Narrow"/>
                <w:sz w:val="18"/>
                <w:szCs w:val="18"/>
              </w:rPr>
              <w:t>Epigrafie latină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UP.06.S.2.A.07.16</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17</w:t>
            </w:r>
          </w:p>
        </w:tc>
        <w:tc>
          <w:tcPr>
            <w:tcW w:w="2700" w:type="dxa"/>
            <w:vAlign w:val="center"/>
          </w:tcPr>
          <w:p w:rsidR="000634D3" w:rsidRDefault="009B072C">
            <w:pPr>
              <w:spacing w:after="0"/>
            </w:pPr>
            <w:r>
              <w:rPr>
                <w:rFonts w:ascii="Arial Narrow" w:eastAsia="Arial Narrow" w:hAnsi="Arial Narrow" w:cs="Arial Narrow"/>
                <w:sz w:val="18"/>
                <w:szCs w:val="18"/>
              </w:rPr>
              <w:t>Introducere în conservarea și restaurarea patrimoniului</w:t>
            </w:r>
          </w:p>
        </w:tc>
        <w:tc>
          <w:tcPr>
            <w:tcW w:w="650" w:type="dxa"/>
            <w:vAlign w:val="center"/>
          </w:tcPr>
          <w:p w:rsidR="000634D3" w:rsidRDefault="009B072C">
            <w:pPr>
              <w:spacing w:after="0"/>
              <w:jc w:val="center"/>
            </w:pPr>
            <w:r>
              <w:rPr>
                <w:rFonts w:ascii="Arial Narrow" w:eastAsia="Arial Narrow" w:hAnsi="Arial Narrow" w:cs="Arial Narrow"/>
                <w:sz w:val="18"/>
                <w:szCs w:val="18"/>
              </w:rPr>
              <w:t>UP.06.S.2.A.07.17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72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18</w:t>
            </w:r>
          </w:p>
        </w:tc>
        <w:tc>
          <w:tcPr>
            <w:tcW w:w="2700" w:type="dxa"/>
            <w:vAlign w:val="center"/>
          </w:tcPr>
          <w:p w:rsidR="000634D3" w:rsidRDefault="009B072C">
            <w:pPr>
              <w:spacing w:after="0"/>
            </w:pPr>
            <w:r>
              <w:rPr>
                <w:rFonts w:ascii="Arial Narrow" w:eastAsia="Arial Narrow" w:hAnsi="Arial Narrow" w:cs="Arial Narrow"/>
                <w:sz w:val="18"/>
                <w:szCs w:val="18"/>
              </w:rPr>
              <w:t>Limba izvoarelor istorice (latină, slavă, maghiară, germană)</w:t>
            </w:r>
          </w:p>
        </w:tc>
        <w:tc>
          <w:tcPr>
            <w:tcW w:w="650" w:type="dxa"/>
            <w:vAlign w:val="center"/>
          </w:tcPr>
          <w:p w:rsidR="000634D3" w:rsidRDefault="009B072C">
            <w:pPr>
              <w:spacing w:after="0"/>
              <w:jc w:val="center"/>
            </w:pPr>
            <w:r>
              <w:rPr>
                <w:rFonts w:ascii="Arial Narrow" w:eastAsia="Arial Narrow" w:hAnsi="Arial Narrow" w:cs="Arial Narrow"/>
                <w:sz w:val="18"/>
                <w:szCs w:val="18"/>
              </w:rPr>
              <w:t>UP.06.S.2.A.07.18</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72</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lastRenderedPageBreak/>
              <w:t>18</w:t>
            </w:r>
          </w:p>
        </w:tc>
        <w:tc>
          <w:tcPr>
            <w:tcW w:w="2700" w:type="dxa"/>
            <w:vAlign w:val="center"/>
          </w:tcPr>
          <w:p w:rsidR="000634D3" w:rsidRDefault="009B072C">
            <w:pPr>
              <w:spacing w:after="0"/>
            </w:pPr>
            <w:r>
              <w:rPr>
                <w:rFonts w:ascii="Arial Narrow" w:eastAsia="Arial Narrow" w:hAnsi="Arial Narrow" w:cs="Arial Narrow"/>
                <w:sz w:val="18"/>
                <w:szCs w:val="18"/>
              </w:rPr>
              <w:t>Franceză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UP.06.C.2.A.07.18</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20</w:t>
            </w:r>
          </w:p>
        </w:tc>
        <w:tc>
          <w:tcPr>
            <w:tcW w:w="2700" w:type="dxa"/>
            <w:vAlign w:val="center"/>
          </w:tcPr>
          <w:p w:rsidR="000634D3" w:rsidRDefault="009B072C">
            <w:pPr>
              <w:spacing w:after="0"/>
            </w:pPr>
            <w:r>
              <w:rPr>
                <w:rFonts w:ascii="Arial Narrow" w:eastAsia="Arial Narrow" w:hAnsi="Arial Narrow" w:cs="Arial Narrow"/>
                <w:sz w:val="18"/>
                <w:szCs w:val="18"/>
              </w:rPr>
              <w:t>Engleză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UP.06.C.2.A.07.20</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634D3" w:rsidRDefault="009B072C">
            <w:pPr>
              <w:spacing w:after="0"/>
              <w:jc w:val="center"/>
            </w:pPr>
            <w:r>
              <w:rPr>
                <w:rFonts w:ascii="Arial Narrow" w:eastAsia="Arial Narrow" w:hAnsi="Arial Narrow" w:cs="Arial Narrow"/>
                <w:sz w:val="18"/>
                <w:szCs w:val="18"/>
              </w:rPr>
              <w:t>12</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442</w:t>
            </w:r>
          </w:p>
        </w:tc>
        <w:tc>
          <w:tcPr>
            <w:tcW w:w="200" w:type="dxa"/>
            <w:vAlign w:val="center"/>
          </w:tcPr>
          <w:p w:rsidR="000634D3" w:rsidRDefault="009B072C">
            <w:pPr>
              <w:spacing w:after="0"/>
              <w:jc w:val="center"/>
            </w:pPr>
            <w:r>
              <w:rPr>
                <w:rFonts w:ascii="Arial Narrow" w:eastAsia="Arial Narrow" w:hAnsi="Arial Narrow" w:cs="Arial Narrow"/>
                <w:sz w:val="18"/>
                <w:szCs w:val="18"/>
              </w:rPr>
              <w:t>30</w:t>
            </w:r>
          </w:p>
        </w:tc>
        <w:tc>
          <w:tcPr>
            <w:tcW w:w="300" w:type="dxa"/>
            <w:vAlign w:val="center"/>
          </w:tcPr>
          <w:p w:rsidR="000634D3" w:rsidRDefault="009B072C">
            <w:pPr>
              <w:spacing w:after="0"/>
              <w:jc w:val="center"/>
            </w:pPr>
            <w:r>
              <w:rPr>
                <w:rFonts w:ascii="Arial Narrow" w:eastAsia="Arial Narrow" w:hAnsi="Arial Narrow" w:cs="Arial Narrow"/>
                <w:sz w:val="18"/>
                <w:szCs w:val="18"/>
              </w:rPr>
              <w:t>4E/3C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634D3" w:rsidRDefault="009B072C">
            <w:pPr>
              <w:spacing w:after="0"/>
              <w:jc w:val="center"/>
            </w:pPr>
            <w:r>
              <w:rPr>
                <w:rFonts w:ascii="Arial Narrow" w:eastAsia="Arial Narrow" w:hAnsi="Arial Narrow" w:cs="Arial Narrow"/>
                <w:sz w:val="18"/>
                <w:szCs w:val="18"/>
              </w:rPr>
              <w:t>22</w:t>
            </w:r>
          </w:p>
        </w:tc>
        <w:tc>
          <w:tcPr>
            <w:tcW w:w="700" w:type="dxa"/>
            <w:gridSpan w:val="3"/>
            <w:vAlign w:val="center"/>
          </w:tcPr>
          <w:p w:rsidR="000634D3" w:rsidRDefault="009B072C">
            <w:pPr>
              <w:spacing w:after="0"/>
              <w:jc w:val="center"/>
            </w:pPr>
            <w:r>
              <w:rPr>
                <w:rFonts w:ascii="Arial Narrow" w:eastAsia="Arial Narrow" w:hAnsi="Arial Narrow" w:cs="Arial Narrow"/>
                <w:sz w:val="18"/>
                <w:szCs w:val="18"/>
              </w:rPr>
              <w:t>-</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facultative (liber alese)(L)</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21</w:t>
            </w:r>
          </w:p>
        </w:tc>
        <w:tc>
          <w:tcPr>
            <w:tcW w:w="2700" w:type="dxa"/>
            <w:vAlign w:val="center"/>
          </w:tcPr>
          <w:p w:rsidR="000634D3" w:rsidRDefault="009B072C">
            <w:pPr>
              <w:spacing w:after="0"/>
            </w:pPr>
            <w:r>
              <w:rPr>
                <w:rFonts w:ascii="Arial Narrow" w:eastAsia="Arial Narrow" w:hAnsi="Arial Narrow" w:cs="Arial Narrow"/>
                <w:sz w:val="18"/>
                <w:szCs w:val="18"/>
              </w:rPr>
              <w:t>Educația Fizică și Sport *</w:t>
            </w:r>
          </w:p>
        </w:tc>
        <w:tc>
          <w:tcPr>
            <w:tcW w:w="650" w:type="dxa"/>
            <w:vAlign w:val="center"/>
          </w:tcPr>
          <w:p w:rsidR="000634D3" w:rsidRDefault="009B072C">
            <w:pPr>
              <w:spacing w:after="0"/>
              <w:jc w:val="center"/>
            </w:pPr>
            <w:r>
              <w:rPr>
                <w:rFonts w:ascii="Arial Narrow" w:eastAsia="Arial Narrow" w:hAnsi="Arial Narrow" w:cs="Arial Narrow"/>
                <w:sz w:val="18"/>
                <w:szCs w:val="18"/>
              </w:rPr>
              <w:t>UP.06.C.2.L.07.21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500" w:type="dxa"/>
            <w:vAlign w:val="center"/>
          </w:tcPr>
          <w:p w:rsidR="000634D3" w:rsidRDefault="009B072C">
            <w:pPr>
              <w:spacing w:after="0"/>
              <w:jc w:val="center"/>
            </w:pPr>
            <w:r>
              <w:rPr>
                <w:rFonts w:ascii="Arial Narrow" w:eastAsia="Arial Narrow" w:hAnsi="Arial Narrow" w:cs="Arial Narrow"/>
                <w:sz w:val="18"/>
                <w:szCs w:val="18"/>
              </w:rPr>
              <w:t>V</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22</w:t>
            </w:r>
          </w:p>
        </w:tc>
        <w:tc>
          <w:tcPr>
            <w:tcW w:w="2700" w:type="dxa"/>
            <w:vAlign w:val="center"/>
          </w:tcPr>
          <w:p w:rsidR="000634D3" w:rsidRDefault="009B072C">
            <w:pPr>
              <w:spacing w:after="0"/>
            </w:pPr>
            <w:r>
              <w:rPr>
                <w:rFonts w:ascii="Arial Narrow" w:eastAsia="Arial Narrow" w:hAnsi="Arial Narrow" w:cs="Arial Narrow"/>
                <w:sz w:val="18"/>
                <w:szCs w:val="18"/>
              </w:rPr>
              <w:t>History of Ancient Egypt *</w:t>
            </w:r>
          </w:p>
        </w:tc>
        <w:tc>
          <w:tcPr>
            <w:tcW w:w="650" w:type="dxa"/>
            <w:vAlign w:val="center"/>
          </w:tcPr>
          <w:p w:rsidR="000634D3" w:rsidRDefault="009B072C">
            <w:pPr>
              <w:spacing w:after="0"/>
              <w:jc w:val="center"/>
            </w:pPr>
            <w:r>
              <w:rPr>
                <w:rFonts w:ascii="Arial Narrow" w:eastAsia="Arial Narrow" w:hAnsi="Arial Narrow" w:cs="Arial Narrow"/>
                <w:sz w:val="18"/>
                <w:szCs w:val="18"/>
              </w:rPr>
              <w:t>UP.06.C.2.L.07.22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80</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1V/1E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de pregatire psihopedagogica (nivel 1)</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23</w:t>
            </w:r>
          </w:p>
        </w:tc>
        <w:tc>
          <w:tcPr>
            <w:tcW w:w="2700" w:type="dxa"/>
            <w:vAlign w:val="center"/>
          </w:tcPr>
          <w:p w:rsidR="000634D3" w:rsidRDefault="009B072C">
            <w:pPr>
              <w:spacing w:after="0"/>
            </w:pPr>
            <w:r>
              <w:rPr>
                <w:rFonts w:ascii="Arial Narrow" w:eastAsia="Arial Narrow" w:hAnsi="Arial Narrow" w:cs="Arial Narrow"/>
                <w:sz w:val="18"/>
                <w:szCs w:val="18"/>
              </w:rPr>
              <w:t>Pedagogie I - Fundamentele pedagogiei, Teoria și metodologia curriculumului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UP.06.DPF.2.L.07.23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bl>
    <w:p w:rsidR="000634D3" w:rsidRDefault="009B072C">
      <w:r>
        <w:rPr>
          <w:rFonts w:ascii="Arial Narrow" w:eastAsia="Arial Narrow" w:hAnsi="Arial Narrow" w:cs="Arial Narrow"/>
          <w:sz w:val="16"/>
          <w:szCs w:val="16"/>
        </w:rPr>
        <w:t>* - punctele de credit ale disciplinei nu sunt luate în calcul în cadrul punctelor de credit semestriale</w:t>
      </w:r>
    </w:p>
    <w:p w:rsidR="000634D3" w:rsidRDefault="000634D3"/>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634D3">
        <w:tc>
          <w:tcPr>
            <w:tcW w:w="2500" w:type="dxa"/>
            <w:vAlign w:val="center"/>
          </w:tcPr>
          <w:p w:rsidR="000634D3" w:rsidRDefault="009B072C">
            <w:pPr>
              <w:spacing w:after="0"/>
            </w:pPr>
            <w:r>
              <w:rPr>
                <w:rFonts w:ascii="Calibri" w:eastAsia="Calibri" w:hAnsi="Calibri" w:cs="Calibri"/>
                <w:b/>
                <w:bCs/>
              </w:rPr>
              <w:t>RECTOR,</w:t>
            </w:r>
          </w:p>
        </w:tc>
        <w:tc>
          <w:tcPr>
            <w:tcW w:w="2500" w:type="dxa"/>
            <w:vAlign w:val="center"/>
          </w:tcPr>
          <w:p w:rsidR="000634D3" w:rsidRDefault="009B072C">
            <w:pPr>
              <w:spacing w:after="0"/>
              <w:jc w:val="right"/>
            </w:pPr>
            <w:r>
              <w:rPr>
                <w:rFonts w:ascii="Calibri" w:eastAsia="Calibri" w:hAnsi="Calibri" w:cs="Calibri"/>
                <w:b/>
                <w:bCs/>
              </w:rPr>
              <w:t>DECAN,</w:t>
            </w:r>
          </w:p>
        </w:tc>
      </w:tr>
      <w:tr w:rsidR="000634D3">
        <w:tc>
          <w:tcPr>
            <w:tcW w:w="2500" w:type="dxa"/>
            <w:vAlign w:val="center"/>
          </w:tcPr>
          <w:p w:rsidR="000634D3" w:rsidRDefault="009B072C">
            <w:r>
              <w:rPr>
                <w:rFonts w:ascii="Calibri" w:eastAsia="Calibri" w:hAnsi="Calibri" w:cs="Calibri"/>
                <w:b/>
                <w:bCs/>
              </w:rPr>
              <w:t>Conf. univ. dr. ing. Dumitru CHIRLEŞAN</w:t>
            </w:r>
          </w:p>
        </w:tc>
        <w:tc>
          <w:tcPr>
            <w:tcW w:w="2500" w:type="dxa"/>
            <w:vAlign w:val="center"/>
          </w:tcPr>
          <w:p w:rsidR="000634D3" w:rsidRDefault="009B072C">
            <w:pPr>
              <w:spacing w:after="0"/>
              <w:jc w:val="right"/>
            </w:pPr>
            <w:r>
              <w:rPr>
                <w:rFonts w:ascii="Calibri" w:eastAsia="Calibri" w:hAnsi="Calibri" w:cs="Calibri"/>
                <w:b/>
                <w:bCs/>
              </w:rPr>
              <w:t>Conf.univ.dr. Bărbulescu Constantin Augustus</w:t>
            </w:r>
          </w:p>
        </w:tc>
      </w:tr>
      <w:tr w:rsidR="000634D3">
        <w:tc>
          <w:tcPr>
            <w:tcW w:w="2500" w:type="dxa"/>
            <w:vAlign w:val="center"/>
          </w:tcPr>
          <w:p w:rsidR="000634D3" w:rsidRDefault="000634D3"/>
        </w:tc>
        <w:tc>
          <w:tcPr>
            <w:tcW w:w="2500" w:type="dxa"/>
            <w:vAlign w:val="center"/>
          </w:tcPr>
          <w:p w:rsidR="000634D3" w:rsidRDefault="000634D3"/>
        </w:tc>
      </w:tr>
      <w:tr w:rsidR="000634D3">
        <w:tc>
          <w:tcPr>
            <w:tcW w:w="2500" w:type="dxa"/>
            <w:vAlign w:val="center"/>
          </w:tcPr>
          <w:p w:rsidR="000634D3" w:rsidRDefault="009B072C">
            <w:pPr>
              <w:spacing w:after="0"/>
            </w:pPr>
            <w:r>
              <w:rPr>
                <w:rFonts w:ascii="Calibri" w:eastAsia="Calibri" w:hAnsi="Calibri" w:cs="Calibri"/>
                <w:b/>
                <w:bCs/>
              </w:rPr>
              <w:t>DIRECTOR DE DEPARTAMENT,</w:t>
            </w:r>
          </w:p>
        </w:tc>
        <w:tc>
          <w:tcPr>
            <w:tcW w:w="2500" w:type="dxa"/>
            <w:vAlign w:val="center"/>
          </w:tcPr>
          <w:p w:rsidR="000634D3" w:rsidRDefault="009B072C">
            <w:pPr>
              <w:spacing w:after="0"/>
              <w:jc w:val="right"/>
            </w:pPr>
            <w:r>
              <w:rPr>
                <w:rFonts w:ascii="Calibri" w:eastAsia="Calibri" w:hAnsi="Calibri" w:cs="Calibri"/>
                <w:b/>
                <w:bCs/>
              </w:rPr>
              <w:t>RESPONSABIL PROGRAM DE STUDII,</w:t>
            </w:r>
          </w:p>
        </w:tc>
      </w:tr>
      <w:tr w:rsidR="000634D3">
        <w:tc>
          <w:tcPr>
            <w:tcW w:w="2500" w:type="dxa"/>
            <w:vAlign w:val="center"/>
          </w:tcPr>
          <w:p w:rsidR="000634D3" w:rsidRDefault="009B072C">
            <w:pPr>
              <w:spacing w:after="0"/>
            </w:pPr>
            <w:r>
              <w:rPr>
                <w:rFonts w:ascii="Calibri" w:eastAsia="Calibri" w:hAnsi="Calibri" w:cs="Calibri"/>
                <w:b/>
                <w:bCs/>
              </w:rPr>
              <w:t>DUMITRU ADINA ELENA</w:t>
            </w:r>
          </w:p>
        </w:tc>
        <w:tc>
          <w:tcPr>
            <w:tcW w:w="2500" w:type="dxa"/>
            <w:vAlign w:val="center"/>
          </w:tcPr>
          <w:p w:rsidR="000634D3" w:rsidRDefault="009B072C">
            <w:pPr>
              <w:spacing w:after="0"/>
              <w:jc w:val="right"/>
            </w:pPr>
            <w:r>
              <w:rPr>
                <w:rFonts w:ascii="Calibri" w:eastAsia="Calibri" w:hAnsi="Calibri" w:cs="Calibri"/>
                <w:b/>
                <w:bCs/>
              </w:rPr>
              <w:t>Conf. univ. dr. CHISTOL Aurelian</w:t>
            </w:r>
          </w:p>
        </w:tc>
      </w:tr>
    </w:tbl>
    <w:p w:rsidR="000634D3" w:rsidRDefault="009B072C">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634D3">
        <w:tc>
          <w:tcPr>
            <w:tcW w:w="4000" w:type="dxa"/>
            <w:vAlign w:val="center"/>
          </w:tcPr>
          <w:p w:rsidR="000634D3" w:rsidRDefault="009B072C">
            <w:r>
              <w:rPr>
                <w:rFonts w:ascii="Arial Narrow" w:eastAsia="Arial Narrow" w:hAnsi="Arial Narrow" w:cs="Arial Narrow"/>
                <w:b/>
                <w:bCs/>
              </w:rPr>
              <w:lastRenderedPageBreak/>
              <w:t>Universitatea din Piteşti</w:t>
            </w:r>
          </w:p>
        </w:tc>
        <w:tc>
          <w:tcPr>
            <w:tcW w:w="3000" w:type="dxa"/>
            <w:vAlign w:val="center"/>
          </w:tcPr>
          <w:p w:rsidR="000634D3" w:rsidRDefault="009B072C">
            <w:pPr>
              <w:spacing w:after="0"/>
              <w:jc w:val="center"/>
            </w:pPr>
            <w:r>
              <w:rPr>
                <w:rFonts w:ascii="Arial Narrow" w:eastAsia="Arial Narrow" w:hAnsi="Arial Narrow" w:cs="Arial Narrow"/>
              </w:rPr>
              <w:t>APROBAT</w:t>
            </w:r>
          </w:p>
        </w:tc>
      </w:tr>
      <w:tr w:rsidR="000634D3">
        <w:tc>
          <w:tcPr>
            <w:tcW w:w="4000" w:type="dxa"/>
            <w:vAlign w:val="center"/>
          </w:tcPr>
          <w:p w:rsidR="000634D3" w:rsidRDefault="009B072C">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Istorie</w:t>
            </w:r>
            <w:r>
              <w:br/>
            </w:r>
            <w:r>
              <w:rPr>
                <w:rFonts w:ascii="Arial Narrow" w:eastAsia="Arial Narrow" w:hAnsi="Arial Narrow" w:cs="Arial Narrow"/>
              </w:rPr>
              <w:t xml:space="preserve">Programul de studii: </w:t>
            </w:r>
            <w:r>
              <w:rPr>
                <w:rFonts w:ascii="Arial Narrow" w:eastAsia="Arial Narrow" w:hAnsi="Arial Narrow" w:cs="Arial Narrow"/>
                <w:b/>
                <w:bCs/>
              </w:rPr>
              <w:t>Istorie</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634D3" w:rsidRDefault="009B072C">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rPr>
                <w:rFonts w:ascii="Arial Narrow" w:eastAsia="Arial Narrow" w:hAnsi="Arial Narrow" w:cs="Arial Narrow"/>
                <w:b/>
                <w:bCs/>
              </w:rPr>
              <w:t>............</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0634D3" w:rsidRDefault="009B072C">
      <w:pPr>
        <w:spacing w:after="0"/>
        <w:jc w:val="center"/>
      </w:pPr>
      <w:r>
        <w:rPr>
          <w:rFonts w:ascii="Arial Narrow" w:eastAsia="Arial Narrow" w:hAnsi="Arial Narrow" w:cs="Arial Narrow"/>
          <w:b/>
          <w:bCs/>
        </w:rPr>
        <w:t>PLAN DE INVĂŢĂMÂNT</w:t>
      </w:r>
    </w:p>
    <w:p w:rsidR="000634D3" w:rsidRDefault="009B072C">
      <w:pPr>
        <w:spacing w:after="0"/>
        <w:jc w:val="center"/>
      </w:pPr>
      <w:r>
        <w:rPr>
          <w:rFonts w:ascii="Arial Narrow" w:eastAsia="Arial Narrow" w:hAnsi="Arial Narrow" w:cs="Arial Narrow"/>
        </w:rPr>
        <w:t>Valabil începând cu anul universitar 2020-2021</w:t>
      </w:r>
    </w:p>
    <w:p w:rsidR="000634D3" w:rsidRDefault="009B072C">
      <w:pPr>
        <w:spacing w:after="0"/>
        <w:jc w:val="center"/>
      </w:pPr>
      <w:r>
        <w:rPr>
          <w:rFonts w:ascii="Arial Narrow" w:eastAsia="Arial Narrow" w:hAnsi="Arial Narrow" w:cs="Arial Narrow"/>
          <w:b/>
          <w:bCs/>
        </w:rPr>
        <w:t>Anul: II</w:t>
      </w:r>
    </w:p>
    <w:p w:rsidR="000634D3" w:rsidRDefault="009B072C">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8"/>
        <w:gridCol w:w="2124"/>
        <w:gridCol w:w="470"/>
        <w:gridCol w:w="385"/>
        <w:gridCol w:w="375"/>
        <w:gridCol w:w="385"/>
        <w:gridCol w:w="512"/>
        <w:gridCol w:w="313"/>
        <w:gridCol w:w="909"/>
      </w:tblGrid>
      <w:tr w:rsidR="000634D3">
        <w:tc>
          <w:tcPr>
            <w:tcW w:w="150" w:type="dxa"/>
            <w:vMerge w:val="restart"/>
            <w:vAlign w:val="center"/>
          </w:tcPr>
          <w:p w:rsidR="000634D3" w:rsidRDefault="009B072C">
            <w:pPr>
              <w:spacing w:after="0"/>
              <w:jc w:val="center"/>
            </w:pPr>
            <w:r>
              <w:rPr>
                <w:rFonts w:ascii="Arial Narrow" w:eastAsia="Arial Narrow" w:hAnsi="Arial Narrow" w:cs="Arial Narrow"/>
                <w:b/>
                <w:bCs/>
                <w:sz w:val="18"/>
                <w:szCs w:val="18"/>
              </w:rPr>
              <w:t>Nr. crt.</w:t>
            </w:r>
          </w:p>
        </w:tc>
        <w:tc>
          <w:tcPr>
            <w:tcW w:w="3350" w:type="dxa"/>
            <w:gridSpan w:val="2"/>
            <w:vAlign w:val="center"/>
          </w:tcPr>
          <w:p w:rsidR="000634D3" w:rsidRDefault="009B072C">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634D3" w:rsidRDefault="009B072C">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PC</w:t>
            </w:r>
          </w:p>
        </w:tc>
        <w:tc>
          <w:tcPr>
            <w:tcW w:w="300" w:type="dxa"/>
            <w:vMerge w:val="restart"/>
            <w:vAlign w:val="center"/>
          </w:tcPr>
          <w:p w:rsidR="000634D3" w:rsidRDefault="009B072C">
            <w:pPr>
              <w:spacing w:after="0"/>
              <w:jc w:val="center"/>
            </w:pPr>
            <w:r>
              <w:rPr>
                <w:rFonts w:ascii="Arial Narrow" w:eastAsia="Arial Narrow" w:hAnsi="Arial Narrow" w:cs="Arial Narrow"/>
                <w:b/>
                <w:bCs/>
                <w:sz w:val="18"/>
                <w:szCs w:val="18"/>
              </w:rPr>
              <w:t>Formă evaluare</w:t>
            </w:r>
          </w:p>
        </w:tc>
      </w:tr>
      <w:tr w:rsidR="000634D3">
        <w:tc>
          <w:tcPr>
            <w:tcW w:w="150" w:type="dxa"/>
            <w:vMerge/>
          </w:tcPr>
          <w:p w:rsidR="000634D3" w:rsidRDefault="000634D3"/>
        </w:tc>
        <w:tc>
          <w:tcPr>
            <w:tcW w:w="2700" w:type="dxa"/>
            <w:vAlign w:val="center"/>
          </w:tcPr>
          <w:p w:rsidR="000634D3" w:rsidRDefault="009B072C">
            <w:pPr>
              <w:spacing w:after="0"/>
              <w:jc w:val="center"/>
            </w:pPr>
            <w:r>
              <w:rPr>
                <w:rFonts w:ascii="Arial Narrow" w:eastAsia="Arial Narrow" w:hAnsi="Arial Narrow" w:cs="Arial Narrow"/>
                <w:b/>
                <w:bCs/>
                <w:sz w:val="18"/>
                <w:szCs w:val="18"/>
              </w:rPr>
              <w:t>Denumire</w:t>
            </w:r>
          </w:p>
        </w:tc>
        <w:tc>
          <w:tcPr>
            <w:tcW w:w="650" w:type="dxa"/>
            <w:vAlign w:val="center"/>
          </w:tcPr>
          <w:p w:rsidR="000634D3" w:rsidRDefault="009B072C">
            <w:pPr>
              <w:spacing w:after="0"/>
              <w:jc w:val="center"/>
            </w:pPr>
            <w:r>
              <w:rPr>
                <w:rFonts w:ascii="Arial Narrow" w:eastAsia="Arial Narrow" w:hAnsi="Arial Narrow" w:cs="Arial Narrow"/>
                <w:b/>
                <w:bCs/>
                <w:sz w:val="18"/>
                <w:szCs w:val="18"/>
              </w:rPr>
              <w:t>Cod</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C</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S</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L</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P</w:t>
            </w:r>
          </w:p>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obligatorii (impuse)(O)</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modernă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UP.06.F.3.O.07.01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modernă a românilor</w:t>
            </w:r>
          </w:p>
        </w:tc>
        <w:tc>
          <w:tcPr>
            <w:tcW w:w="650" w:type="dxa"/>
            <w:vAlign w:val="center"/>
          </w:tcPr>
          <w:p w:rsidR="000634D3" w:rsidRDefault="009B072C">
            <w:pPr>
              <w:spacing w:after="0"/>
              <w:jc w:val="center"/>
            </w:pPr>
            <w:r>
              <w:rPr>
                <w:rFonts w:ascii="Arial Narrow" w:eastAsia="Arial Narrow" w:hAnsi="Arial Narrow" w:cs="Arial Narrow"/>
                <w:sz w:val="18"/>
                <w:szCs w:val="18"/>
              </w:rPr>
              <w:t>UP.06.F.3.O.07.02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w:t>
            </w:r>
          </w:p>
        </w:tc>
        <w:tc>
          <w:tcPr>
            <w:tcW w:w="2700" w:type="dxa"/>
            <w:vAlign w:val="center"/>
          </w:tcPr>
          <w:p w:rsidR="000634D3" w:rsidRDefault="009B072C">
            <w:pPr>
              <w:spacing w:after="0"/>
            </w:pPr>
            <w:r>
              <w:rPr>
                <w:rFonts w:ascii="Arial Narrow" w:eastAsia="Arial Narrow" w:hAnsi="Arial Narrow" w:cs="Arial Narrow"/>
                <w:sz w:val="18"/>
                <w:szCs w:val="18"/>
              </w:rPr>
              <w:t>Istoria și teoria artei</w:t>
            </w:r>
          </w:p>
        </w:tc>
        <w:tc>
          <w:tcPr>
            <w:tcW w:w="650" w:type="dxa"/>
            <w:vAlign w:val="center"/>
          </w:tcPr>
          <w:p w:rsidR="000634D3" w:rsidRDefault="009B072C">
            <w:pPr>
              <w:spacing w:after="0"/>
              <w:jc w:val="center"/>
            </w:pPr>
            <w:r>
              <w:rPr>
                <w:rFonts w:ascii="Arial Narrow" w:eastAsia="Arial Narrow" w:hAnsi="Arial Narrow" w:cs="Arial Narrow"/>
                <w:sz w:val="18"/>
                <w:szCs w:val="18"/>
              </w:rPr>
              <w:t>UP.06.S.3.O.07.03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4</w:t>
            </w:r>
          </w:p>
        </w:tc>
        <w:tc>
          <w:tcPr>
            <w:tcW w:w="2700" w:type="dxa"/>
            <w:vAlign w:val="center"/>
          </w:tcPr>
          <w:p w:rsidR="000634D3" w:rsidRDefault="009B072C">
            <w:pPr>
              <w:spacing w:after="0"/>
            </w:pPr>
            <w:r>
              <w:rPr>
                <w:rFonts w:ascii="Arial Narrow" w:eastAsia="Arial Narrow" w:hAnsi="Arial Narrow" w:cs="Arial Narrow"/>
                <w:sz w:val="18"/>
                <w:szCs w:val="18"/>
              </w:rPr>
              <w:t>Istoria SE-ului Europei în epocile modernă și contemporană</w:t>
            </w:r>
          </w:p>
        </w:tc>
        <w:tc>
          <w:tcPr>
            <w:tcW w:w="650" w:type="dxa"/>
            <w:vAlign w:val="center"/>
          </w:tcPr>
          <w:p w:rsidR="000634D3" w:rsidRDefault="009B072C">
            <w:pPr>
              <w:spacing w:after="0"/>
              <w:jc w:val="center"/>
            </w:pPr>
            <w:r>
              <w:rPr>
                <w:rFonts w:ascii="Arial Narrow" w:eastAsia="Arial Narrow" w:hAnsi="Arial Narrow" w:cs="Arial Narrow"/>
                <w:sz w:val="18"/>
                <w:szCs w:val="18"/>
              </w:rPr>
              <w:t>UP.06.F.3.O.07.04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634D3" w:rsidRDefault="009B072C">
            <w:pPr>
              <w:spacing w:after="0"/>
              <w:jc w:val="center"/>
            </w:pPr>
            <w:r>
              <w:rPr>
                <w:rFonts w:ascii="Arial Narrow" w:eastAsia="Arial Narrow" w:hAnsi="Arial Narrow" w:cs="Arial Narrow"/>
                <w:sz w:val="18"/>
                <w:szCs w:val="18"/>
              </w:rPr>
              <w:t>12</w:t>
            </w:r>
          </w:p>
        </w:tc>
        <w:tc>
          <w:tcPr>
            <w:tcW w:w="200" w:type="dxa"/>
            <w:vAlign w:val="center"/>
          </w:tcPr>
          <w:p w:rsidR="000634D3" w:rsidRDefault="009B072C">
            <w:pPr>
              <w:spacing w:after="0"/>
              <w:jc w:val="center"/>
            </w:pPr>
            <w:r>
              <w:rPr>
                <w:rFonts w:ascii="Arial Narrow" w:eastAsia="Arial Narrow" w:hAnsi="Arial Narrow" w:cs="Arial Narrow"/>
                <w:sz w:val="18"/>
                <w:szCs w:val="18"/>
              </w:rPr>
              <w:t>6</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284</w:t>
            </w:r>
          </w:p>
        </w:tc>
        <w:tc>
          <w:tcPr>
            <w:tcW w:w="200" w:type="dxa"/>
            <w:vAlign w:val="center"/>
          </w:tcPr>
          <w:p w:rsidR="000634D3" w:rsidRDefault="009B072C">
            <w:pPr>
              <w:spacing w:after="0"/>
              <w:jc w:val="center"/>
            </w:pPr>
            <w:r>
              <w:rPr>
                <w:rFonts w:ascii="Arial Narrow" w:eastAsia="Arial Narrow" w:hAnsi="Arial Narrow" w:cs="Arial Narrow"/>
                <w:sz w:val="18"/>
                <w:szCs w:val="18"/>
              </w:rPr>
              <w:t>24</w:t>
            </w:r>
          </w:p>
        </w:tc>
        <w:tc>
          <w:tcPr>
            <w:tcW w:w="300" w:type="dxa"/>
            <w:vAlign w:val="center"/>
          </w:tcPr>
          <w:p w:rsidR="000634D3" w:rsidRDefault="009B072C">
            <w:pPr>
              <w:spacing w:after="0"/>
              <w:jc w:val="center"/>
            </w:pPr>
            <w:r>
              <w:rPr>
                <w:rFonts w:ascii="Arial Narrow" w:eastAsia="Arial Narrow" w:hAnsi="Arial Narrow" w:cs="Arial Narrow"/>
                <w:sz w:val="18"/>
                <w:szCs w:val="18"/>
              </w:rPr>
              <w:t>4E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5</w:t>
            </w:r>
          </w:p>
        </w:tc>
        <w:tc>
          <w:tcPr>
            <w:tcW w:w="2700" w:type="dxa"/>
            <w:vAlign w:val="center"/>
          </w:tcPr>
          <w:p w:rsidR="000634D3" w:rsidRDefault="009B072C">
            <w:pPr>
              <w:spacing w:after="0"/>
            </w:pPr>
            <w:r>
              <w:rPr>
                <w:rFonts w:ascii="Arial Narrow" w:eastAsia="Arial Narrow" w:hAnsi="Arial Narrow" w:cs="Arial Narrow"/>
                <w:sz w:val="18"/>
                <w:szCs w:val="18"/>
              </w:rPr>
              <w:t>Lumea extraeuropeană în epoca modernă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UP.06.S.3.A.07.05</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72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6</w:t>
            </w:r>
          </w:p>
        </w:tc>
        <w:tc>
          <w:tcPr>
            <w:tcW w:w="2700" w:type="dxa"/>
            <w:vAlign w:val="center"/>
          </w:tcPr>
          <w:p w:rsidR="000634D3" w:rsidRDefault="009B072C">
            <w:pPr>
              <w:spacing w:after="0"/>
            </w:pPr>
            <w:r>
              <w:rPr>
                <w:rFonts w:ascii="Arial Narrow" w:eastAsia="Arial Narrow" w:hAnsi="Arial Narrow" w:cs="Arial Narrow"/>
                <w:sz w:val="18"/>
                <w:szCs w:val="18"/>
              </w:rPr>
              <w:t>Societate și cultură în secolul XIX</w:t>
            </w:r>
          </w:p>
        </w:tc>
        <w:tc>
          <w:tcPr>
            <w:tcW w:w="650" w:type="dxa"/>
            <w:vAlign w:val="center"/>
          </w:tcPr>
          <w:p w:rsidR="000634D3" w:rsidRDefault="009B072C">
            <w:pPr>
              <w:spacing w:after="0"/>
              <w:jc w:val="center"/>
            </w:pPr>
            <w:r>
              <w:rPr>
                <w:rFonts w:ascii="Arial Narrow" w:eastAsia="Arial Narrow" w:hAnsi="Arial Narrow" w:cs="Arial Narrow"/>
                <w:sz w:val="18"/>
                <w:szCs w:val="18"/>
              </w:rPr>
              <w:t>UP.06.S.3.A.07.06</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72</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7</w:t>
            </w:r>
          </w:p>
        </w:tc>
        <w:tc>
          <w:tcPr>
            <w:tcW w:w="2700" w:type="dxa"/>
            <w:vAlign w:val="center"/>
          </w:tcPr>
          <w:p w:rsidR="000634D3" w:rsidRDefault="009B072C">
            <w:pPr>
              <w:spacing w:after="0"/>
            </w:pPr>
            <w:r>
              <w:rPr>
                <w:rFonts w:ascii="Arial Narrow" w:eastAsia="Arial Narrow" w:hAnsi="Arial Narrow" w:cs="Arial Narrow"/>
                <w:sz w:val="18"/>
                <w:szCs w:val="18"/>
              </w:rPr>
              <w:t>Franceză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UP.06.C.3.A.07.07</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8</w:t>
            </w:r>
          </w:p>
        </w:tc>
        <w:tc>
          <w:tcPr>
            <w:tcW w:w="2700" w:type="dxa"/>
            <w:vAlign w:val="center"/>
          </w:tcPr>
          <w:p w:rsidR="000634D3" w:rsidRDefault="009B072C">
            <w:pPr>
              <w:spacing w:after="0"/>
            </w:pPr>
            <w:r>
              <w:rPr>
                <w:rFonts w:ascii="Arial Narrow" w:eastAsia="Arial Narrow" w:hAnsi="Arial Narrow" w:cs="Arial Narrow"/>
                <w:sz w:val="18"/>
                <w:szCs w:val="18"/>
              </w:rPr>
              <w:t>Engleză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UP.06.C.3.A.07.08</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634D3" w:rsidRDefault="009B072C">
            <w:pPr>
              <w:spacing w:after="0"/>
              <w:jc w:val="center"/>
            </w:pPr>
            <w:r>
              <w:rPr>
                <w:rFonts w:ascii="Arial Narrow" w:eastAsia="Arial Narrow" w:hAnsi="Arial Narrow" w:cs="Arial Narrow"/>
                <w:sz w:val="18"/>
                <w:szCs w:val="18"/>
              </w:rPr>
              <w:t>14</w:t>
            </w:r>
          </w:p>
        </w:tc>
        <w:tc>
          <w:tcPr>
            <w:tcW w:w="200" w:type="dxa"/>
            <w:vAlign w:val="center"/>
          </w:tcPr>
          <w:p w:rsidR="000634D3" w:rsidRDefault="009B072C">
            <w:pPr>
              <w:spacing w:after="0"/>
              <w:jc w:val="center"/>
            </w:pPr>
            <w:r>
              <w:rPr>
                <w:rFonts w:ascii="Arial Narrow" w:eastAsia="Arial Narrow" w:hAnsi="Arial Narrow" w:cs="Arial Narrow"/>
                <w:sz w:val="18"/>
                <w:szCs w:val="18"/>
              </w:rPr>
              <w:t>8</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378</w:t>
            </w:r>
          </w:p>
        </w:tc>
        <w:tc>
          <w:tcPr>
            <w:tcW w:w="200" w:type="dxa"/>
            <w:vAlign w:val="center"/>
          </w:tcPr>
          <w:p w:rsidR="000634D3" w:rsidRDefault="009B072C">
            <w:pPr>
              <w:spacing w:after="0"/>
              <w:jc w:val="center"/>
            </w:pPr>
            <w:r>
              <w:rPr>
                <w:rFonts w:ascii="Arial Narrow" w:eastAsia="Arial Narrow" w:hAnsi="Arial Narrow" w:cs="Arial Narrow"/>
                <w:sz w:val="18"/>
                <w:szCs w:val="18"/>
              </w:rPr>
              <w:t>30</w:t>
            </w:r>
          </w:p>
        </w:tc>
        <w:tc>
          <w:tcPr>
            <w:tcW w:w="300" w:type="dxa"/>
            <w:vAlign w:val="center"/>
          </w:tcPr>
          <w:p w:rsidR="000634D3" w:rsidRDefault="009B072C">
            <w:pPr>
              <w:spacing w:after="0"/>
              <w:jc w:val="center"/>
            </w:pPr>
            <w:r>
              <w:rPr>
                <w:rFonts w:ascii="Arial Narrow" w:eastAsia="Arial Narrow" w:hAnsi="Arial Narrow" w:cs="Arial Narrow"/>
                <w:sz w:val="18"/>
                <w:szCs w:val="18"/>
              </w:rPr>
              <w:t>4E/2C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634D3" w:rsidRDefault="009B072C">
            <w:pPr>
              <w:spacing w:after="0"/>
              <w:jc w:val="center"/>
            </w:pPr>
            <w:r>
              <w:rPr>
                <w:rFonts w:ascii="Arial Narrow" w:eastAsia="Arial Narrow" w:hAnsi="Arial Narrow" w:cs="Arial Narrow"/>
                <w:sz w:val="18"/>
                <w:szCs w:val="18"/>
              </w:rPr>
              <w:t>22</w:t>
            </w:r>
          </w:p>
        </w:tc>
        <w:tc>
          <w:tcPr>
            <w:tcW w:w="700" w:type="dxa"/>
            <w:gridSpan w:val="3"/>
            <w:vAlign w:val="center"/>
          </w:tcPr>
          <w:p w:rsidR="000634D3" w:rsidRDefault="009B072C">
            <w:pPr>
              <w:spacing w:after="0"/>
              <w:jc w:val="center"/>
            </w:pPr>
            <w:r>
              <w:rPr>
                <w:rFonts w:ascii="Arial Narrow" w:eastAsia="Arial Narrow" w:hAnsi="Arial Narrow" w:cs="Arial Narrow"/>
                <w:sz w:val="18"/>
                <w:szCs w:val="18"/>
              </w:rPr>
              <w:t>-</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facultative (liber alese)(L)</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9</w:t>
            </w:r>
          </w:p>
        </w:tc>
        <w:tc>
          <w:tcPr>
            <w:tcW w:w="2700" w:type="dxa"/>
            <w:vAlign w:val="center"/>
          </w:tcPr>
          <w:p w:rsidR="000634D3" w:rsidRDefault="009B072C">
            <w:pPr>
              <w:spacing w:after="0"/>
            </w:pPr>
            <w:r>
              <w:rPr>
                <w:rFonts w:ascii="Arial Narrow" w:eastAsia="Arial Narrow" w:hAnsi="Arial Narrow" w:cs="Arial Narrow"/>
                <w:sz w:val="18"/>
                <w:szCs w:val="18"/>
              </w:rPr>
              <w:t>Educația Fizică și Sport *</w:t>
            </w:r>
          </w:p>
        </w:tc>
        <w:tc>
          <w:tcPr>
            <w:tcW w:w="650" w:type="dxa"/>
            <w:vAlign w:val="center"/>
          </w:tcPr>
          <w:p w:rsidR="000634D3" w:rsidRDefault="009B072C">
            <w:pPr>
              <w:spacing w:after="0"/>
              <w:jc w:val="center"/>
            </w:pPr>
            <w:r>
              <w:rPr>
                <w:rFonts w:ascii="Arial Narrow" w:eastAsia="Arial Narrow" w:hAnsi="Arial Narrow" w:cs="Arial Narrow"/>
                <w:sz w:val="18"/>
                <w:szCs w:val="18"/>
              </w:rPr>
              <w:t>UP.06.C.3.L.07.09</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500" w:type="dxa"/>
            <w:vAlign w:val="center"/>
          </w:tcPr>
          <w:p w:rsidR="000634D3" w:rsidRDefault="009B072C">
            <w:pPr>
              <w:spacing w:after="0"/>
              <w:jc w:val="center"/>
            </w:pPr>
            <w:r>
              <w:rPr>
                <w:rFonts w:ascii="Arial Narrow" w:eastAsia="Arial Narrow" w:hAnsi="Arial Narrow" w:cs="Arial Narrow"/>
                <w:sz w:val="18"/>
                <w:szCs w:val="18"/>
              </w:rPr>
              <w:t>V</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1V</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de pregatire psihopedagogica (nivel 1)</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10</w:t>
            </w:r>
          </w:p>
        </w:tc>
        <w:tc>
          <w:tcPr>
            <w:tcW w:w="2700" w:type="dxa"/>
            <w:vAlign w:val="center"/>
          </w:tcPr>
          <w:p w:rsidR="000634D3" w:rsidRDefault="009B072C">
            <w:pPr>
              <w:spacing w:after="0"/>
            </w:pPr>
            <w:r>
              <w:rPr>
                <w:rFonts w:ascii="Arial Narrow" w:eastAsia="Arial Narrow" w:hAnsi="Arial Narrow" w:cs="Arial Narrow"/>
                <w:sz w:val="18"/>
                <w:szCs w:val="18"/>
              </w:rPr>
              <w:t>1 Pedagogie II:Teoria şi metodologia instruirii Teoria şi metodologia evaluării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UP.06.DPF.3.L.07.10</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bl>
    <w:p w:rsidR="000634D3" w:rsidRDefault="009B072C">
      <w:r>
        <w:rPr>
          <w:rFonts w:ascii="Arial Narrow" w:eastAsia="Arial Narrow" w:hAnsi="Arial Narrow" w:cs="Arial Narrow"/>
          <w:sz w:val="16"/>
          <w:szCs w:val="16"/>
        </w:rPr>
        <w:t>* - punctele de credit ale disciplinei nu sunt luate în calcul în cadrul punctelor de credit semestriale</w:t>
      </w:r>
    </w:p>
    <w:p w:rsidR="000634D3" w:rsidRDefault="000634D3"/>
    <w:p w:rsidR="000634D3" w:rsidRDefault="009B072C">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8"/>
        <w:gridCol w:w="2124"/>
        <w:gridCol w:w="447"/>
        <w:gridCol w:w="446"/>
        <w:gridCol w:w="356"/>
        <w:gridCol w:w="366"/>
        <w:gridCol w:w="512"/>
        <w:gridCol w:w="313"/>
        <w:gridCol w:w="909"/>
      </w:tblGrid>
      <w:tr w:rsidR="000634D3">
        <w:tc>
          <w:tcPr>
            <w:tcW w:w="150" w:type="dxa"/>
            <w:vMerge w:val="restart"/>
            <w:vAlign w:val="center"/>
          </w:tcPr>
          <w:p w:rsidR="000634D3" w:rsidRDefault="009B072C">
            <w:pPr>
              <w:spacing w:after="0"/>
              <w:jc w:val="center"/>
            </w:pPr>
            <w:r>
              <w:rPr>
                <w:rFonts w:ascii="Arial Narrow" w:eastAsia="Arial Narrow" w:hAnsi="Arial Narrow" w:cs="Arial Narrow"/>
                <w:b/>
                <w:bCs/>
                <w:sz w:val="18"/>
                <w:szCs w:val="18"/>
              </w:rPr>
              <w:t>Nr. crt.</w:t>
            </w:r>
          </w:p>
        </w:tc>
        <w:tc>
          <w:tcPr>
            <w:tcW w:w="3350" w:type="dxa"/>
            <w:gridSpan w:val="2"/>
            <w:vAlign w:val="center"/>
          </w:tcPr>
          <w:p w:rsidR="000634D3" w:rsidRDefault="009B072C">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634D3" w:rsidRDefault="009B072C">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PC</w:t>
            </w:r>
          </w:p>
        </w:tc>
        <w:tc>
          <w:tcPr>
            <w:tcW w:w="300" w:type="dxa"/>
            <w:vMerge w:val="restart"/>
            <w:vAlign w:val="center"/>
          </w:tcPr>
          <w:p w:rsidR="000634D3" w:rsidRDefault="009B072C">
            <w:pPr>
              <w:spacing w:after="0"/>
              <w:jc w:val="center"/>
            </w:pPr>
            <w:r>
              <w:rPr>
                <w:rFonts w:ascii="Arial Narrow" w:eastAsia="Arial Narrow" w:hAnsi="Arial Narrow" w:cs="Arial Narrow"/>
                <w:b/>
                <w:bCs/>
                <w:sz w:val="18"/>
                <w:szCs w:val="18"/>
              </w:rPr>
              <w:t>Formă evaluare</w:t>
            </w:r>
          </w:p>
        </w:tc>
      </w:tr>
      <w:tr w:rsidR="000634D3">
        <w:tc>
          <w:tcPr>
            <w:tcW w:w="150" w:type="dxa"/>
            <w:vMerge/>
          </w:tcPr>
          <w:p w:rsidR="000634D3" w:rsidRDefault="000634D3"/>
        </w:tc>
        <w:tc>
          <w:tcPr>
            <w:tcW w:w="2700" w:type="dxa"/>
            <w:vAlign w:val="center"/>
          </w:tcPr>
          <w:p w:rsidR="000634D3" w:rsidRDefault="009B072C">
            <w:pPr>
              <w:spacing w:after="0"/>
              <w:jc w:val="center"/>
            </w:pPr>
            <w:r>
              <w:rPr>
                <w:rFonts w:ascii="Arial Narrow" w:eastAsia="Arial Narrow" w:hAnsi="Arial Narrow" w:cs="Arial Narrow"/>
                <w:b/>
                <w:bCs/>
                <w:sz w:val="18"/>
                <w:szCs w:val="18"/>
              </w:rPr>
              <w:t>Denumire</w:t>
            </w:r>
          </w:p>
        </w:tc>
        <w:tc>
          <w:tcPr>
            <w:tcW w:w="650" w:type="dxa"/>
            <w:vAlign w:val="center"/>
          </w:tcPr>
          <w:p w:rsidR="000634D3" w:rsidRDefault="009B072C">
            <w:pPr>
              <w:spacing w:after="0"/>
              <w:jc w:val="center"/>
            </w:pPr>
            <w:r>
              <w:rPr>
                <w:rFonts w:ascii="Arial Narrow" w:eastAsia="Arial Narrow" w:hAnsi="Arial Narrow" w:cs="Arial Narrow"/>
                <w:b/>
                <w:bCs/>
                <w:sz w:val="18"/>
                <w:szCs w:val="18"/>
              </w:rPr>
              <w:t>Cod</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C</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S</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L</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P</w:t>
            </w:r>
          </w:p>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obligatorii (impuse)(O)</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11</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universală a secolului XX</w:t>
            </w:r>
          </w:p>
        </w:tc>
        <w:tc>
          <w:tcPr>
            <w:tcW w:w="650" w:type="dxa"/>
            <w:vAlign w:val="center"/>
          </w:tcPr>
          <w:p w:rsidR="000634D3" w:rsidRDefault="009B072C">
            <w:pPr>
              <w:spacing w:after="0"/>
              <w:jc w:val="center"/>
            </w:pPr>
            <w:r>
              <w:rPr>
                <w:rFonts w:ascii="Arial Narrow" w:eastAsia="Arial Narrow" w:hAnsi="Arial Narrow" w:cs="Arial Narrow"/>
                <w:sz w:val="18"/>
                <w:szCs w:val="18"/>
              </w:rPr>
              <w:t>UP.06.F.4.O.07.11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12</w:t>
            </w:r>
          </w:p>
        </w:tc>
        <w:tc>
          <w:tcPr>
            <w:tcW w:w="2700" w:type="dxa"/>
            <w:vAlign w:val="center"/>
          </w:tcPr>
          <w:p w:rsidR="000634D3" w:rsidRDefault="009B072C">
            <w:pPr>
              <w:spacing w:after="0"/>
            </w:pPr>
            <w:r>
              <w:rPr>
                <w:rFonts w:ascii="Arial Narrow" w:eastAsia="Arial Narrow" w:hAnsi="Arial Narrow" w:cs="Arial Narrow"/>
                <w:sz w:val="18"/>
                <w:szCs w:val="18"/>
              </w:rPr>
              <w:t>Introducere în istoria românilor în secolul XX</w:t>
            </w:r>
          </w:p>
        </w:tc>
        <w:tc>
          <w:tcPr>
            <w:tcW w:w="650" w:type="dxa"/>
            <w:vAlign w:val="center"/>
          </w:tcPr>
          <w:p w:rsidR="000634D3" w:rsidRDefault="009B072C">
            <w:pPr>
              <w:spacing w:after="0"/>
              <w:jc w:val="center"/>
            </w:pPr>
            <w:r>
              <w:rPr>
                <w:rFonts w:ascii="Arial Narrow" w:eastAsia="Arial Narrow" w:hAnsi="Arial Narrow" w:cs="Arial Narrow"/>
                <w:sz w:val="18"/>
                <w:szCs w:val="18"/>
              </w:rPr>
              <w:t>UP.06.F.4.O.07.12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91</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13</w:t>
            </w:r>
          </w:p>
        </w:tc>
        <w:tc>
          <w:tcPr>
            <w:tcW w:w="2700" w:type="dxa"/>
            <w:vAlign w:val="center"/>
          </w:tcPr>
          <w:p w:rsidR="000634D3" w:rsidRDefault="009B072C">
            <w:pPr>
              <w:spacing w:after="0"/>
            </w:pPr>
            <w:r>
              <w:rPr>
                <w:rFonts w:ascii="Arial Narrow" w:eastAsia="Arial Narrow" w:hAnsi="Arial Narrow" w:cs="Arial Narrow"/>
                <w:sz w:val="18"/>
                <w:szCs w:val="18"/>
              </w:rPr>
              <w:t>Evoluția sistemului constituțional românesc</w:t>
            </w:r>
          </w:p>
        </w:tc>
        <w:tc>
          <w:tcPr>
            <w:tcW w:w="650" w:type="dxa"/>
            <w:vAlign w:val="center"/>
          </w:tcPr>
          <w:p w:rsidR="000634D3" w:rsidRDefault="009B072C">
            <w:pPr>
              <w:spacing w:after="0"/>
              <w:jc w:val="center"/>
            </w:pPr>
            <w:r>
              <w:rPr>
                <w:rFonts w:ascii="Arial Narrow" w:eastAsia="Arial Narrow" w:hAnsi="Arial Narrow" w:cs="Arial Narrow"/>
                <w:sz w:val="18"/>
                <w:szCs w:val="18"/>
              </w:rPr>
              <w:t>UP.06.S.4.O.07.13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14</w:t>
            </w:r>
          </w:p>
        </w:tc>
        <w:tc>
          <w:tcPr>
            <w:tcW w:w="2700" w:type="dxa"/>
            <w:vAlign w:val="center"/>
          </w:tcPr>
          <w:p w:rsidR="000634D3" w:rsidRDefault="009B072C">
            <w:pPr>
              <w:spacing w:after="0"/>
            </w:pPr>
            <w:r>
              <w:rPr>
                <w:rFonts w:ascii="Arial Narrow" w:eastAsia="Arial Narrow" w:hAnsi="Arial Narrow" w:cs="Arial Narrow"/>
                <w:sz w:val="18"/>
                <w:szCs w:val="18"/>
              </w:rPr>
              <w:t>Muzeologie</w:t>
            </w:r>
          </w:p>
        </w:tc>
        <w:tc>
          <w:tcPr>
            <w:tcW w:w="650" w:type="dxa"/>
            <w:vAlign w:val="center"/>
          </w:tcPr>
          <w:p w:rsidR="000634D3" w:rsidRDefault="009B072C">
            <w:pPr>
              <w:spacing w:after="0"/>
              <w:jc w:val="center"/>
            </w:pPr>
            <w:r>
              <w:rPr>
                <w:rFonts w:ascii="Arial Narrow" w:eastAsia="Arial Narrow" w:hAnsi="Arial Narrow" w:cs="Arial Narrow"/>
                <w:sz w:val="18"/>
                <w:szCs w:val="18"/>
              </w:rPr>
              <w:t>UP.06.F.4.O.07.14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15</w:t>
            </w:r>
          </w:p>
        </w:tc>
        <w:tc>
          <w:tcPr>
            <w:tcW w:w="2700" w:type="dxa"/>
            <w:vAlign w:val="center"/>
          </w:tcPr>
          <w:p w:rsidR="000634D3" w:rsidRDefault="009B072C">
            <w:pPr>
              <w:spacing w:after="0"/>
            </w:pPr>
            <w:r>
              <w:rPr>
                <w:rFonts w:ascii="Arial Narrow" w:eastAsia="Arial Narrow" w:hAnsi="Arial Narrow" w:cs="Arial Narrow"/>
                <w:sz w:val="18"/>
                <w:szCs w:val="18"/>
              </w:rPr>
              <w:t>Practică</w:t>
            </w:r>
          </w:p>
        </w:tc>
        <w:tc>
          <w:tcPr>
            <w:tcW w:w="650" w:type="dxa"/>
            <w:vAlign w:val="center"/>
          </w:tcPr>
          <w:p w:rsidR="000634D3" w:rsidRDefault="009B072C">
            <w:pPr>
              <w:spacing w:after="0"/>
              <w:jc w:val="center"/>
            </w:pPr>
            <w:r>
              <w:rPr>
                <w:rFonts w:ascii="Arial Narrow" w:eastAsia="Arial Narrow" w:hAnsi="Arial Narrow" w:cs="Arial Narrow"/>
                <w:sz w:val="18"/>
                <w:szCs w:val="18"/>
              </w:rPr>
              <w:t>UP.06.S.4.O.07.15</w:t>
            </w:r>
          </w:p>
        </w:tc>
        <w:tc>
          <w:tcPr>
            <w:tcW w:w="800" w:type="dxa"/>
            <w:gridSpan w:val="4"/>
            <w:vMerge w:val="restart"/>
            <w:vAlign w:val="center"/>
          </w:tcPr>
          <w:p w:rsidR="000634D3" w:rsidRDefault="009B072C">
            <w:pPr>
              <w:spacing w:after="0"/>
              <w:jc w:val="center"/>
            </w:pPr>
            <w:r>
              <w:rPr>
                <w:rFonts w:ascii="Arial Narrow" w:eastAsia="Arial Narrow" w:hAnsi="Arial Narrow" w:cs="Arial Narrow"/>
                <w:sz w:val="18"/>
                <w:szCs w:val="18"/>
              </w:rPr>
              <w:t>120</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200" w:type="dxa"/>
            <w:vAlign w:val="center"/>
          </w:tcPr>
          <w:p w:rsidR="000634D3" w:rsidRDefault="009B072C">
            <w:pPr>
              <w:spacing w:after="0"/>
              <w:jc w:val="center"/>
            </w:pPr>
            <w:r>
              <w:rPr>
                <w:rFonts w:ascii="Arial Narrow" w:eastAsia="Arial Narrow" w:hAnsi="Arial Narrow" w:cs="Arial Narrow"/>
                <w:sz w:val="18"/>
                <w:szCs w:val="18"/>
              </w:rPr>
              <w:t>6</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297</w:t>
            </w:r>
          </w:p>
        </w:tc>
        <w:tc>
          <w:tcPr>
            <w:tcW w:w="200" w:type="dxa"/>
            <w:vAlign w:val="center"/>
          </w:tcPr>
          <w:p w:rsidR="000634D3" w:rsidRDefault="009B072C">
            <w:pPr>
              <w:spacing w:after="0"/>
              <w:jc w:val="center"/>
            </w:pPr>
            <w:r>
              <w:rPr>
                <w:rFonts w:ascii="Arial Narrow" w:eastAsia="Arial Narrow" w:hAnsi="Arial Narrow" w:cs="Arial Narrow"/>
                <w:sz w:val="18"/>
                <w:szCs w:val="18"/>
              </w:rPr>
              <w:t>23</w:t>
            </w:r>
          </w:p>
        </w:tc>
        <w:tc>
          <w:tcPr>
            <w:tcW w:w="300" w:type="dxa"/>
            <w:vAlign w:val="center"/>
          </w:tcPr>
          <w:p w:rsidR="000634D3" w:rsidRDefault="009B072C">
            <w:pPr>
              <w:spacing w:after="0"/>
              <w:jc w:val="center"/>
            </w:pPr>
            <w:r>
              <w:rPr>
                <w:rFonts w:ascii="Arial Narrow" w:eastAsia="Arial Narrow" w:hAnsi="Arial Narrow" w:cs="Arial Narrow"/>
                <w:sz w:val="18"/>
                <w:szCs w:val="18"/>
              </w:rPr>
              <w:t>4E/1C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16</w:t>
            </w:r>
          </w:p>
        </w:tc>
        <w:tc>
          <w:tcPr>
            <w:tcW w:w="2700" w:type="dxa"/>
            <w:vAlign w:val="center"/>
          </w:tcPr>
          <w:p w:rsidR="000634D3" w:rsidRDefault="009B072C">
            <w:pPr>
              <w:spacing w:after="0"/>
            </w:pPr>
            <w:r>
              <w:rPr>
                <w:rFonts w:ascii="Arial Narrow" w:eastAsia="Arial Narrow" w:hAnsi="Arial Narrow" w:cs="Arial Narrow"/>
                <w:sz w:val="18"/>
                <w:szCs w:val="18"/>
              </w:rPr>
              <w:t>Introducere în arhivistică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UP.06.S.4.A.07.16</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17</w:t>
            </w:r>
          </w:p>
        </w:tc>
        <w:tc>
          <w:tcPr>
            <w:tcW w:w="2700" w:type="dxa"/>
            <w:vAlign w:val="center"/>
          </w:tcPr>
          <w:p w:rsidR="000634D3" w:rsidRDefault="009B072C">
            <w:pPr>
              <w:spacing w:after="0"/>
            </w:pPr>
            <w:r>
              <w:rPr>
                <w:rFonts w:ascii="Arial Narrow" w:eastAsia="Arial Narrow" w:hAnsi="Arial Narrow" w:cs="Arial Narrow"/>
                <w:sz w:val="18"/>
                <w:szCs w:val="18"/>
              </w:rPr>
              <w:t>Antropologie culturală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UP.06.S.4.A.07.17</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18</w:t>
            </w:r>
          </w:p>
        </w:tc>
        <w:tc>
          <w:tcPr>
            <w:tcW w:w="2700" w:type="dxa"/>
            <w:vAlign w:val="center"/>
          </w:tcPr>
          <w:p w:rsidR="000634D3" w:rsidRDefault="009B072C">
            <w:pPr>
              <w:spacing w:after="0"/>
            </w:pPr>
            <w:r>
              <w:rPr>
                <w:rFonts w:ascii="Arial Narrow" w:eastAsia="Arial Narrow" w:hAnsi="Arial Narrow" w:cs="Arial Narrow"/>
                <w:sz w:val="18"/>
                <w:szCs w:val="18"/>
              </w:rPr>
              <w:t>Engleză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UP.06.C.4.A.07.18</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19</w:t>
            </w:r>
          </w:p>
        </w:tc>
        <w:tc>
          <w:tcPr>
            <w:tcW w:w="2700" w:type="dxa"/>
            <w:vAlign w:val="center"/>
          </w:tcPr>
          <w:p w:rsidR="000634D3" w:rsidRDefault="009B072C">
            <w:pPr>
              <w:spacing w:after="0"/>
            </w:pPr>
            <w:r>
              <w:rPr>
                <w:rFonts w:ascii="Arial Narrow" w:eastAsia="Arial Narrow" w:hAnsi="Arial Narrow" w:cs="Arial Narrow"/>
                <w:sz w:val="18"/>
                <w:szCs w:val="18"/>
              </w:rPr>
              <w:t>Franceză</w:t>
            </w:r>
          </w:p>
        </w:tc>
        <w:tc>
          <w:tcPr>
            <w:tcW w:w="650" w:type="dxa"/>
            <w:vAlign w:val="center"/>
          </w:tcPr>
          <w:p w:rsidR="000634D3" w:rsidRDefault="009B072C">
            <w:pPr>
              <w:spacing w:after="0"/>
              <w:jc w:val="center"/>
            </w:pPr>
            <w:r>
              <w:rPr>
                <w:rFonts w:ascii="Arial Narrow" w:eastAsia="Arial Narrow" w:hAnsi="Arial Narrow" w:cs="Arial Narrow"/>
                <w:sz w:val="18"/>
                <w:szCs w:val="18"/>
              </w:rPr>
              <w:t>UP.06.C.4.A.07.19</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lastRenderedPageBreak/>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20</w:t>
            </w:r>
          </w:p>
        </w:tc>
        <w:tc>
          <w:tcPr>
            <w:tcW w:w="2700" w:type="dxa"/>
            <w:vAlign w:val="center"/>
          </w:tcPr>
          <w:p w:rsidR="000634D3" w:rsidRDefault="009B072C">
            <w:pPr>
              <w:spacing w:after="0"/>
            </w:pPr>
            <w:r>
              <w:rPr>
                <w:rFonts w:ascii="Arial Narrow" w:eastAsia="Arial Narrow" w:hAnsi="Arial Narrow" w:cs="Arial Narrow"/>
                <w:sz w:val="18"/>
                <w:szCs w:val="18"/>
              </w:rPr>
              <w:t>Viața cotidiană în România Interbelică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UP.06.S.4.A.07.20</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21</w:t>
            </w:r>
          </w:p>
        </w:tc>
        <w:tc>
          <w:tcPr>
            <w:tcW w:w="2700" w:type="dxa"/>
            <w:vAlign w:val="center"/>
          </w:tcPr>
          <w:p w:rsidR="000634D3" w:rsidRDefault="009B072C">
            <w:pPr>
              <w:spacing w:after="0"/>
            </w:pPr>
            <w:r>
              <w:rPr>
                <w:rFonts w:ascii="Arial Narrow" w:eastAsia="Arial Narrow" w:hAnsi="Arial Narrow" w:cs="Arial Narrow"/>
                <w:sz w:val="18"/>
                <w:szCs w:val="18"/>
              </w:rPr>
              <w:t>Informatică aplicată la specialitate</w:t>
            </w:r>
          </w:p>
        </w:tc>
        <w:tc>
          <w:tcPr>
            <w:tcW w:w="650" w:type="dxa"/>
            <w:vAlign w:val="center"/>
          </w:tcPr>
          <w:p w:rsidR="000634D3" w:rsidRDefault="009B072C">
            <w:pPr>
              <w:spacing w:after="0"/>
              <w:jc w:val="center"/>
            </w:pPr>
            <w:r>
              <w:rPr>
                <w:rFonts w:ascii="Arial Narrow" w:eastAsia="Arial Narrow" w:hAnsi="Arial Narrow" w:cs="Arial Narrow"/>
                <w:sz w:val="18"/>
                <w:szCs w:val="18"/>
              </w:rPr>
              <w:t>UP.06.S.4.A.07.21</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634D3" w:rsidRDefault="009B072C">
            <w:pPr>
              <w:spacing w:after="0"/>
              <w:jc w:val="center"/>
            </w:pPr>
            <w:r>
              <w:rPr>
                <w:rFonts w:ascii="Arial Narrow" w:eastAsia="Arial Narrow" w:hAnsi="Arial Narrow" w:cs="Arial Narrow"/>
                <w:sz w:val="18"/>
                <w:szCs w:val="18"/>
              </w:rPr>
              <w:t>12</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388</w:t>
            </w:r>
          </w:p>
        </w:tc>
        <w:tc>
          <w:tcPr>
            <w:tcW w:w="200" w:type="dxa"/>
            <w:vAlign w:val="center"/>
          </w:tcPr>
          <w:p w:rsidR="000634D3" w:rsidRDefault="009B072C">
            <w:pPr>
              <w:spacing w:after="0"/>
              <w:jc w:val="center"/>
            </w:pPr>
            <w:r>
              <w:rPr>
                <w:rFonts w:ascii="Arial Narrow" w:eastAsia="Arial Narrow" w:hAnsi="Arial Narrow" w:cs="Arial Narrow"/>
                <w:sz w:val="18"/>
                <w:szCs w:val="18"/>
              </w:rPr>
              <w:t>30</w:t>
            </w:r>
          </w:p>
        </w:tc>
        <w:tc>
          <w:tcPr>
            <w:tcW w:w="300" w:type="dxa"/>
            <w:vAlign w:val="center"/>
          </w:tcPr>
          <w:p w:rsidR="000634D3" w:rsidRDefault="009B072C">
            <w:pPr>
              <w:spacing w:after="0"/>
              <w:jc w:val="center"/>
            </w:pPr>
            <w:r>
              <w:rPr>
                <w:rFonts w:ascii="Arial Narrow" w:eastAsia="Arial Narrow" w:hAnsi="Arial Narrow" w:cs="Arial Narrow"/>
                <w:sz w:val="18"/>
                <w:szCs w:val="18"/>
              </w:rPr>
              <w:t>4E/4C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634D3" w:rsidRDefault="009B072C">
            <w:pPr>
              <w:spacing w:after="0"/>
              <w:jc w:val="center"/>
            </w:pPr>
            <w:r>
              <w:rPr>
                <w:rFonts w:ascii="Arial Narrow" w:eastAsia="Arial Narrow" w:hAnsi="Arial Narrow" w:cs="Arial Narrow"/>
                <w:sz w:val="18"/>
                <w:szCs w:val="18"/>
              </w:rPr>
              <w:t>22</w:t>
            </w:r>
          </w:p>
        </w:tc>
        <w:tc>
          <w:tcPr>
            <w:tcW w:w="700" w:type="dxa"/>
            <w:gridSpan w:val="3"/>
            <w:vAlign w:val="center"/>
          </w:tcPr>
          <w:p w:rsidR="000634D3" w:rsidRDefault="009B072C">
            <w:pPr>
              <w:spacing w:after="0"/>
              <w:jc w:val="center"/>
            </w:pPr>
            <w:r>
              <w:rPr>
                <w:rFonts w:ascii="Arial Narrow" w:eastAsia="Arial Narrow" w:hAnsi="Arial Narrow" w:cs="Arial Narrow"/>
                <w:sz w:val="18"/>
                <w:szCs w:val="18"/>
              </w:rPr>
              <w:t>-</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facultative (liber alese)(L)</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22</w:t>
            </w:r>
          </w:p>
        </w:tc>
        <w:tc>
          <w:tcPr>
            <w:tcW w:w="2700" w:type="dxa"/>
            <w:vAlign w:val="center"/>
          </w:tcPr>
          <w:p w:rsidR="000634D3" w:rsidRDefault="009B072C">
            <w:pPr>
              <w:spacing w:after="0"/>
            </w:pPr>
            <w:r>
              <w:rPr>
                <w:rFonts w:ascii="Arial Narrow" w:eastAsia="Arial Narrow" w:hAnsi="Arial Narrow" w:cs="Arial Narrow"/>
                <w:sz w:val="18"/>
                <w:szCs w:val="18"/>
              </w:rPr>
              <w:t>Educația Fizică și Sport *</w:t>
            </w:r>
          </w:p>
        </w:tc>
        <w:tc>
          <w:tcPr>
            <w:tcW w:w="650" w:type="dxa"/>
            <w:vAlign w:val="center"/>
          </w:tcPr>
          <w:p w:rsidR="000634D3" w:rsidRDefault="009B072C">
            <w:pPr>
              <w:spacing w:after="0"/>
              <w:jc w:val="center"/>
            </w:pPr>
            <w:r>
              <w:rPr>
                <w:rFonts w:ascii="Arial Narrow" w:eastAsia="Arial Narrow" w:hAnsi="Arial Narrow" w:cs="Arial Narrow"/>
                <w:sz w:val="18"/>
                <w:szCs w:val="18"/>
              </w:rPr>
              <w:t>UP.06.C.4.L.07.22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500" w:type="dxa"/>
            <w:vAlign w:val="center"/>
          </w:tcPr>
          <w:p w:rsidR="000634D3" w:rsidRDefault="009B072C">
            <w:pPr>
              <w:spacing w:after="0"/>
              <w:jc w:val="center"/>
            </w:pPr>
            <w:r>
              <w:rPr>
                <w:rFonts w:ascii="Arial Narrow" w:eastAsia="Arial Narrow" w:hAnsi="Arial Narrow" w:cs="Arial Narrow"/>
                <w:sz w:val="18"/>
                <w:szCs w:val="18"/>
              </w:rPr>
              <w:t>V</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23</w:t>
            </w:r>
          </w:p>
        </w:tc>
        <w:tc>
          <w:tcPr>
            <w:tcW w:w="2700" w:type="dxa"/>
            <w:vAlign w:val="center"/>
          </w:tcPr>
          <w:p w:rsidR="000634D3" w:rsidRDefault="009B072C">
            <w:pPr>
              <w:spacing w:after="0"/>
            </w:pPr>
            <w:r>
              <w:rPr>
                <w:rFonts w:ascii="Arial Narrow" w:eastAsia="Arial Narrow" w:hAnsi="Arial Narrow" w:cs="Arial Narrow"/>
                <w:sz w:val="18"/>
                <w:szCs w:val="18"/>
              </w:rPr>
              <w:t>Metode si tehnici de investigare a patrimoniului *</w:t>
            </w:r>
          </w:p>
        </w:tc>
        <w:tc>
          <w:tcPr>
            <w:tcW w:w="650" w:type="dxa"/>
            <w:vAlign w:val="center"/>
          </w:tcPr>
          <w:p w:rsidR="000634D3" w:rsidRDefault="009B072C">
            <w:pPr>
              <w:spacing w:after="0"/>
              <w:jc w:val="center"/>
            </w:pPr>
            <w:r>
              <w:rPr>
                <w:rFonts w:ascii="Arial Narrow" w:eastAsia="Arial Narrow" w:hAnsi="Arial Narrow" w:cs="Arial Narrow"/>
                <w:sz w:val="18"/>
                <w:szCs w:val="18"/>
              </w:rPr>
              <w:t>UP.06.C.4.L.07.23</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33</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1V/1C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de pregatire psihopedagogica (nivel 1)</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24</w:t>
            </w:r>
          </w:p>
        </w:tc>
        <w:tc>
          <w:tcPr>
            <w:tcW w:w="2700" w:type="dxa"/>
            <w:vAlign w:val="center"/>
          </w:tcPr>
          <w:p w:rsidR="000634D3" w:rsidRDefault="009B072C">
            <w:pPr>
              <w:spacing w:after="0"/>
            </w:pPr>
            <w:r>
              <w:rPr>
                <w:rFonts w:ascii="Arial Narrow" w:eastAsia="Arial Narrow" w:hAnsi="Arial Narrow" w:cs="Arial Narrow"/>
                <w:sz w:val="18"/>
                <w:szCs w:val="18"/>
              </w:rPr>
              <w:t>Didactica specializării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UP.06.DPF.4.L.07.24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bl>
    <w:p w:rsidR="000634D3" w:rsidRDefault="009B072C">
      <w:r>
        <w:rPr>
          <w:rFonts w:ascii="Arial Narrow" w:eastAsia="Arial Narrow" w:hAnsi="Arial Narrow" w:cs="Arial Narrow"/>
          <w:sz w:val="16"/>
          <w:szCs w:val="16"/>
        </w:rPr>
        <w:t>* - punctele de credit ale disciplinei nu sunt luate în calcul în cadrul punctelor de credit semestriale</w:t>
      </w:r>
    </w:p>
    <w:p w:rsidR="000634D3" w:rsidRDefault="000634D3"/>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634D3">
        <w:tc>
          <w:tcPr>
            <w:tcW w:w="2500" w:type="dxa"/>
            <w:vAlign w:val="center"/>
          </w:tcPr>
          <w:p w:rsidR="000634D3" w:rsidRDefault="009B072C">
            <w:pPr>
              <w:spacing w:after="0"/>
            </w:pPr>
            <w:r>
              <w:rPr>
                <w:rFonts w:ascii="Calibri" w:eastAsia="Calibri" w:hAnsi="Calibri" w:cs="Calibri"/>
                <w:b/>
                <w:bCs/>
              </w:rPr>
              <w:t>RECTOR,</w:t>
            </w:r>
          </w:p>
        </w:tc>
        <w:tc>
          <w:tcPr>
            <w:tcW w:w="2500" w:type="dxa"/>
            <w:vAlign w:val="center"/>
          </w:tcPr>
          <w:p w:rsidR="000634D3" w:rsidRDefault="009B072C">
            <w:pPr>
              <w:spacing w:after="0"/>
              <w:jc w:val="right"/>
            </w:pPr>
            <w:r>
              <w:rPr>
                <w:rFonts w:ascii="Calibri" w:eastAsia="Calibri" w:hAnsi="Calibri" w:cs="Calibri"/>
                <w:b/>
                <w:bCs/>
              </w:rPr>
              <w:t>DECAN,</w:t>
            </w:r>
          </w:p>
        </w:tc>
      </w:tr>
      <w:tr w:rsidR="000634D3">
        <w:tc>
          <w:tcPr>
            <w:tcW w:w="2500" w:type="dxa"/>
            <w:vAlign w:val="center"/>
          </w:tcPr>
          <w:p w:rsidR="000634D3" w:rsidRDefault="009B072C">
            <w:r>
              <w:rPr>
                <w:rFonts w:ascii="Calibri" w:eastAsia="Calibri" w:hAnsi="Calibri" w:cs="Calibri"/>
                <w:b/>
                <w:bCs/>
              </w:rPr>
              <w:t>Conf. univ. dr. ing. Dumitru CHIRLEŞAN</w:t>
            </w:r>
          </w:p>
        </w:tc>
        <w:tc>
          <w:tcPr>
            <w:tcW w:w="2500" w:type="dxa"/>
            <w:vAlign w:val="center"/>
          </w:tcPr>
          <w:p w:rsidR="000634D3" w:rsidRDefault="009B072C">
            <w:pPr>
              <w:spacing w:after="0"/>
              <w:jc w:val="right"/>
            </w:pPr>
            <w:r>
              <w:rPr>
                <w:rFonts w:ascii="Calibri" w:eastAsia="Calibri" w:hAnsi="Calibri" w:cs="Calibri"/>
                <w:b/>
                <w:bCs/>
              </w:rPr>
              <w:t>Conf.univ.dr. Bărbulescu Constantin Augustus</w:t>
            </w:r>
          </w:p>
        </w:tc>
      </w:tr>
      <w:tr w:rsidR="000634D3">
        <w:tc>
          <w:tcPr>
            <w:tcW w:w="2500" w:type="dxa"/>
            <w:vAlign w:val="center"/>
          </w:tcPr>
          <w:p w:rsidR="000634D3" w:rsidRDefault="000634D3"/>
        </w:tc>
        <w:tc>
          <w:tcPr>
            <w:tcW w:w="2500" w:type="dxa"/>
            <w:vAlign w:val="center"/>
          </w:tcPr>
          <w:p w:rsidR="000634D3" w:rsidRDefault="000634D3"/>
        </w:tc>
      </w:tr>
      <w:tr w:rsidR="000634D3">
        <w:tc>
          <w:tcPr>
            <w:tcW w:w="2500" w:type="dxa"/>
            <w:vAlign w:val="center"/>
          </w:tcPr>
          <w:p w:rsidR="000634D3" w:rsidRDefault="009B072C">
            <w:pPr>
              <w:spacing w:after="0"/>
            </w:pPr>
            <w:r>
              <w:rPr>
                <w:rFonts w:ascii="Calibri" w:eastAsia="Calibri" w:hAnsi="Calibri" w:cs="Calibri"/>
                <w:b/>
                <w:bCs/>
              </w:rPr>
              <w:t>DIRECTOR DE DEPARTAMENT,</w:t>
            </w:r>
          </w:p>
        </w:tc>
        <w:tc>
          <w:tcPr>
            <w:tcW w:w="2500" w:type="dxa"/>
            <w:vAlign w:val="center"/>
          </w:tcPr>
          <w:p w:rsidR="000634D3" w:rsidRDefault="009B072C">
            <w:pPr>
              <w:spacing w:after="0"/>
              <w:jc w:val="right"/>
            </w:pPr>
            <w:r>
              <w:rPr>
                <w:rFonts w:ascii="Calibri" w:eastAsia="Calibri" w:hAnsi="Calibri" w:cs="Calibri"/>
                <w:b/>
                <w:bCs/>
              </w:rPr>
              <w:t>RESPONSABIL PROGRAM DE STUDII,</w:t>
            </w:r>
          </w:p>
        </w:tc>
      </w:tr>
      <w:tr w:rsidR="000634D3">
        <w:tc>
          <w:tcPr>
            <w:tcW w:w="2500" w:type="dxa"/>
            <w:vAlign w:val="center"/>
          </w:tcPr>
          <w:p w:rsidR="000634D3" w:rsidRDefault="009B072C">
            <w:pPr>
              <w:spacing w:after="0"/>
            </w:pPr>
            <w:r>
              <w:rPr>
                <w:rFonts w:ascii="Calibri" w:eastAsia="Calibri" w:hAnsi="Calibri" w:cs="Calibri"/>
                <w:b/>
                <w:bCs/>
              </w:rPr>
              <w:t>DUMITRU ADINA ELENA</w:t>
            </w:r>
          </w:p>
        </w:tc>
        <w:tc>
          <w:tcPr>
            <w:tcW w:w="2500" w:type="dxa"/>
            <w:vAlign w:val="center"/>
          </w:tcPr>
          <w:p w:rsidR="000634D3" w:rsidRDefault="009B072C">
            <w:pPr>
              <w:spacing w:after="0"/>
              <w:jc w:val="right"/>
            </w:pPr>
            <w:r>
              <w:rPr>
                <w:rFonts w:ascii="Calibri" w:eastAsia="Calibri" w:hAnsi="Calibri" w:cs="Calibri"/>
                <w:b/>
                <w:bCs/>
              </w:rPr>
              <w:t>Conf. univ. dr. CHISTOL Aurelian</w:t>
            </w:r>
          </w:p>
        </w:tc>
      </w:tr>
    </w:tbl>
    <w:p w:rsidR="000634D3" w:rsidRDefault="009B072C">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634D3">
        <w:tc>
          <w:tcPr>
            <w:tcW w:w="4000" w:type="dxa"/>
            <w:vAlign w:val="center"/>
          </w:tcPr>
          <w:p w:rsidR="000634D3" w:rsidRDefault="009B072C">
            <w:r>
              <w:rPr>
                <w:rFonts w:ascii="Arial Narrow" w:eastAsia="Arial Narrow" w:hAnsi="Arial Narrow" w:cs="Arial Narrow"/>
                <w:b/>
                <w:bCs/>
              </w:rPr>
              <w:lastRenderedPageBreak/>
              <w:t>Universitatea din Piteşti</w:t>
            </w:r>
          </w:p>
        </w:tc>
        <w:tc>
          <w:tcPr>
            <w:tcW w:w="3000" w:type="dxa"/>
            <w:vAlign w:val="center"/>
          </w:tcPr>
          <w:p w:rsidR="000634D3" w:rsidRDefault="009B072C">
            <w:pPr>
              <w:spacing w:after="0"/>
              <w:jc w:val="center"/>
            </w:pPr>
            <w:r>
              <w:rPr>
                <w:rFonts w:ascii="Arial Narrow" w:eastAsia="Arial Narrow" w:hAnsi="Arial Narrow" w:cs="Arial Narrow"/>
              </w:rPr>
              <w:t>APROBAT</w:t>
            </w:r>
          </w:p>
        </w:tc>
      </w:tr>
      <w:tr w:rsidR="000634D3">
        <w:tc>
          <w:tcPr>
            <w:tcW w:w="4000" w:type="dxa"/>
            <w:vAlign w:val="center"/>
          </w:tcPr>
          <w:p w:rsidR="000634D3" w:rsidRDefault="009B072C">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Istorie</w:t>
            </w:r>
            <w:r>
              <w:br/>
            </w:r>
            <w:r>
              <w:rPr>
                <w:rFonts w:ascii="Arial Narrow" w:eastAsia="Arial Narrow" w:hAnsi="Arial Narrow" w:cs="Arial Narrow"/>
              </w:rPr>
              <w:t xml:space="preserve">Programul de studii: </w:t>
            </w:r>
            <w:r>
              <w:rPr>
                <w:rFonts w:ascii="Arial Narrow" w:eastAsia="Arial Narrow" w:hAnsi="Arial Narrow" w:cs="Arial Narrow"/>
                <w:b/>
                <w:bCs/>
              </w:rPr>
              <w:t>Istorie</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634D3" w:rsidRDefault="009B072C">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0634D3" w:rsidRDefault="009B072C">
      <w:pPr>
        <w:spacing w:after="0"/>
        <w:jc w:val="center"/>
      </w:pPr>
      <w:r>
        <w:rPr>
          <w:rFonts w:ascii="Arial Narrow" w:eastAsia="Arial Narrow" w:hAnsi="Arial Narrow" w:cs="Arial Narrow"/>
          <w:b/>
          <w:bCs/>
        </w:rPr>
        <w:t>PLA</w:t>
      </w:r>
      <w:r>
        <w:rPr>
          <w:rFonts w:ascii="Arial Narrow" w:eastAsia="Arial Narrow" w:hAnsi="Arial Narrow" w:cs="Arial Narrow"/>
          <w:b/>
          <w:bCs/>
        </w:rPr>
        <w:t>N DE INVĂŢĂMÂNT</w:t>
      </w:r>
    </w:p>
    <w:p w:rsidR="000634D3" w:rsidRDefault="009B072C">
      <w:pPr>
        <w:spacing w:after="0"/>
        <w:jc w:val="center"/>
      </w:pPr>
      <w:r>
        <w:rPr>
          <w:rFonts w:ascii="Arial Narrow" w:eastAsia="Arial Narrow" w:hAnsi="Arial Narrow" w:cs="Arial Narrow"/>
        </w:rPr>
        <w:t>Valabil începând cu anul universitar 2021-2022</w:t>
      </w:r>
    </w:p>
    <w:p w:rsidR="000634D3" w:rsidRDefault="009B072C">
      <w:pPr>
        <w:spacing w:after="0"/>
        <w:jc w:val="center"/>
      </w:pPr>
      <w:r>
        <w:rPr>
          <w:rFonts w:ascii="Arial Narrow" w:eastAsia="Arial Narrow" w:hAnsi="Arial Narrow" w:cs="Arial Narrow"/>
          <w:b/>
          <w:bCs/>
        </w:rPr>
        <w:t>Anul: III</w:t>
      </w:r>
    </w:p>
    <w:p w:rsidR="000634D3" w:rsidRDefault="009B072C">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78"/>
        <w:gridCol w:w="2124"/>
        <w:gridCol w:w="447"/>
        <w:gridCol w:w="446"/>
        <w:gridCol w:w="356"/>
        <w:gridCol w:w="366"/>
        <w:gridCol w:w="512"/>
        <w:gridCol w:w="313"/>
        <w:gridCol w:w="909"/>
      </w:tblGrid>
      <w:tr w:rsidR="000634D3">
        <w:tc>
          <w:tcPr>
            <w:tcW w:w="150" w:type="dxa"/>
            <w:vMerge w:val="restart"/>
            <w:vAlign w:val="center"/>
          </w:tcPr>
          <w:p w:rsidR="000634D3" w:rsidRDefault="009B072C">
            <w:pPr>
              <w:spacing w:after="0"/>
              <w:jc w:val="center"/>
            </w:pPr>
            <w:r>
              <w:rPr>
                <w:rFonts w:ascii="Arial Narrow" w:eastAsia="Arial Narrow" w:hAnsi="Arial Narrow" w:cs="Arial Narrow"/>
                <w:b/>
                <w:bCs/>
                <w:sz w:val="18"/>
                <w:szCs w:val="18"/>
              </w:rPr>
              <w:t>Nr. crt.</w:t>
            </w:r>
          </w:p>
        </w:tc>
        <w:tc>
          <w:tcPr>
            <w:tcW w:w="3350" w:type="dxa"/>
            <w:gridSpan w:val="2"/>
            <w:vAlign w:val="center"/>
          </w:tcPr>
          <w:p w:rsidR="000634D3" w:rsidRDefault="009B072C">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634D3" w:rsidRDefault="009B072C">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PC</w:t>
            </w:r>
          </w:p>
        </w:tc>
        <w:tc>
          <w:tcPr>
            <w:tcW w:w="300" w:type="dxa"/>
            <w:vMerge w:val="restart"/>
            <w:vAlign w:val="center"/>
          </w:tcPr>
          <w:p w:rsidR="000634D3" w:rsidRDefault="009B072C">
            <w:pPr>
              <w:spacing w:after="0"/>
              <w:jc w:val="center"/>
            </w:pPr>
            <w:r>
              <w:rPr>
                <w:rFonts w:ascii="Arial Narrow" w:eastAsia="Arial Narrow" w:hAnsi="Arial Narrow" w:cs="Arial Narrow"/>
                <w:b/>
                <w:bCs/>
                <w:sz w:val="18"/>
                <w:szCs w:val="18"/>
              </w:rPr>
              <w:t>Formă evaluare</w:t>
            </w:r>
          </w:p>
        </w:tc>
      </w:tr>
      <w:tr w:rsidR="000634D3">
        <w:tc>
          <w:tcPr>
            <w:tcW w:w="150" w:type="dxa"/>
            <w:vMerge/>
          </w:tcPr>
          <w:p w:rsidR="000634D3" w:rsidRDefault="000634D3"/>
        </w:tc>
        <w:tc>
          <w:tcPr>
            <w:tcW w:w="2700" w:type="dxa"/>
            <w:vAlign w:val="center"/>
          </w:tcPr>
          <w:p w:rsidR="000634D3" w:rsidRDefault="009B072C">
            <w:pPr>
              <w:spacing w:after="0"/>
              <w:jc w:val="center"/>
            </w:pPr>
            <w:r>
              <w:rPr>
                <w:rFonts w:ascii="Arial Narrow" w:eastAsia="Arial Narrow" w:hAnsi="Arial Narrow" w:cs="Arial Narrow"/>
                <w:b/>
                <w:bCs/>
                <w:sz w:val="18"/>
                <w:szCs w:val="18"/>
              </w:rPr>
              <w:t>Denumire</w:t>
            </w:r>
          </w:p>
        </w:tc>
        <w:tc>
          <w:tcPr>
            <w:tcW w:w="650" w:type="dxa"/>
            <w:vAlign w:val="center"/>
          </w:tcPr>
          <w:p w:rsidR="000634D3" w:rsidRDefault="009B072C">
            <w:pPr>
              <w:spacing w:after="0"/>
              <w:jc w:val="center"/>
            </w:pPr>
            <w:r>
              <w:rPr>
                <w:rFonts w:ascii="Arial Narrow" w:eastAsia="Arial Narrow" w:hAnsi="Arial Narrow" w:cs="Arial Narrow"/>
                <w:b/>
                <w:bCs/>
                <w:sz w:val="18"/>
                <w:szCs w:val="18"/>
              </w:rPr>
              <w:t>Cod</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C</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S</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L</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P</w:t>
            </w:r>
          </w:p>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obligatorii (impuse)(O)</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w:t>
            </w:r>
          </w:p>
        </w:tc>
        <w:tc>
          <w:tcPr>
            <w:tcW w:w="2700" w:type="dxa"/>
            <w:vAlign w:val="center"/>
          </w:tcPr>
          <w:p w:rsidR="000634D3" w:rsidRDefault="009B072C">
            <w:pPr>
              <w:spacing w:after="0"/>
            </w:pPr>
            <w:r>
              <w:rPr>
                <w:rFonts w:ascii="Arial Narrow" w:eastAsia="Arial Narrow" w:hAnsi="Arial Narrow" w:cs="Arial Narrow"/>
                <w:sz w:val="18"/>
                <w:szCs w:val="18"/>
              </w:rPr>
              <w:t>Introducere în arheologie</w:t>
            </w:r>
          </w:p>
        </w:tc>
        <w:tc>
          <w:tcPr>
            <w:tcW w:w="650" w:type="dxa"/>
            <w:vAlign w:val="center"/>
          </w:tcPr>
          <w:p w:rsidR="000634D3" w:rsidRDefault="009B072C">
            <w:pPr>
              <w:spacing w:after="0"/>
              <w:jc w:val="center"/>
            </w:pPr>
            <w:r>
              <w:rPr>
                <w:rFonts w:ascii="Arial Narrow" w:eastAsia="Arial Narrow" w:hAnsi="Arial Narrow" w:cs="Arial Narrow"/>
                <w:sz w:val="18"/>
                <w:szCs w:val="18"/>
              </w:rPr>
              <w:t>UP.06.F.5.O.07.01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w:t>
            </w:r>
          </w:p>
        </w:tc>
        <w:tc>
          <w:tcPr>
            <w:tcW w:w="2700" w:type="dxa"/>
            <w:vAlign w:val="center"/>
          </w:tcPr>
          <w:p w:rsidR="000634D3" w:rsidRDefault="009B072C">
            <w:pPr>
              <w:spacing w:after="0"/>
            </w:pPr>
            <w:r>
              <w:rPr>
                <w:rFonts w:ascii="Arial Narrow" w:eastAsia="Arial Narrow" w:hAnsi="Arial Narrow" w:cs="Arial Narrow"/>
                <w:sz w:val="18"/>
                <w:szCs w:val="18"/>
              </w:rPr>
              <w:t>Religie si regalitate in Dacia preromana</w:t>
            </w:r>
          </w:p>
        </w:tc>
        <w:tc>
          <w:tcPr>
            <w:tcW w:w="650" w:type="dxa"/>
            <w:vAlign w:val="center"/>
          </w:tcPr>
          <w:p w:rsidR="000634D3" w:rsidRDefault="009B072C">
            <w:pPr>
              <w:spacing w:after="0"/>
              <w:jc w:val="center"/>
            </w:pPr>
            <w:r>
              <w:rPr>
                <w:rFonts w:ascii="Arial Narrow" w:eastAsia="Arial Narrow" w:hAnsi="Arial Narrow" w:cs="Arial Narrow"/>
                <w:sz w:val="18"/>
                <w:szCs w:val="18"/>
              </w:rPr>
              <w:t>UP.06.S.5.O.07.02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w:t>
            </w:r>
          </w:p>
        </w:tc>
        <w:tc>
          <w:tcPr>
            <w:tcW w:w="2700" w:type="dxa"/>
            <w:vAlign w:val="center"/>
          </w:tcPr>
          <w:p w:rsidR="000634D3" w:rsidRDefault="009B072C">
            <w:pPr>
              <w:spacing w:after="0"/>
            </w:pPr>
            <w:r>
              <w:rPr>
                <w:rFonts w:ascii="Arial Narrow" w:eastAsia="Arial Narrow" w:hAnsi="Arial Narrow" w:cs="Arial Narrow"/>
                <w:sz w:val="18"/>
                <w:szCs w:val="18"/>
              </w:rPr>
              <w:t>Ț</w:t>
            </w:r>
            <w:r>
              <w:rPr>
                <w:rFonts w:ascii="Arial Narrow" w:eastAsia="Arial Narrow" w:hAnsi="Arial Narrow" w:cs="Arial Narrow"/>
                <w:sz w:val="18"/>
                <w:szCs w:val="18"/>
              </w:rPr>
              <w:t>ările Române în secolul Fanariot</w:t>
            </w:r>
          </w:p>
        </w:tc>
        <w:tc>
          <w:tcPr>
            <w:tcW w:w="650" w:type="dxa"/>
            <w:vAlign w:val="center"/>
          </w:tcPr>
          <w:p w:rsidR="000634D3" w:rsidRDefault="009B072C">
            <w:pPr>
              <w:spacing w:after="0"/>
              <w:jc w:val="center"/>
            </w:pPr>
            <w:r>
              <w:rPr>
                <w:rFonts w:ascii="Arial Narrow" w:eastAsia="Arial Narrow" w:hAnsi="Arial Narrow" w:cs="Arial Narrow"/>
                <w:sz w:val="18"/>
                <w:szCs w:val="18"/>
              </w:rPr>
              <w:t>UP.06.S.5.O.07.03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4</w:t>
            </w:r>
          </w:p>
        </w:tc>
        <w:tc>
          <w:tcPr>
            <w:tcW w:w="2700" w:type="dxa"/>
            <w:vAlign w:val="center"/>
          </w:tcPr>
          <w:p w:rsidR="000634D3" w:rsidRDefault="009B072C">
            <w:pPr>
              <w:spacing w:after="0"/>
            </w:pPr>
            <w:r>
              <w:rPr>
                <w:rFonts w:ascii="Arial Narrow" w:eastAsia="Arial Narrow" w:hAnsi="Arial Narrow" w:cs="Arial Narrow"/>
                <w:sz w:val="18"/>
                <w:szCs w:val="18"/>
              </w:rPr>
              <w:t>Demografie istorică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UP.06.S.5.O.07.04</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72</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634D3" w:rsidRDefault="009B072C">
            <w:pPr>
              <w:spacing w:after="0"/>
              <w:jc w:val="center"/>
            </w:pPr>
            <w:r>
              <w:rPr>
                <w:rFonts w:ascii="Arial Narrow" w:eastAsia="Arial Narrow" w:hAnsi="Arial Narrow" w:cs="Arial Narrow"/>
                <w:sz w:val="18"/>
                <w:szCs w:val="18"/>
              </w:rPr>
              <w:t>6</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246</w:t>
            </w:r>
          </w:p>
        </w:tc>
        <w:tc>
          <w:tcPr>
            <w:tcW w:w="200" w:type="dxa"/>
            <w:vAlign w:val="center"/>
          </w:tcPr>
          <w:p w:rsidR="000634D3" w:rsidRDefault="009B072C">
            <w:pPr>
              <w:spacing w:after="0"/>
              <w:jc w:val="center"/>
            </w:pPr>
            <w:r>
              <w:rPr>
                <w:rFonts w:ascii="Arial Narrow" w:eastAsia="Arial Narrow" w:hAnsi="Arial Narrow" w:cs="Arial Narrow"/>
                <w:sz w:val="18"/>
                <w:szCs w:val="18"/>
              </w:rPr>
              <w:t>16</w:t>
            </w:r>
          </w:p>
        </w:tc>
        <w:tc>
          <w:tcPr>
            <w:tcW w:w="300" w:type="dxa"/>
            <w:vAlign w:val="center"/>
          </w:tcPr>
          <w:p w:rsidR="000634D3" w:rsidRDefault="009B072C">
            <w:pPr>
              <w:spacing w:after="0"/>
              <w:jc w:val="center"/>
            </w:pPr>
            <w:r>
              <w:rPr>
                <w:rFonts w:ascii="Arial Narrow" w:eastAsia="Arial Narrow" w:hAnsi="Arial Narrow" w:cs="Arial Narrow"/>
                <w:sz w:val="18"/>
                <w:szCs w:val="18"/>
              </w:rPr>
              <w:t>3E/1C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5</w:t>
            </w:r>
          </w:p>
        </w:tc>
        <w:tc>
          <w:tcPr>
            <w:tcW w:w="2700" w:type="dxa"/>
            <w:vAlign w:val="center"/>
          </w:tcPr>
          <w:p w:rsidR="000634D3" w:rsidRDefault="009B072C">
            <w:pPr>
              <w:spacing w:after="0"/>
            </w:pPr>
            <w:r>
              <w:rPr>
                <w:rFonts w:ascii="Arial Narrow" w:eastAsia="Arial Narrow" w:hAnsi="Arial Narrow" w:cs="Arial Narrow"/>
                <w:sz w:val="18"/>
                <w:szCs w:val="18"/>
              </w:rPr>
              <w:t>Civilizația romană în Dacia</w:t>
            </w:r>
          </w:p>
        </w:tc>
        <w:tc>
          <w:tcPr>
            <w:tcW w:w="650" w:type="dxa"/>
            <w:vAlign w:val="center"/>
          </w:tcPr>
          <w:p w:rsidR="000634D3" w:rsidRDefault="009B072C">
            <w:pPr>
              <w:spacing w:after="0"/>
              <w:jc w:val="center"/>
            </w:pPr>
            <w:r>
              <w:rPr>
                <w:rFonts w:ascii="Arial Narrow" w:eastAsia="Arial Narrow" w:hAnsi="Arial Narrow" w:cs="Arial Narrow"/>
                <w:sz w:val="18"/>
                <w:szCs w:val="18"/>
              </w:rPr>
              <w:t>UP.06.S.5.A.07.05</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6</w:t>
            </w:r>
          </w:p>
        </w:tc>
        <w:tc>
          <w:tcPr>
            <w:tcW w:w="2700" w:type="dxa"/>
            <w:vAlign w:val="center"/>
          </w:tcPr>
          <w:p w:rsidR="000634D3" w:rsidRDefault="009B072C">
            <w:pPr>
              <w:spacing w:after="0"/>
            </w:pPr>
            <w:r>
              <w:rPr>
                <w:rFonts w:ascii="Arial Narrow" w:eastAsia="Arial Narrow" w:hAnsi="Arial Narrow" w:cs="Arial Narrow"/>
                <w:sz w:val="18"/>
                <w:szCs w:val="18"/>
              </w:rPr>
              <w:t>Curs și seminar speciale de istorie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UP.06.S.5.A.07.06</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7</w:t>
            </w:r>
          </w:p>
        </w:tc>
        <w:tc>
          <w:tcPr>
            <w:tcW w:w="2700" w:type="dxa"/>
            <w:vAlign w:val="center"/>
          </w:tcPr>
          <w:p w:rsidR="000634D3" w:rsidRDefault="009B072C">
            <w:pPr>
              <w:spacing w:after="0"/>
            </w:pPr>
            <w:r>
              <w:rPr>
                <w:rFonts w:ascii="Arial Narrow" w:eastAsia="Arial Narrow" w:hAnsi="Arial Narrow" w:cs="Arial Narrow"/>
                <w:sz w:val="18"/>
                <w:szCs w:val="18"/>
              </w:rPr>
              <w:t>Geopolitică și geoistorie</w:t>
            </w:r>
          </w:p>
        </w:tc>
        <w:tc>
          <w:tcPr>
            <w:tcW w:w="650" w:type="dxa"/>
            <w:vAlign w:val="center"/>
          </w:tcPr>
          <w:p w:rsidR="000634D3" w:rsidRDefault="009B072C">
            <w:pPr>
              <w:spacing w:after="0"/>
              <w:jc w:val="center"/>
            </w:pPr>
            <w:r>
              <w:rPr>
                <w:rFonts w:ascii="Arial Narrow" w:eastAsia="Arial Narrow" w:hAnsi="Arial Narrow" w:cs="Arial Narrow"/>
                <w:sz w:val="18"/>
                <w:szCs w:val="18"/>
              </w:rPr>
              <w:t>UP.06.F.5.A.07.07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58</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8</w:t>
            </w:r>
          </w:p>
        </w:tc>
        <w:tc>
          <w:tcPr>
            <w:tcW w:w="2700" w:type="dxa"/>
            <w:vAlign w:val="center"/>
          </w:tcPr>
          <w:p w:rsidR="000634D3" w:rsidRDefault="009B072C">
            <w:pPr>
              <w:spacing w:after="0"/>
            </w:pPr>
            <w:r>
              <w:rPr>
                <w:rFonts w:ascii="Arial Narrow" w:eastAsia="Arial Narrow" w:hAnsi="Arial Narrow" w:cs="Arial Narrow"/>
                <w:sz w:val="18"/>
                <w:szCs w:val="18"/>
              </w:rPr>
              <w:t>Politică externă și diplomație</w:t>
            </w:r>
          </w:p>
        </w:tc>
        <w:tc>
          <w:tcPr>
            <w:tcW w:w="650" w:type="dxa"/>
            <w:vAlign w:val="center"/>
          </w:tcPr>
          <w:p w:rsidR="000634D3" w:rsidRDefault="009B072C">
            <w:pPr>
              <w:spacing w:after="0"/>
              <w:jc w:val="center"/>
            </w:pPr>
            <w:r>
              <w:rPr>
                <w:rFonts w:ascii="Arial Narrow" w:eastAsia="Arial Narrow" w:hAnsi="Arial Narrow" w:cs="Arial Narrow"/>
                <w:sz w:val="18"/>
                <w:szCs w:val="18"/>
              </w:rPr>
              <w:t>UP.06.F.5.A.07.08</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9</w:t>
            </w:r>
          </w:p>
        </w:tc>
        <w:tc>
          <w:tcPr>
            <w:tcW w:w="2700" w:type="dxa"/>
            <w:vAlign w:val="center"/>
          </w:tcPr>
          <w:p w:rsidR="000634D3" w:rsidRDefault="009B072C">
            <w:pPr>
              <w:spacing w:after="0"/>
            </w:pPr>
            <w:r>
              <w:rPr>
                <w:rFonts w:ascii="Arial Narrow" w:eastAsia="Arial Narrow" w:hAnsi="Arial Narrow" w:cs="Arial Narrow"/>
                <w:sz w:val="18"/>
                <w:szCs w:val="18"/>
              </w:rPr>
              <w:t>Epoca marilor migrații</w:t>
            </w:r>
          </w:p>
        </w:tc>
        <w:tc>
          <w:tcPr>
            <w:tcW w:w="650" w:type="dxa"/>
            <w:vAlign w:val="center"/>
          </w:tcPr>
          <w:p w:rsidR="000634D3" w:rsidRDefault="009B072C">
            <w:pPr>
              <w:spacing w:after="0"/>
              <w:jc w:val="center"/>
            </w:pPr>
            <w:r>
              <w:rPr>
                <w:rFonts w:ascii="Arial Narrow" w:eastAsia="Arial Narrow" w:hAnsi="Arial Narrow" w:cs="Arial Narrow"/>
                <w:sz w:val="18"/>
                <w:szCs w:val="18"/>
              </w:rPr>
              <w:t>UP.06.S.5.A.07.09</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10</w:t>
            </w:r>
          </w:p>
        </w:tc>
        <w:tc>
          <w:tcPr>
            <w:tcW w:w="2700" w:type="dxa"/>
            <w:vAlign w:val="center"/>
          </w:tcPr>
          <w:p w:rsidR="000634D3" w:rsidRDefault="009B072C">
            <w:pPr>
              <w:spacing w:after="0"/>
            </w:pPr>
            <w:r>
              <w:rPr>
                <w:rFonts w:ascii="Arial Narrow" w:eastAsia="Arial Narrow" w:hAnsi="Arial Narrow" w:cs="Arial Narrow"/>
                <w:sz w:val="18"/>
                <w:szCs w:val="18"/>
              </w:rPr>
              <w:t>Comunităţi etnice şi religioase în Europa contemporană</w:t>
            </w:r>
          </w:p>
        </w:tc>
        <w:tc>
          <w:tcPr>
            <w:tcW w:w="650" w:type="dxa"/>
            <w:vAlign w:val="center"/>
          </w:tcPr>
          <w:p w:rsidR="000634D3" w:rsidRDefault="009B072C">
            <w:pPr>
              <w:spacing w:after="0"/>
              <w:jc w:val="center"/>
            </w:pPr>
            <w:r>
              <w:rPr>
                <w:rFonts w:ascii="Arial Narrow" w:eastAsia="Arial Narrow" w:hAnsi="Arial Narrow" w:cs="Arial Narrow"/>
                <w:sz w:val="18"/>
                <w:szCs w:val="18"/>
              </w:rPr>
              <w:t>UP.06.S.5.A.07.10</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11</w:t>
            </w:r>
          </w:p>
        </w:tc>
        <w:tc>
          <w:tcPr>
            <w:tcW w:w="2700" w:type="dxa"/>
            <w:vAlign w:val="center"/>
          </w:tcPr>
          <w:p w:rsidR="000634D3" w:rsidRDefault="009B072C">
            <w:pPr>
              <w:spacing w:after="0"/>
            </w:pPr>
            <w:r>
              <w:rPr>
                <w:rFonts w:ascii="Arial Narrow" w:eastAsia="Arial Narrow" w:hAnsi="Arial Narrow" w:cs="Arial Narrow"/>
                <w:sz w:val="18"/>
                <w:szCs w:val="18"/>
              </w:rPr>
              <w:t>Viața cotidiană în Imperiul Roman</w:t>
            </w:r>
          </w:p>
        </w:tc>
        <w:tc>
          <w:tcPr>
            <w:tcW w:w="650" w:type="dxa"/>
            <w:vAlign w:val="center"/>
          </w:tcPr>
          <w:p w:rsidR="000634D3" w:rsidRDefault="009B072C">
            <w:pPr>
              <w:spacing w:after="0"/>
              <w:jc w:val="center"/>
            </w:pPr>
            <w:r>
              <w:rPr>
                <w:rFonts w:ascii="Arial Narrow" w:eastAsia="Arial Narrow" w:hAnsi="Arial Narrow" w:cs="Arial Narrow"/>
                <w:sz w:val="18"/>
                <w:szCs w:val="18"/>
              </w:rPr>
              <w:t>UP.06.S.5.A.07.11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12</w:t>
            </w:r>
          </w:p>
        </w:tc>
        <w:tc>
          <w:tcPr>
            <w:tcW w:w="2700" w:type="dxa"/>
            <w:vAlign w:val="center"/>
          </w:tcPr>
          <w:p w:rsidR="000634D3" w:rsidRDefault="009B072C">
            <w:pPr>
              <w:spacing w:after="0"/>
            </w:pPr>
            <w:r>
              <w:rPr>
                <w:rFonts w:ascii="Arial Narrow" w:eastAsia="Arial Narrow" w:hAnsi="Arial Narrow" w:cs="Arial Narrow"/>
                <w:sz w:val="18"/>
                <w:szCs w:val="18"/>
              </w:rPr>
              <w:t>Curs și seminar speciale de istorie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UP.06.S.5.A.07.12</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442</w:t>
            </w:r>
          </w:p>
        </w:tc>
        <w:tc>
          <w:tcPr>
            <w:tcW w:w="200" w:type="dxa"/>
            <w:vAlign w:val="center"/>
          </w:tcPr>
          <w:p w:rsidR="000634D3" w:rsidRDefault="009B072C">
            <w:pPr>
              <w:spacing w:after="0"/>
              <w:jc w:val="center"/>
            </w:pPr>
            <w:r>
              <w:rPr>
                <w:rFonts w:ascii="Arial Narrow" w:eastAsia="Arial Narrow" w:hAnsi="Arial Narrow" w:cs="Arial Narrow"/>
                <w:sz w:val="18"/>
                <w:szCs w:val="18"/>
              </w:rPr>
              <w:t>30</w:t>
            </w:r>
          </w:p>
        </w:tc>
        <w:tc>
          <w:tcPr>
            <w:tcW w:w="300" w:type="dxa"/>
            <w:vAlign w:val="center"/>
          </w:tcPr>
          <w:p w:rsidR="000634D3" w:rsidRDefault="009B072C">
            <w:pPr>
              <w:spacing w:after="0"/>
              <w:jc w:val="center"/>
            </w:pPr>
            <w:r>
              <w:rPr>
                <w:rFonts w:ascii="Arial Narrow" w:eastAsia="Arial Narrow" w:hAnsi="Arial Narrow" w:cs="Arial Narrow"/>
                <w:sz w:val="18"/>
                <w:szCs w:val="18"/>
              </w:rPr>
              <w:t>3E/5C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634D3" w:rsidRDefault="009B072C">
            <w:pPr>
              <w:spacing w:after="0"/>
              <w:jc w:val="center"/>
            </w:pPr>
            <w:r>
              <w:rPr>
                <w:rFonts w:ascii="Arial Narrow" w:eastAsia="Arial Narrow" w:hAnsi="Arial Narrow" w:cs="Arial Narrow"/>
                <w:sz w:val="18"/>
                <w:szCs w:val="18"/>
              </w:rPr>
              <w:t>22</w:t>
            </w:r>
          </w:p>
        </w:tc>
        <w:tc>
          <w:tcPr>
            <w:tcW w:w="700" w:type="dxa"/>
            <w:gridSpan w:val="3"/>
            <w:vAlign w:val="center"/>
          </w:tcPr>
          <w:p w:rsidR="000634D3" w:rsidRDefault="009B072C">
            <w:pPr>
              <w:spacing w:after="0"/>
              <w:jc w:val="center"/>
            </w:pPr>
            <w:r>
              <w:rPr>
                <w:rFonts w:ascii="Arial Narrow" w:eastAsia="Arial Narrow" w:hAnsi="Arial Narrow" w:cs="Arial Narrow"/>
                <w:sz w:val="18"/>
                <w:szCs w:val="18"/>
              </w:rPr>
              <w:t>-</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facultative (liber alese)(L)</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13</w:t>
            </w:r>
          </w:p>
        </w:tc>
        <w:tc>
          <w:tcPr>
            <w:tcW w:w="2700" w:type="dxa"/>
            <w:vAlign w:val="center"/>
          </w:tcPr>
          <w:p w:rsidR="000634D3" w:rsidRDefault="009B072C">
            <w:pPr>
              <w:spacing w:after="0"/>
            </w:pPr>
            <w:r>
              <w:rPr>
                <w:rFonts w:ascii="Arial Narrow" w:eastAsia="Arial Narrow" w:hAnsi="Arial Narrow" w:cs="Arial Narrow"/>
                <w:sz w:val="18"/>
                <w:szCs w:val="18"/>
              </w:rPr>
              <w:t>Relatii romano-otomane in evul mediu *</w:t>
            </w:r>
          </w:p>
        </w:tc>
        <w:tc>
          <w:tcPr>
            <w:tcW w:w="650" w:type="dxa"/>
            <w:vAlign w:val="center"/>
          </w:tcPr>
          <w:p w:rsidR="000634D3" w:rsidRDefault="009B072C">
            <w:pPr>
              <w:spacing w:after="0"/>
              <w:jc w:val="center"/>
            </w:pPr>
            <w:r>
              <w:rPr>
                <w:rFonts w:ascii="Arial Narrow" w:eastAsia="Arial Narrow" w:hAnsi="Arial Narrow" w:cs="Arial Narrow"/>
                <w:sz w:val="18"/>
                <w:szCs w:val="18"/>
              </w:rPr>
              <w:t>UP.06.C.5.L.07.13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de pregatire psihopedagogica (nivel 1)</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14</w:t>
            </w:r>
          </w:p>
        </w:tc>
        <w:tc>
          <w:tcPr>
            <w:tcW w:w="2700" w:type="dxa"/>
            <w:vAlign w:val="center"/>
          </w:tcPr>
          <w:p w:rsidR="000634D3" w:rsidRDefault="009B072C">
            <w:pPr>
              <w:spacing w:after="0"/>
            </w:pPr>
            <w:r>
              <w:rPr>
                <w:rFonts w:ascii="Arial Narrow" w:eastAsia="Arial Narrow" w:hAnsi="Arial Narrow" w:cs="Arial Narrow"/>
                <w:sz w:val="18"/>
                <w:szCs w:val="18"/>
              </w:rPr>
              <w:t>Instruire asistată de calculator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UP.06.DPF.5.L.07.14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15</w:t>
            </w:r>
          </w:p>
        </w:tc>
        <w:tc>
          <w:tcPr>
            <w:tcW w:w="2700" w:type="dxa"/>
            <w:vAlign w:val="center"/>
          </w:tcPr>
          <w:p w:rsidR="000634D3" w:rsidRDefault="009B072C">
            <w:pPr>
              <w:spacing w:after="0"/>
            </w:pPr>
            <w:r>
              <w:rPr>
                <w:rFonts w:ascii="Arial Narrow" w:eastAsia="Arial Narrow" w:hAnsi="Arial Narrow" w:cs="Arial Narrow"/>
                <w:sz w:val="18"/>
                <w:szCs w:val="18"/>
              </w:rPr>
              <w:t>Practică pedagogică în învăţământul preuniversitar obligatoriu (1)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UP.06.DPF.5.L.07.15</w:t>
            </w:r>
          </w:p>
        </w:tc>
        <w:tc>
          <w:tcPr>
            <w:tcW w:w="800" w:type="dxa"/>
            <w:gridSpan w:val="4"/>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200" w:type="dxa"/>
            <w:vAlign w:val="center"/>
          </w:tcPr>
          <w:p w:rsidR="000634D3" w:rsidRDefault="009B072C">
            <w:pPr>
              <w:spacing w:after="0"/>
              <w:jc w:val="center"/>
            </w:pPr>
            <w:r>
              <w:rPr>
                <w:rFonts w:ascii="Arial Narrow" w:eastAsia="Arial Narrow" w:hAnsi="Arial Narrow" w:cs="Arial Narrow"/>
                <w:sz w:val="18"/>
                <w:szCs w:val="18"/>
              </w:rPr>
              <w:t>75</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97</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2C</w:t>
            </w:r>
          </w:p>
        </w:tc>
      </w:tr>
    </w:tbl>
    <w:p w:rsidR="000634D3" w:rsidRDefault="009B072C">
      <w:r>
        <w:rPr>
          <w:rFonts w:ascii="Arial Narrow" w:eastAsia="Arial Narrow" w:hAnsi="Arial Narrow" w:cs="Arial Narrow"/>
          <w:sz w:val="16"/>
          <w:szCs w:val="16"/>
        </w:rPr>
        <w:t>* - punctele de credit ale disciplinei nu sunt luate în calcul în cadrul punctelor de credit semestriale</w:t>
      </w:r>
    </w:p>
    <w:p w:rsidR="000634D3" w:rsidRDefault="000634D3"/>
    <w:p w:rsidR="000634D3" w:rsidRDefault="009B072C">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0"/>
        <w:gridCol w:w="4058"/>
        <w:gridCol w:w="2113"/>
        <w:gridCol w:w="467"/>
        <w:gridCol w:w="383"/>
        <w:gridCol w:w="373"/>
        <w:gridCol w:w="383"/>
        <w:gridCol w:w="510"/>
        <w:gridCol w:w="311"/>
        <w:gridCol w:w="953"/>
      </w:tblGrid>
      <w:tr w:rsidR="000634D3">
        <w:tc>
          <w:tcPr>
            <w:tcW w:w="150" w:type="dxa"/>
            <w:vMerge w:val="restart"/>
            <w:vAlign w:val="center"/>
          </w:tcPr>
          <w:p w:rsidR="000634D3" w:rsidRDefault="009B072C">
            <w:pPr>
              <w:spacing w:after="0"/>
              <w:jc w:val="center"/>
            </w:pPr>
            <w:r>
              <w:rPr>
                <w:rFonts w:ascii="Arial Narrow" w:eastAsia="Arial Narrow" w:hAnsi="Arial Narrow" w:cs="Arial Narrow"/>
                <w:b/>
                <w:bCs/>
                <w:sz w:val="18"/>
                <w:szCs w:val="18"/>
              </w:rPr>
              <w:t>Nr. crt.</w:t>
            </w:r>
          </w:p>
        </w:tc>
        <w:tc>
          <w:tcPr>
            <w:tcW w:w="3350" w:type="dxa"/>
            <w:gridSpan w:val="2"/>
            <w:vAlign w:val="center"/>
          </w:tcPr>
          <w:p w:rsidR="000634D3" w:rsidRDefault="009B072C">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634D3" w:rsidRDefault="009B072C">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634D3" w:rsidRDefault="009B072C">
            <w:pPr>
              <w:spacing w:after="0"/>
              <w:jc w:val="center"/>
            </w:pPr>
            <w:r>
              <w:rPr>
                <w:rFonts w:ascii="Arial Narrow" w:eastAsia="Arial Narrow" w:hAnsi="Arial Narrow" w:cs="Arial Narrow"/>
                <w:b/>
                <w:bCs/>
                <w:sz w:val="18"/>
                <w:szCs w:val="18"/>
              </w:rPr>
              <w:t>PC</w:t>
            </w:r>
          </w:p>
        </w:tc>
        <w:tc>
          <w:tcPr>
            <w:tcW w:w="300" w:type="dxa"/>
            <w:vMerge w:val="restart"/>
            <w:vAlign w:val="center"/>
          </w:tcPr>
          <w:p w:rsidR="000634D3" w:rsidRDefault="009B072C">
            <w:pPr>
              <w:spacing w:after="0"/>
              <w:jc w:val="center"/>
            </w:pPr>
            <w:r>
              <w:rPr>
                <w:rFonts w:ascii="Arial Narrow" w:eastAsia="Arial Narrow" w:hAnsi="Arial Narrow" w:cs="Arial Narrow"/>
                <w:b/>
                <w:bCs/>
                <w:sz w:val="18"/>
                <w:szCs w:val="18"/>
              </w:rPr>
              <w:t>Formă evaluare</w:t>
            </w:r>
          </w:p>
        </w:tc>
      </w:tr>
      <w:tr w:rsidR="000634D3">
        <w:tc>
          <w:tcPr>
            <w:tcW w:w="150" w:type="dxa"/>
            <w:vMerge/>
          </w:tcPr>
          <w:p w:rsidR="000634D3" w:rsidRDefault="000634D3"/>
        </w:tc>
        <w:tc>
          <w:tcPr>
            <w:tcW w:w="2700" w:type="dxa"/>
            <w:vAlign w:val="center"/>
          </w:tcPr>
          <w:p w:rsidR="000634D3" w:rsidRDefault="009B072C">
            <w:pPr>
              <w:spacing w:after="0"/>
              <w:jc w:val="center"/>
            </w:pPr>
            <w:r>
              <w:rPr>
                <w:rFonts w:ascii="Arial Narrow" w:eastAsia="Arial Narrow" w:hAnsi="Arial Narrow" w:cs="Arial Narrow"/>
                <w:b/>
                <w:bCs/>
                <w:sz w:val="18"/>
                <w:szCs w:val="18"/>
              </w:rPr>
              <w:t>Denumire</w:t>
            </w:r>
          </w:p>
        </w:tc>
        <w:tc>
          <w:tcPr>
            <w:tcW w:w="650" w:type="dxa"/>
            <w:vAlign w:val="center"/>
          </w:tcPr>
          <w:p w:rsidR="000634D3" w:rsidRDefault="009B072C">
            <w:pPr>
              <w:spacing w:after="0"/>
              <w:jc w:val="center"/>
            </w:pPr>
            <w:r>
              <w:rPr>
                <w:rFonts w:ascii="Arial Narrow" w:eastAsia="Arial Narrow" w:hAnsi="Arial Narrow" w:cs="Arial Narrow"/>
                <w:b/>
                <w:bCs/>
                <w:sz w:val="18"/>
                <w:szCs w:val="18"/>
              </w:rPr>
              <w:t>Cod</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C</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S</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L</w:t>
            </w:r>
          </w:p>
        </w:tc>
        <w:tc>
          <w:tcPr>
            <w:tcW w:w="200" w:type="dxa"/>
            <w:vAlign w:val="center"/>
          </w:tcPr>
          <w:p w:rsidR="000634D3" w:rsidRDefault="009B072C">
            <w:pPr>
              <w:spacing w:after="0"/>
              <w:jc w:val="center"/>
            </w:pPr>
            <w:r>
              <w:rPr>
                <w:rFonts w:ascii="Arial Narrow" w:eastAsia="Arial Narrow" w:hAnsi="Arial Narrow" w:cs="Arial Narrow"/>
                <w:b/>
                <w:bCs/>
                <w:sz w:val="18"/>
                <w:szCs w:val="18"/>
              </w:rPr>
              <w:t>P</w:t>
            </w:r>
          </w:p>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obligatorii (impuse)(O)</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16</w:t>
            </w:r>
          </w:p>
        </w:tc>
        <w:tc>
          <w:tcPr>
            <w:tcW w:w="2700" w:type="dxa"/>
            <w:vAlign w:val="center"/>
          </w:tcPr>
          <w:p w:rsidR="000634D3" w:rsidRDefault="009B072C">
            <w:pPr>
              <w:spacing w:after="0"/>
            </w:pPr>
            <w:r>
              <w:rPr>
                <w:rFonts w:ascii="Arial Narrow" w:eastAsia="Arial Narrow" w:hAnsi="Arial Narrow" w:cs="Arial Narrow"/>
                <w:sz w:val="18"/>
                <w:szCs w:val="18"/>
              </w:rPr>
              <w:t>Istoria integrării europene</w:t>
            </w:r>
          </w:p>
        </w:tc>
        <w:tc>
          <w:tcPr>
            <w:tcW w:w="650" w:type="dxa"/>
            <w:vAlign w:val="center"/>
          </w:tcPr>
          <w:p w:rsidR="000634D3" w:rsidRDefault="009B072C">
            <w:pPr>
              <w:spacing w:after="0"/>
              <w:jc w:val="center"/>
            </w:pPr>
            <w:r>
              <w:rPr>
                <w:rFonts w:ascii="Arial Narrow" w:eastAsia="Arial Narrow" w:hAnsi="Arial Narrow" w:cs="Arial Narrow"/>
                <w:sz w:val="18"/>
                <w:szCs w:val="18"/>
              </w:rPr>
              <w:t>UP.06.F.6.O.07.16</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72</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17</w:t>
            </w:r>
          </w:p>
        </w:tc>
        <w:tc>
          <w:tcPr>
            <w:tcW w:w="2700" w:type="dxa"/>
            <w:vAlign w:val="center"/>
          </w:tcPr>
          <w:p w:rsidR="000634D3" w:rsidRDefault="009B072C">
            <w:pPr>
              <w:spacing w:after="0"/>
            </w:pPr>
            <w:r>
              <w:rPr>
                <w:rFonts w:ascii="Arial Narrow" w:eastAsia="Arial Narrow" w:hAnsi="Arial Narrow" w:cs="Arial Narrow"/>
                <w:sz w:val="18"/>
                <w:szCs w:val="18"/>
              </w:rPr>
              <w:t>Istoria relațiilor internaționale sec. XIX-XX</w:t>
            </w:r>
          </w:p>
        </w:tc>
        <w:tc>
          <w:tcPr>
            <w:tcW w:w="650" w:type="dxa"/>
            <w:vAlign w:val="center"/>
          </w:tcPr>
          <w:p w:rsidR="000634D3" w:rsidRDefault="009B072C">
            <w:pPr>
              <w:spacing w:after="0"/>
              <w:jc w:val="center"/>
            </w:pPr>
            <w:r>
              <w:rPr>
                <w:rFonts w:ascii="Arial Narrow" w:eastAsia="Arial Narrow" w:hAnsi="Arial Narrow" w:cs="Arial Narrow"/>
                <w:sz w:val="18"/>
                <w:szCs w:val="18"/>
              </w:rPr>
              <w:t>UP.06.F.6.O.07.17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18</w:t>
            </w:r>
          </w:p>
        </w:tc>
        <w:tc>
          <w:tcPr>
            <w:tcW w:w="2700" w:type="dxa"/>
            <w:vAlign w:val="center"/>
          </w:tcPr>
          <w:p w:rsidR="000634D3" w:rsidRDefault="009B072C">
            <w:pPr>
              <w:spacing w:after="0"/>
            </w:pPr>
            <w:r>
              <w:rPr>
                <w:rFonts w:ascii="Arial Narrow" w:eastAsia="Arial Narrow" w:hAnsi="Arial Narrow" w:cs="Arial Narrow"/>
                <w:sz w:val="18"/>
                <w:szCs w:val="18"/>
              </w:rPr>
              <w:t>Istoria partidelor politice în România</w:t>
            </w:r>
          </w:p>
        </w:tc>
        <w:tc>
          <w:tcPr>
            <w:tcW w:w="650" w:type="dxa"/>
            <w:vAlign w:val="center"/>
          </w:tcPr>
          <w:p w:rsidR="000634D3" w:rsidRDefault="009B072C">
            <w:pPr>
              <w:spacing w:after="0"/>
              <w:jc w:val="center"/>
            </w:pPr>
            <w:r>
              <w:rPr>
                <w:rFonts w:ascii="Arial Narrow" w:eastAsia="Arial Narrow" w:hAnsi="Arial Narrow" w:cs="Arial Narrow"/>
                <w:sz w:val="18"/>
                <w:szCs w:val="18"/>
              </w:rPr>
              <w:t>UP.06.S.6.O.07.18</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69</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19</w:t>
            </w:r>
          </w:p>
        </w:tc>
        <w:tc>
          <w:tcPr>
            <w:tcW w:w="2700" w:type="dxa"/>
            <w:vAlign w:val="center"/>
          </w:tcPr>
          <w:p w:rsidR="000634D3" w:rsidRDefault="009B072C">
            <w:pPr>
              <w:spacing w:after="0"/>
            </w:pPr>
            <w:r>
              <w:rPr>
                <w:rFonts w:ascii="Arial Narrow" w:eastAsia="Arial Narrow" w:hAnsi="Arial Narrow" w:cs="Arial Narrow"/>
                <w:sz w:val="18"/>
                <w:szCs w:val="18"/>
              </w:rPr>
              <w:t>Rezistență și represiune în România Comunistă (Experimentul Pitești - Studiu de caz)</w:t>
            </w:r>
          </w:p>
        </w:tc>
        <w:tc>
          <w:tcPr>
            <w:tcW w:w="650" w:type="dxa"/>
            <w:vAlign w:val="center"/>
          </w:tcPr>
          <w:p w:rsidR="000634D3" w:rsidRDefault="009B072C">
            <w:pPr>
              <w:spacing w:after="0"/>
              <w:jc w:val="center"/>
            </w:pPr>
            <w:r>
              <w:rPr>
                <w:rFonts w:ascii="Arial Narrow" w:eastAsia="Arial Narrow" w:hAnsi="Arial Narrow" w:cs="Arial Narrow"/>
                <w:sz w:val="18"/>
                <w:szCs w:val="18"/>
              </w:rPr>
              <w:t>UP.06.F.6.O.07.19</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lastRenderedPageBreak/>
              <w:t>20</w:t>
            </w:r>
          </w:p>
        </w:tc>
        <w:tc>
          <w:tcPr>
            <w:tcW w:w="2700" w:type="dxa"/>
            <w:vAlign w:val="center"/>
          </w:tcPr>
          <w:p w:rsidR="000634D3" w:rsidRDefault="009B072C">
            <w:pPr>
              <w:spacing w:after="0"/>
            </w:pPr>
            <w:r>
              <w:rPr>
                <w:rFonts w:ascii="Arial Narrow" w:eastAsia="Arial Narrow" w:hAnsi="Arial Narrow" w:cs="Arial Narrow"/>
                <w:sz w:val="18"/>
                <w:szCs w:val="18"/>
              </w:rPr>
              <w:t>Elaborarea lucrării de licență *</w:t>
            </w:r>
          </w:p>
        </w:tc>
        <w:tc>
          <w:tcPr>
            <w:tcW w:w="650" w:type="dxa"/>
            <w:vAlign w:val="center"/>
          </w:tcPr>
          <w:p w:rsidR="000634D3" w:rsidRDefault="009B072C">
            <w:pPr>
              <w:spacing w:after="0"/>
              <w:jc w:val="center"/>
            </w:pPr>
            <w:r>
              <w:rPr>
                <w:rFonts w:ascii="Arial Narrow" w:eastAsia="Arial Narrow" w:hAnsi="Arial Narrow" w:cs="Arial Narrow"/>
                <w:sz w:val="18"/>
                <w:szCs w:val="18"/>
              </w:rPr>
              <w:t>UP.06.S.6.O.07.20</w:t>
            </w:r>
          </w:p>
        </w:tc>
        <w:tc>
          <w:tcPr>
            <w:tcW w:w="800" w:type="dxa"/>
            <w:gridSpan w:val="4"/>
            <w:vMerge w:val="restart"/>
            <w:vAlign w:val="center"/>
          </w:tcPr>
          <w:p w:rsidR="000634D3" w:rsidRDefault="009B072C">
            <w:pPr>
              <w:spacing w:after="0"/>
              <w:jc w:val="center"/>
            </w:pPr>
            <w:r>
              <w:rPr>
                <w:rFonts w:ascii="Arial Narrow" w:eastAsia="Arial Narrow" w:hAnsi="Arial Narrow" w:cs="Arial Narrow"/>
                <w:sz w:val="18"/>
                <w:szCs w:val="18"/>
              </w:rPr>
              <w:t>28</w:t>
            </w:r>
          </w:p>
        </w:tc>
        <w:tc>
          <w:tcPr>
            <w:tcW w:w="200" w:type="dxa"/>
            <w:vAlign w:val="center"/>
          </w:tcPr>
          <w:p w:rsidR="000634D3" w:rsidRDefault="009B072C">
            <w:pPr>
              <w:spacing w:after="0"/>
              <w:jc w:val="center"/>
            </w:pPr>
            <w:r>
              <w:rPr>
                <w:rFonts w:ascii="Arial Narrow" w:eastAsia="Arial Narrow" w:hAnsi="Arial Narrow" w:cs="Arial Narrow"/>
                <w:sz w:val="18"/>
                <w:szCs w:val="18"/>
              </w:rPr>
              <w:t>75</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V</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634D3" w:rsidRDefault="009B072C">
            <w:pPr>
              <w:spacing w:after="0"/>
              <w:jc w:val="center"/>
            </w:pPr>
            <w:r>
              <w:rPr>
                <w:rFonts w:ascii="Arial Narrow" w:eastAsia="Arial Narrow" w:hAnsi="Arial Narrow" w:cs="Arial Narrow"/>
                <w:sz w:val="18"/>
                <w:szCs w:val="18"/>
              </w:rPr>
              <w:t>7</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332</w:t>
            </w:r>
          </w:p>
        </w:tc>
        <w:tc>
          <w:tcPr>
            <w:tcW w:w="200" w:type="dxa"/>
            <w:vAlign w:val="center"/>
          </w:tcPr>
          <w:p w:rsidR="000634D3" w:rsidRDefault="009B072C">
            <w:pPr>
              <w:spacing w:after="0"/>
              <w:jc w:val="center"/>
            </w:pPr>
            <w:r>
              <w:rPr>
                <w:rFonts w:ascii="Arial Narrow" w:eastAsia="Arial Narrow" w:hAnsi="Arial Narrow" w:cs="Arial Narrow"/>
                <w:sz w:val="18"/>
                <w:szCs w:val="18"/>
              </w:rPr>
              <w:t>17</w:t>
            </w:r>
          </w:p>
        </w:tc>
        <w:tc>
          <w:tcPr>
            <w:tcW w:w="300" w:type="dxa"/>
            <w:vAlign w:val="center"/>
          </w:tcPr>
          <w:p w:rsidR="000634D3" w:rsidRDefault="009B072C">
            <w:pPr>
              <w:spacing w:after="0"/>
              <w:jc w:val="center"/>
            </w:pPr>
            <w:r>
              <w:rPr>
                <w:rFonts w:ascii="Arial Narrow" w:eastAsia="Arial Narrow" w:hAnsi="Arial Narrow" w:cs="Arial Narrow"/>
                <w:sz w:val="18"/>
                <w:szCs w:val="18"/>
              </w:rPr>
              <w:t>3E/1C/1V</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21</w:t>
            </w:r>
          </w:p>
        </w:tc>
        <w:tc>
          <w:tcPr>
            <w:tcW w:w="2700" w:type="dxa"/>
            <w:vAlign w:val="center"/>
          </w:tcPr>
          <w:p w:rsidR="000634D3" w:rsidRDefault="009B072C">
            <w:pPr>
              <w:spacing w:after="0"/>
            </w:pPr>
            <w:r>
              <w:rPr>
                <w:rFonts w:ascii="Arial Narrow" w:eastAsia="Arial Narrow" w:hAnsi="Arial Narrow" w:cs="Arial Narrow"/>
                <w:sz w:val="18"/>
                <w:szCs w:val="18"/>
              </w:rPr>
              <w:t>Antropologie culturală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UP.06.S.6.A.07.21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22</w:t>
            </w:r>
          </w:p>
        </w:tc>
        <w:tc>
          <w:tcPr>
            <w:tcW w:w="2700" w:type="dxa"/>
            <w:vAlign w:val="center"/>
          </w:tcPr>
          <w:p w:rsidR="000634D3" w:rsidRDefault="009B072C">
            <w:pPr>
              <w:spacing w:after="0"/>
            </w:pPr>
            <w:r>
              <w:rPr>
                <w:rFonts w:ascii="Arial Narrow" w:eastAsia="Arial Narrow" w:hAnsi="Arial Narrow" w:cs="Arial Narrow"/>
                <w:sz w:val="18"/>
                <w:szCs w:val="18"/>
              </w:rPr>
              <w:t>Etică și integritate academică/Academic Writing</w:t>
            </w:r>
          </w:p>
        </w:tc>
        <w:tc>
          <w:tcPr>
            <w:tcW w:w="650" w:type="dxa"/>
            <w:vAlign w:val="center"/>
          </w:tcPr>
          <w:p w:rsidR="000634D3" w:rsidRDefault="009B072C">
            <w:pPr>
              <w:spacing w:after="0"/>
              <w:jc w:val="center"/>
            </w:pPr>
            <w:r>
              <w:rPr>
                <w:rFonts w:ascii="Arial Narrow" w:eastAsia="Arial Narrow" w:hAnsi="Arial Narrow" w:cs="Arial Narrow"/>
                <w:sz w:val="18"/>
                <w:szCs w:val="18"/>
              </w:rPr>
              <w:t>UP.06.S.6.A.07.22</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11</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23</w:t>
            </w:r>
          </w:p>
        </w:tc>
        <w:tc>
          <w:tcPr>
            <w:tcW w:w="2700" w:type="dxa"/>
            <w:vAlign w:val="center"/>
          </w:tcPr>
          <w:p w:rsidR="000634D3" w:rsidRDefault="009B072C">
            <w:pPr>
              <w:spacing w:after="0"/>
            </w:pPr>
            <w:r>
              <w:rPr>
                <w:rFonts w:ascii="Arial Narrow" w:eastAsia="Arial Narrow" w:hAnsi="Arial Narrow" w:cs="Arial Narrow"/>
                <w:sz w:val="18"/>
                <w:szCs w:val="18"/>
              </w:rPr>
              <w:t>Curs și seminar speciale de istorie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UP.06.S.6.A.07.23</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58</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24</w:t>
            </w:r>
          </w:p>
        </w:tc>
        <w:tc>
          <w:tcPr>
            <w:tcW w:w="2700" w:type="dxa"/>
            <w:vAlign w:val="center"/>
          </w:tcPr>
          <w:p w:rsidR="000634D3" w:rsidRDefault="009B072C">
            <w:pPr>
              <w:spacing w:after="0"/>
            </w:pPr>
            <w:r>
              <w:rPr>
                <w:rFonts w:ascii="Arial Narrow" w:eastAsia="Arial Narrow" w:hAnsi="Arial Narrow" w:cs="Arial Narrow"/>
                <w:sz w:val="18"/>
                <w:szCs w:val="18"/>
              </w:rPr>
              <w:t>Regimuri politice extraeuropene după 1945</w:t>
            </w:r>
          </w:p>
        </w:tc>
        <w:tc>
          <w:tcPr>
            <w:tcW w:w="650" w:type="dxa"/>
            <w:vAlign w:val="center"/>
          </w:tcPr>
          <w:p w:rsidR="000634D3" w:rsidRDefault="009B072C">
            <w:pPr>
              <w:spacing w:after="0"/>
              <w:jc w:val="center"/>
            </w:pPr>
            <w:r>
              <w:rPr>
                <w:rFonts w:ascii="Arial Narrow" w:eastAsia="Arial Narrow" w:hAnsi="Arial Narrow" w:cs="Arial Narrow"/>
                <w:sz w:val="18"/>
                <w:szCs w:val="18"/>
              </w:rPr>
              <w:t>UP.06.S.6.A.07.24</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1</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58</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25</w:t>
            </w:r>
          </w:p>
        </w:tc>
        <w:tc>
          <w:tcPr>
            <w:tcW w:w="2700" w:type="dxa"/>
            <w:vAlign w:val="center"/>
          </w:tcPr>
          <w:p w:rsidR="000634D3" w:rsidRDefault="009B072C">
            <w:pPr>
              <w:spacing w:after="0"/>
            </w:pPr>
            <w:r>
              <w:rPr>
                <w:rFonts w:ascii="Arial Narrow" w:eastAsia="Arial Narrow" w:hAnsi="Arial Narrow" w:cs="Arial Narrow"/>
                <w:sz w:val="18"/>
                <w:szCs w:val="18"/>
              </w:rPr>
              <w:t>Curs și seminar special de istorie a românilor</w:t>
            </w:r>
          </w:p>
        </w:tc>
        <w:tc>
          <w:tcPr>
            <w:tcW w:w="650" w:type="dxa"/>
            <w:vAlign w:val="center"/>
          </w:tcPr>
          <w:p w:rsidR="000634D3" w:rsidRDefault="009B072C">
            <w:pPr>
              <w:spacing w:after="0"/>
              <w:jc w:val="center"/>
            </w:pPr>
            <w:r>
              <w:rPr>
                <w:rFonts w:ascii="Arial Narrow" w:eastAsia="Arial Narrow" w:hAnsi="Arial Narrow" w:cs="Arial Narrow"/>
                <w:sz w:val="18"/>
                <w:szCs w:val="18"/>
              </w:rPr>
              <w:t>UP.06.F.6.A.07.25</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44</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26</w:t>
            </w:r>
          </w:p>
        </w:tc>
        <w:tc>
          <w:tcPr>
            <w:tcW w:w="2700" w:type="dxa"/>
            <w:vAlign w:val="center"/>
          </w:tcPr>
          <w:p w:rsidR="000634D3" w:rsidRDefault="009B072C">
            <w:pPr>
              <w:spacing w:after="0"/>
            </w:pPr>
            <w:r>
              <w:rPr>
                <w:rFonts w:ascii="Arial Narrow" w:eastAsia="Arial Narrow" w:hAnsi="Arial Narrow" w:cs="Arial Narrow"/>
                <w:sz w:val="18"/>
                <w:szCs w:val="18"/>
              </w:rPr>
              <w:t>Istoria Casei Regale a României (1866-1947)</w:t>
            </w:r>
          </w:p>
        </w:tc>
        <w:tc>
          <w:tcPr>
            <w:tcW w:w="650" w:type="dxa"/>
            <w:vAlign w:val="center"/>
          </w:tcPr>
          <w:p w:rsidR="000634D3" w:rsidRDefault="009B072C">
            <w:pPr>
              <w:spacing w:after="0"/>
              <w:jc w:val="center"/>
            </w:pPr>
            <w:r>
              <w:rPr>
                <w:rFonts w:ascii="Arial Narrow" w:eastAsia="Arial Narrow" w:hAnsi="Arial Narrow" w:cs="Arial Narrow"/>
                <w:sz w:val="18"/>
                <w:szCs w:val="18"/>
              </w:rPr>
              <w:t>UP.06.F.6.A.07.26</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44</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opţionale (la alegere)(A), alegere o disciplină dintr-un pachet</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27</w:t>
            </w:r>
          </w:p>
        </w:tc>
        <w:tc>
          <w:tcPr>
            <w:tcW w:w="2700" w:type="dxa"/>
            <w:vAlign w:val="center"/>
          </w:tcPr>
          <w:p w:rsidR="000634D3" w:rsidRDefault="009B072C">
            <w:pPr>
              <w:spacing w:after="0"/>
            </w:pPr>
            <w:r>
              <w:rPr>
                <w:rFonts w:ascii="Arial Narrow" w:eastAsia="Arial Narrow" w:hAnsi="Arial Narrow" w:cs="Arial Narrow"/>
                <w:sz w:val="18"/>
                <w:szCs w:val="18"/>
              </w:rPr>
              <w:t>Curs și seminar speciale de istorie universală</w:t>
            </w:r>
          </w:p>
        </w:tc>
        <w:tc>
          <w:tcPr>
            <w:tcW w:w="650" w:type="dxa"/>
            <w:vAlign w:val="center"/>
          </w:tcPr>
          <w:p w:rsidR="000634D3" w:rsidRDefault="009B072C">
            <w:pPr>
              <w:spacing w:after="0"/>
              <w:jc w:val="center"/>
            </w:pPr>
            <w:r>
              <w:rPr>
                <w:rFonts w:ascii="Arial Narrow" w:eastAsia="Arial Narrow" w:hAnsi="Arial Narrow" w:cs="Arial Narrow"/>
                <w:sz w:val="18"/>
                <w:szCs w:val="18"/>
              </w:rPr>
              <w:t>UP.06.S.6.A.07.27</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2</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72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4</w:t>
            </w:r>
          </w:p>
        </w:tc>
        <w:tc>
          <w:tcPr>
            <w:tcW w:w="300" w:type="dxa"/>
            <w:vMerge w:val="restart"/>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28</w:t>
            </w:r>
          </w:p>
        </w:tc>
        <w:tc>
          <w:tcPr>
            <w:tcW w:w="2700" w:type="dxa"/>
            <w:vAlign w:val="center"/>
          </w:tcPr>
          <w:p w:rsidR="000634D3" w:rsidRDefault="009B072C">
            <w:pPr>
              <w:spacing w:after="0"/>
            </w:pPr>
            <w:r>
              <w:rPr>
                <w:rFonts w:ascii="Arial Narrow" w:eastAsia="Arial Narrow" w:hAnsi="Arial Narrow" w:cs="Arial Narrow"/>
                <w:sz w:val="18"/>
                <w:szCs w:val="18"/>
              </w:rPr>
              <w:t>Istoria Războiului Rece</w:t>
            </w:r>
          </w:p>
        </w:tc>
        <w:tc>
          <w:tcPr>
            <w:tcW w:w="650" w:type="dxa"/>
            <w:vAlign w:val="center"/>
          </w:tcPr>
          <w:p w:rsidR="000634D3" w:rsidRDefault="009B072C">
            <w:pPr>
              <w:spacing w:after="0"/>
              <w:jc w:val="center"/>
            </w:pPr>
            <w:r>
              <w:rPr>
                <w:rFonts w:ascii="Arial Narrow" w:eastAsia="Arial Narrow" w:hAnsi="Arial Narrow" w:cs="Arial Narrow"/>
                <w:sz w:val="18"/>
                <w:szCs w:val="18"/>
              </w:rPr>
              <w:t>UP.06.S.6.A.07.28</w:t>
            </w:r>
          </w:p>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200" w:type="dxa"/>
            <w:vMerge/>
          </w:tcPr>
          <w:p w:rsidR="000634D3" w:rsidRDefault="000634D3"/>
        </w:tc>
        <w:tc>
          <w:tcPr>
            <w:tcW w:w="300" w:type="dxa"/>
            <w:vMerge/>
          </w:tcPr>
          <w:p w:rsidR="000634D3" w:rsidRDefault="000634D3"/>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72</w:t>
            </w:r>
          </w:p>
        </w:tc>
        <w:tc>
          <w:tcPr>
            <w:tcW w:w="200" w:type="dxa"/>
            <w:vAlign w:val="center"/>
          </w:tcPr>
          <w:p w:rsidR="000634D3" w:rsidRDefault="009B072C">
            <w:pPr>
              <w:spacing w:after="0"/>
              <w:jc w:val="center"/>
            </w:pPr>
            <w:r>
              <w:rPr>
                <w:rFonts w:ascii="Arial Narrow" w:eastAsia="Arial Narrow" w:hAnsi="Arial Narrow" w:cs="Arial Narrow"/>
                <w:sz w:val="18"/>
                <w:szCs w:val="18"/>
              </w:rPr>
              <w:t>4</w:t>
            </w:r>
          </w:p>
        </w:tc>
        <w:tc>
          <w:tcPr>
            <w:tcW w:w="300" w:type="dxa"/>
            <w:vAlign w:val="center"/>
          </w:tcPr>
          <w:p w:rsidR="000634D3" w:rsidRDefault="009B072C">
            <w:pPr>
              <w:spacing w:after="0"/>
              <w:jc w:val="center"/>
            </w:pPr>
            <w:r>
              <w:rPr>
                <w:rFonts w:ascii="Arial Narrow" w:eastAsia="Arial Narrow" w:hAnsi="Arial Narrow" w:cs="Arial Narrow"/>
                <w:sz w:val="18"/>
                <w:szCs w:val="18"/>
              </w:rPr>
              <w:t>1C</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634D3" w:rsidRDefault="009B072C">
            <w:pPr>
              <w:spacing w:after="0"/>
              <w:jc w:val="center"/>
            </w:pPr>
            <w:r>
              <w:rPr>
                <w:rFonts w:ascii="Arial Narrow" w:eastAsia="Arial Narrow" w:hAnsi="Arial Narrow" w:cs="Arial Narrow"/>
                <w:sz w:val="18"/>
                <w:szCs w:val="18"/>
              </w:rPr>
              <w:t>13</w:t>
            </w:r>
          </w:p>
        </w:tc>
        <w:tc>
          <w:tcPr>
            <w:tcW w:w="200" w:type="dxa"/>
            <w:vAlign w:val="center"/>
          </w:tcPr>
          <w:p w:rsidR="000634D3" w:rsidRDefault="009B072C">
            <w:pPr>
              <w:spacing w:after="0"/>
              <w:jc w:val="center"/>
            </w:pPr>
            <w:r>
              <w:rPr>
                <w:rFonts w:ascii="Arial Narrow" w:eastAsia="Arial Narrow" w:hAnsi="Arial Narrow" w:cs="Arial Narrow"/>
                <w:sz w:val="18"/>
                <w:szCs w:val="18"/>
              </w:rPr>
              <w:t>9</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517</w:t>
            </w:r>
          </w:p>
        </w:tc>
        <w:tc>
          <w:tcPr>
            <w:tcW w:w="200" w:type="dxa"/>
            <w:vAlign w:val="center"/>
          </w:tcPr>
          <w:p w:rsidR="000634D3" w:rsidRDefault="009B072C">
            <w:pPr>
              <w:spacing w:after="0"/>
              <w:jc w:val="center"/>
            </w:pPr>
            <w:r>
              <w:rPr>
                <w:rFonts w:ascii="Arial Narrow" w:eastAsia="Arial Narrow" w:hAnsi="Arial Narrow" w:cs="Arial Narrow"/>
                <w:sz w:val="18"/>
                <w:szCs w:val="18"/>
              </w:rPr>
              <w:t>30</w:t>
            </w:r>
          </w:p>
        </w:tc>
        <w:tc>
          <w:tcPr>
            <w:tcW w:w="300" w:type="dxa"/>
            <w:vAlign w:val="center"/>
          </w:tcPr>
          <w:p w:rsidR="000634D3" w:rsidRDefault="009B072C">
            <w:pPr>
              <w:spacing w:after="0"/>
              <w:jc w:val="center"/>
            </w:pPr>
            <w:r>
              <w:rPr>
                <w:rFonts w:ascii="Arial Narrow" w:eastAsia="Arial Narrow" w:hAnsi="Arial Narrow" w:cs="Arial Narrow"/>
                <w:sz w:val="18"/>
                <w:szCs w:val="18"/>
              </w:rPr>
              <w:t>5E/3C/1V</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634D3" w:rsidRDefault="009B072C">
            <w:pPr>
              <w:spacing w:after="0"/>
              <w:jc w:val="center"/>
            </w:pPr>
            <w:r>
              <w:rPr>
                <w:rFonts w:ascii="Arial Narrow" w:eastAsia="Arial Narrow" w:hAnsi="Arial Narrow" w:cs="Arial Narrow"/>
                <w:sz w:val="18"/>
                <w:szCs w:val="18"/>
              </w:rPr>
              <w:t>22</w:t>
            </w:r>
          </w:p>
        </w:tc>
        <w:tc>
          <w:tcPr>
            <w:tcW w:w="700" w:type="dxa"/>
            <w:gridSpan w:val="3"/>
            <w:vAlign w:val="center"/>
          </w:tcPr>
          <w:p w:rsidR="000634D3" w:rsidRDefault="009B072C">
            <w:pPr>
              <w:spacing w:after="0"/>
              <w:jc w:val="center"/>
            </w:pPr>
            <w:r>
              <w:rPr>
                <w:rFonts w:ascii="Arial Narrow" w:eastAsia="Arial Narrow" w:hAnsi="Arial Narrow" w:cs="Arial Narrow"/>
                <w:sz w:val="18"/>
                <w:szCs w:val="18"/>
              </w:rPr>
              <w:t>-</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facultative (liber alese)(L)</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29</w:t>
            </w:r>
          </w:p>
        </w:tc>
        <w:tc>
          <w:tcPr>
            <w:tcW w:w="2700" w:type="dxa"/>
            <w:vAlign w:val="center"/>
          </w:tcPr>
          <w:p w:rsidR="000634D3" w:rsidRDefault="009B072C">
            <w:pPr>
              <w:spacing w:after="0"/>
            </w:pPr>
            <w:r>
              <w:rPr>
                <w:rFonts w:ascii="Arial Narrow" w:eastAsia="Arial Narrow" w:hAnsi="Arial Narrow" w:cs="Arial Narrow"/>
                <w:sz w:val="18"/>
                <w:szCs w:val="18"/>
              </w:rPr>
              <w:t>Cultura si civilizatie in spatiul romanesc sec. XIX *</w:t>
            </w:r>
          </w:p>
        </w:tc>
        <w:tc>
          <w:tcPr>
            <w:tcW w:w="650" w:type="dxa"/>
            <w:vAlign w:val="center"/>
          </w:tcPr>
          <w:p w:rsidR="000634D3" w:rsidRDefault="009B072C">
            <w:pPr>
              <w:spacing w:after="0"/>
              <w:jc w:val="center"/>
            </w:pPr>
            <w:r>
              <w:rPr>
                <w:rFonts w:ascii="Arial Narrow" w:eastAsia="Arial Narrow" w:hAnsi="Arial Narrow" w:cs="Arial Narrow"/>
                <w:sz w:val="18"/>
                <w:szCs w:val="18"/>
              </w:rPr>
              <w:t>UP.06.C.6.L.07.29</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36</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30</w:t>
            </w:r>
          </w:p>
        </w:tc>
        <w:tc>
          <w:tcPr>
            <w:tcW w:w="2700" w:type="dxa"/>
            <w:vAlign w:val="center"/>
          </w:tcPr>
          <w:p w:rsidR="000634D3" w:rsidRDefault="009B072C">
            <w:pPr>
              <w:spacing w:after="0"/>
            </w:pPr>
            <w:r>
              <w:rPr>
                <w:rFonts w:ascii="Arial Narrow" w:eastAsia="Arial Narrow" w:hAnsi="Arial Narrow" w:cs="Arial Narrow"/>
                <w:sz w:val="18"/>
                <w:szCs w:val="18"/>
              </w:rPr>
              <w:t>Ideologii politice contemporane *</w:t>
            </w:r>
          </w:p>
        </w:tc>
        <w:tc>
          <w:tcPr>
            <w:tcW w:w="650" w:type="dxa"/>
            <w:vAlign w:val="center"/>
          </w:tcPr>
          <w:p w:rsidR="000634D3" w:rsidRDefault="009B072C">
            <w:pPr>
              <w:spacing w:after="0"/>
              <w:jc w:val="center"/>
            </w:pPr>
            <w:r>
              <w:rPr>
                <w:rFonts w:ascii="Arial Narrow" w:eastAsia="Arial Narrow" w:hAnsi="Arial Narrow" w:cs="Arial Narrow"/>
                <w:sz w:val="18"/>
                <w:szCs w:val="18"/>
              </w:rPr>
              <w:t>UP.06.C.6.L.07.30</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31</w:t>
            </w:r>
          </w:p>
        </w:tc>
        <w:tc>
          <w:tcPr>
            <w:tcW w:w="2700" w:type="dxa"/>
            <w:vAlign w:val="center"/>
          </w:tcPr>
          <w:p w:rsidR="000634D3" w:rsidRDefault="009B072C">
            <w:pPr>
              <w:spacing w:after="0"/>
            </w:pPr>
            <w:r>
              <w:rPr>
                <w:rFonts w:ascii="Arial Narrow" w:eastAsia="Arial Narrow" w:hAnsi="Arial Narrow" w:cs="Arial Narrow"/>
                <w:sz w:val="18"/>
                <w:szCs w:val="18"/>
              </w:rPr>
              <w:t>Sustinerea examenului de licență *</w:t>
            </w:r>
          </w:p>
        </w:tc>
        <w:tc>
          <w:tcPr>
            <w:tcW w:w="650" w:type="dxa"/>
            <w:vAlign w:val="center"/>
          </w:tcPr>
          <w:p w:rsidR="000634D3" w:rsidRDefault="009B072C">
            <w:pPr>
              <w:spacing w:after="0"/>
              <w:jc w:val="center"/>
            </w:pPr>
            <w:r>
              <w:rPr>
                <w:rFonts w:ascii="Arial Narrow" w:eastAsia="Arial Narrow" w:hAnsi="Arial Narrow" w:cs="Arial Narrow"/>
                <w:sz w:val="18"/>
                <w:szCs w:val="18"/>
              </w:rPr>
              <w:t>UP.06.S.6.L.07.31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250</w:t>
            </w:r>
          </w:p>
        </w:tc>
        <w:tc>
          <w:tcPr>
            <w:tcW w:w="200" w:type="dxa"/>
            <w:vAlign w:val="center"/>
          </w:tcPr>
          <w:p w:rsidR="000634D3" w:rsidRDefault="009B072C">
            <w:pPr>
              <w:spacing w:after="0"/>
              <w:jc w:val="center"/>
            </w:pPr>
            <w:r>
              <w:rPr>
                <w:rFonts w:ascii="Arial Narrow" w:eastAsia="Arial Narrow" w:hAnsi="Arial Narrow" w:cs="Arial Narrow"/>
                <w:sz w:val="18"/>
                <w:szCs w:val="18"/>
              </w:rPr>
              <w:t>10</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308</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2C/1E</w:t>
            </w:r>
          </w:p>
        </w:tc>
      </w:tr>
      <w:tr w:rsidR="000634D3">
        <w:tc>
          <w:tcPr>
            <w:tcW w:w="5000" w:type="dxa"/>
            <w:gridSpan w:val="10"/>
            <w:vAlign w:val="center"/>
          </w:tcPr>
          <w:p w:rsidR="000634D3" w:rsidRDefault="009B072C">
            <w:pPr>
              <w:spacing w:after="0"/>
            </w:pPr>
            <w:r>
              <w:rPr>
                <w:rFonts w:ascii="Arial Narrow" w:eastAsia="Arial Narrow" w:hAnsi="Arial Narrow" w:cs="Arial Narrow"/>
                <w:b/>
                <w:bCs/>
                <w:sz w:val="18"/>
                <w:szCs w:val="18"/>
              </w:rPr>
              <w:t>Discipline de pregatire psihopedagogica (nivel 1)</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32</w:t>
            </w:r>
          </w:p>
        </w:tc>
        <w:tc>
          <w:tcPr>
            <w:tcW w:w="2700" w:type="dxa"/>
            <w:vAlign w:val="center"/>
          </w:tcPr>
          <w:p w:rsidR="000634D3" w:rsidRDefault="009B072C">
            <w:pPr>
              <w:spacing w:after="0"/>
            </w:pPr>
            <w:r>
              <w:rPr>
                <w:rFonts w:ascii="Arial Narrow" w:eastAsia="Arial Narrow" w:hAnsi="Arial Narrow" w:cs="Arial Narrow"/>
                <w:sz w:val="18"/>
                <w:szCs w:val="18"/>
              </w:rPr>
              <w:t>Managementul clasei de elevi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UP.06.DPF.6.L.07.32</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9B072C">
            <w:pPr>
              <w:spacing w:after="0"/>
              <w:jc w:val="center"/>
            </w:pPr>
            <w:r>
              <w:rPr>
                <w:rFonts w:ascii="Arial Narrow" w:eastAsia="Arial Narrow" w:hAnsi="Arial Narrow" w:cs="Arial Narrow"/>
                <w:sz w:val="18"/>
                <w:szCs w:val="18"/>
              </w:rPr>
              <w:t>1</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47</w:t>
            </w:r>
          </w:p>
        </w:tc>
        <w:tc>
          <w:tcPr>
            <w:tcW w:w="200" w:type="dxa"/>
            <w:vAlign w:val="center"/>
          </w:tcPr>
          <w:p w:rsidR="000634D3" w:rsidRDefault="009B072C">
            <w:pPr>
              <w:spacing w:after="0"/>
              <w:jc w:val="center"/>
            </w:pPr>
            <w:r>
              <w:rPr>
                <w:rFonts w:ascii="Arial Narrow" w:eastAsia="Arial Narrow" w:hAnsi="Arial Narrow" w:cs="Arial Narrow"/>
                <w:sz w:val="18"/>
                <w:szCs w:val="18"/>
              </w:rPr>
              <w:t>3</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33</w:t>
            </w:r>
          </w:p>
        </w:tc>
        <w:tc>
          <w:tcPr>
            <w:tcW w:w="2700" w:type="dxa"/>
            <w:vAlign w:val="center"/>
          </w:tcPr>
          <w:p w:rsidR="000634D3" w:rsidRDefault="009B072C">
            <w:pPr>
              <w:spacing w:after="0"/>
            </w:pPr>
            <w:r>
              <w:rPr>
                <w:rFonts w:ascii="Arial Narrow" w:eastAsia="Arial Narrow" w:hAnsi="Arial Narrow" w:cs="Arial Narrow"/>
                <w:sz w:val="18"/>
                <w:szCs w:val="18"/>
              </w:rPr>
              <w:t>Practică pedagogică (în învăţământul preuniversitar obligatoriu) 2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UP.06.DPF.6.L.07.33</w:t>
            </w:r>
          </w:p>
        </w:tc>
        <w:tc>
          <w:tcPr>
            <w:tcW w:w="800" w:type="dxa"/>
            <w:gridSpan w:val="4"/>
            <w:vMerge w:val="restart"/>
            <w:vAlign w:val="center"/>
          </w:tcPr>
          <w:p w:rsidR="000634D3" w:rsidRDefault="009B072C">
            <w:pPr>
              <w:spacing w:after="0"/>
              <w:jc w:val="center"/>
            </w:pPr>
            <w:r>
              <w:rPr>
                <w:rFonts w:ascii="Arial Narrow" w:eastAsia="Arial Narrow" w:hAnsi="Arial Narrow" w:cs="Arial Narrow"/>
                <w:sz w:val="18"/>
                <w:szCs w:val="18"/>
              </w:rPr>
              <w:t>3</w:t>
            </w:r>
          </w:p>
        </w:tc>
        <w:tc>
          <w:tcPr>
            <w:tcW w:w="200" w:type="dxa"/>
            <w:vAlign w:val="center"/>
          </w:tcPr>
          <w:p w:rsidR="000634D3" w:rsidRDefault="009B072C">
            <w:pPr>
              <w:spacing w:after="0"/>
              <w:jc w:val="center"/>
            </w:pPr>
            <w:r>
              <w:rPr>
                <w:rFonts w:ascii="Arial Narrow" w:eastAsia="Arial Narrow" w:hAnsi="Arial Narrow" w:cs="Arial Narrow"/>
                <w:sz w:val="18"/>
                <w:szCs w:val="18"/>
              </w:rPr>
              <w:t>50</w:t>
            </w:r>
          </w:p>
        </w:tc>
        <w:tc>
          <w:tcPr>
            <w:tcW w:w="200" w:type="dxa"/>
            <w:vAlign w:val="center"/>
          </w:tcPr>
          <w:p w:rsidR="000634D3" w:rsidRDefault="009B072C">
            <w:pPr>
              <w:spacing w:after="0"/>
              <w:jc w:val="center"/>
            </w:pPr>
            <w:r>
              <w:rPr>
                <w:rFonts w:ascii="Arial Narrow" w:eastAsia="Arial Narrow" w:hAnsi="Arial Narrow" w:cs="Arial Narrow"/>
                <w:sz w:val="18"/>
                <w:szCs w:val="18"/>
              </w:rPr>
              <w:t>2</w:t>
            </w:r>
          </w:p>
        </w:tc>
        <w:tc>
          <w:tcPr>
            <w:tcW w:w="500" w:type="dxa"/>
            <w:vAlign w:val="center"/>
          </w:tcPr>
          <w:p w:rsidR="000634D3" w:rsidRDefault="009B072C">
            <w:pPr>
              <w:spacing w:after="0"/>
              <w:jc w:val="center"/>
            </w:pPr>
            <w:r>
              <w:rPr>
                <w:rFonts w:ascii="Arial Narrow" w:eastAsia="Arial Narrow" w:hAnsi="Arial Narrow" w:cs="Arial Narrow"/>
                <w:sz w:val="18"/>
                <w:szCs w:val="18"/>
              </w:rPr>
              <w:t>C</w:t>
            </w:r>
          </w:p>
        </w:tc>
      </w:tr>
      <w:tr w:rsidR="000634D3">
        <w:tc>
          <w:tcPr>
            <w:tcW w:w="150" w:type="dxa"/>
            <w:vAlign w:val="center"/>
          </w:tcPr>
          <w:p w:rsidR="000634D3" w:rsidRDefault="009B072C">
            <w:pPr>
              <w:spacing w:after="0"/>
              <w:jc w:val="center"/>
            </w:pPr>
            <w:r>
              <w:rPr>
                <w:rFonts w:ascii="Arial Narrow" w:eastAsia="Arial Narrow" w:hAnsi="Arial Narrow" w:cs="Arial Narrow"/>
                <w:sz w:val="18"/>
                <w:szCs w:val="18"/>
              </w:rPr>
              <w:t>34</w:t>
            </w:r>
          </w:p>
        </w:tc>
        <w:tc>
          <w:tcPr>
            <w:tcW w:w="2700" w:type="dxa"/>
            <w:vAlign w:val="center"/>
          </w:tcPr>
          <w:p w:rsidR="000634D3" w:rsidRDefault="009B072C">
            <w:pPr>
              <w:spacing w:after="0"/>
            </w:pPr>
            <w:r>
              <w:rPr>
                <w:rFonts w:ascii="Arial Narrow" w:eastAsia="Arial Narrow" w:hAnsi="Arial Narrow" w:cs="Arial Narrow"/>
                <w:sz w:val="18"/>
                <w:szCs w:val="18"/>
              </w:rPr>
              <w:t>Examen de absolvire - nivelul I *</w:t>
            </w:r>
          </w:p>
        </w:tc>
        <w:tc>
          <w:tcPr>
            <w:tcW w:w="650" w:type="dxa"/>
            <w:vAlign w:val="center"/>
          </w:tcPr>
          <w:p w:rsidR="000634D3" w:rsidRDefault="009B072C">
            <w:pPr>
              <w:spacing w:after="0"/>
              <w:jc w:val="center"/>
            </w:pPr>
            <w:r>
              <w:rPr>
                <w:rFonts w:ascii="Arial Narrow" w:eastAsia="Arial Narrow" w:hAnsi="Arial Narrow" w:cs="Arial Narrow"/>
                <w:sz w:val="18"/>
                <w:szCs w:val="18"/>
              </w:rPr>
              <w:t>UP.06.DPF.6.L.07.34</w:t>
            </w: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Merge w:val="restart"/>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125</w:t>
            </w:r>
          </w:p>
        </w:tc>
        <w:tc>
          <w:tcPr>
            <w:tcW w:w="200" w:type="dxa"/>
            <w:vAlign w:val="center"/>
          </w:tcPr>
          <w:p w:rsidR="000634D3" w:rsidRDefault="009B072C">
            <w:pPr>
              <w:spacing w:after="0"/>
              <w:jc w:val="center"/>
            </w:pPr>
            <w:r>
              <w:rPr>
                <w:rFonts w:ascii="Arial Narrow" w:eastAsia="Arial Narrow" w:hAnsi="Arial Narrow" w:cs="Arial Narrow"/>
                <w:sz w:val="18"/>
                <w:szCs w:val="18"/>
              </w:rPr>
              <w:t>5</w:t>
            </w:r>
          </w:p>
        </w:tc>
        <w:tc>
          <w:tcPr>
            <w:tcW w:w="500" w:type="dxa"/>
            <w:vAlign w:val="center"/>
          </w:tcPr>
          <w:p w:rsidR="000634D3" w:rsidRDefault="009B072C">
            <w:pPr>
              <w:spacing w:after="0"/>
              <w:jc w:val="center"/>
            </w:pPr>
            <w:r>
              <w:rPr>
                <w:rFonts w:ascii="Arial Narrow" w:eastAsia="Arial Narrow" w:hAnsi="Arial Narrow" w:cs="Arial Narrow"/>
                <w:sz w:val="18"/>
                <w:szCs w:val="18"/>
              </w:rPr>
              <w:t>E</w:t>
            </w:r>
          </w:p>
        </w:tc>
      </w:tr>
      <w:tr w:rsidR="000634D3">
        <w:tc>
          <w:tcPr>
            <w:tcW w:w="3500" w:type="dxa"/>
            <w:gridSpan w:val="3"/>
            <w:vAlign w:val="center"/>
          </w:tcPr>
          <w:p w:rsidR="000634D3" w:rsidRDefault="009B072C">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0634D3">
            <w:pPr>
              <w:spacing w:after="0"/>
              <w:jc w:val="center"/>
            </w:pPr>
          </w:p>
        </w:tc>
        <w:tc>
          <w:tcPr>
            <w:tcW w:w="200" w:type="dxa"/>
            <w:vAlign w:val="center"/>
          </w:tcPr>
          <w:p w:rsidR="000634D3" w:rsidRDefault="009B072C">
            <w:pPr>
              <w:spacing w:after="0"/>
              <w:jc w:val="center"/>
            </w:pPr>
            <w:r>
              <w:rPr>
                <w:rFonts w:ascii="Arial Narrow" w:eastAsia="Arial Narrow" w:hAnsi="Arial Narrow" w:cs="Arial Narrow"/>
                <w:sz w:val="18"/>
                <w:szCs w:val="18"/>
              </w:rPr>
              <w:t>222</w:t>
            </w:r>
          </w:p>
        </w:tc>
        <w:tc>
          <w:tcPr>
            <w:tcW w:w="200" w:type="dxa"/>
            <w:vAlign w:val="center"/>
          </w:tcPr>
          <w:p w:rsidR="000634D3" w:rsidRDefault="000634D3">
            <w:pPr>
              <w:spacing w:after="0"/>
              <w:jc w:val="center"/>
            </w:pPr>
          </w:p>
        </w:tc>
        <w:tc>
          <w:tcPr>
            <w:tcW w:w="300" w:type="dxa"/>
            <w:vAlign w:val="center"/>
          </w:tcPr>
          <w:p w:rsidR="000634D3" w:rsidRDefault="009B072C">
            <w:pPr>
              <w:spacing w:after="0"/>
              <w:jc w:val="center"/>
            </w:pPr>
            <w:r>
              <w:rPr>
                <w:rFonts w:ascii="Arial Narrow" w:eastAsia="Arial Narrow" w:hAnsi="Arial Narrow" w:cs="Arial Narrow"/>
                <w:sz w:val="18"/>
                <w:szCs w:val="18"/>
              </w:rPr>
              <w:t>2E/1C</w:t>
            </w:r>
          </w:p>
        </w:tc>
      </w:tr>
    </w:tbl>
    <w:p w:rsidR="000634D3" w:rsidRDefault="009B072C">
      <w:r>
        <w:rPr>
          <w:rFonts w:ascii="Arial Narrow" w:eastAsia="Arial Narrow" w:hAnsi="Arial Narrow" w:cs="Arial Narrow"/>
          <w:sz w:val="16"/>
          <w:szCs w:val="16"/>
        </w:rPr>
        <w:t>* - punctele de credit ale disciplinei nu sunt luate în calcul în cadrul punctelor de credit semestriale</w:t>
      </w:r>
    </w:p>
    <w:p w:rsidR="000634D3" w:rsidRDefault="000634D3"/>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634D3">
        <w:tc>
          <w:tcPr>
            <w:tcW w:w="2500" w:type="dxa"/>
            <w:vAlign w:val="center"/>
          </w:tcPr>
          <w:p w:rsidR="000634D3" w:rsidRDefault="009B072C">
            <w:pPr>
              <w:spacing w:after="0"/>
            </w:pPr>
            <w:r>
              <w:rPr>
                <w:rFonts w:ascii="Calibri" w:eastAsia="Calibri" w:hAnsi="Calibri" w:cs="Calibri"/>
                <w:b/>
                <w:bCs/>
              </w:rPr>
              <w:t>RECTOR,</w:t>
            </w:r>
          </w:p>
        </w:tc>
        <w:tc>
          <w:tcPr>
            <w:tcW w:w="2500" w:type="dxa"/>
            <w:vAlign w:val="center"/>
          </w:tcPr>
          <w:p w:rsidR="000634D3" w:rsidRDefault="009B072C">
            <w:pPr>
              <w:spacing w:after="0"/>
              <w:jc w:val="right"/>
            </w:pPr>
            <w:r>
              <w:rPr>
                <w:rFonts w:ascii="Calibri" w:eastAsia="Calibri" w:hAnsi="Calibri" w:cs="Calibri"/>
                <w:b/>
                <w:bCs/>
              </w:rPr>
              <w:t>DECAN,</w:t>
            </w:r>
          </w:p>
        </w:tc>
      </w:tr>
      <w:tr w:rsidR="000634D3">
        <w:tc>
          <w:tcPr>
            <w:tcW w:w="2500" w:type="dxa"/>
            <w:vAlign w:val="center"/>
          </w:tcPr>
          <w:p w:rsidR="000634D3" w:rsidRDefault="009B072C">
            <w:r>
              <w:rPr>
                <w:rFonts w:ascii="Calibri" w:eastAsia="Calibri" w:hAnsi="Calibri" w:cs="Calibri"/>
                <w:b/>
                <w:bCs/>
              </w:rPr>
              <w:t>Conf. univ. dr. ing. Dumitru CHIRLEŞAN</w:t>
            </w:r>
          </w:p>
        </w:tc>
        <w:tc>
          <w:tcPr>
            <w:tcW w:w="2500" w:type="dxa"/>
            <w:vAlign w:val="center"/>
          </w:tcPr>
          <w:p w:rsidR="000634D3" w:rsidRDefault="009B072C">
            <w:pPr>
              <w:spacing w:after="0"/>
              <w:jc w:val="right"/>
            </w:pPr>
            <w:r>
              <w:rPr>
                <w:rFonts w:ascii="Calibri" w:eastAsia="Calibri" w:hAnsi="Calibri" w:cs="Calibri"/>
                <w:b/>
                <w:bCs/>
              </w:rPr>
              <w:t>Conf.univ.dr. Bărbulescu Constantin Augustus</w:t>
            </w:r>
          </w:p>
        </w:tc>
      </w:tr>
      <w:tr w:rsidR="000634D3">
        <w:tc>
          <w:tcPr>
            <w:tcW w:w="2500" w:type="dxa"/>
            <w:vAlign w:val="center"/>
          </w:tcPr>
          <w:p w:rsidR="000634D3" w:rsidRDefault="000634D3"/>
        </w:tc>
        <w:tc>
          <w:tcPr>
            <w:tcW w:w="2500" w:type="dxa"/>
            <w:vAlign w:val="center"/>
          </w:tcPr>
          <w:p w:rsidR="000634D3" w:rsidRDefault="000634D3"/>
        </w:tc>
      </w:tr>
      <w:tr w:rsidR="000634D3">
        <w:tc>
          <w:tcPr>
            <w:tcW w:w="2500" w:type="dxa"/>
            <w:vAlign w:val="center"/>
          </w:tcPr>
          <w:p w:rsidR="000634D3" w:rsidRDefault="009B072C">
            <w:pPr>
              <w:spacing w:after="0"/>
            </w:pPr>
            <w:r>
              <w:rPr>
                <w:rFonts w:ascii="Calibri" w:eastAsia="Calibri" w:hAnsi="Calibri" w:cs="Calibri"/>
                <w:b/>
                <w:bCs/>
              </w:rPr>
              <w:t>DIRECTOR DE DEPARTAMENT,</w:t>
            </w:r>
          </w:p>
        </w:tc>
        <w:tc>
          <w:tcPr>
            <w:tcW w:w="2500" w:type="dxa"/>
            <w:vAlign w:val="center"/>
          </w:tcPr>
          <w:p w:rsidR="000634D3" w:rsidRDefault="009B072C">
            <w:pPr>
              <w:spacing w:after="0"/>
              <w:jc w:val="right"/>
            </w:pPr>
            <w:r>
              <w:rPr>
                <w:rFonts w:ascii="Calibri" w:eastAsia="Calibri" w:hAnsi="Calibri" w:cs="Calibri"/>
                <w:b/>
                <w:bCs/>
              </w:rPr>
              <w:t>RESPONSABIL PROGRAM DE STUDII,</w:t>
            </w:r>
          </w:p>
        </w:tc>
      </w:tr>
      <w:tr w:rsidR="000634D3">
        <w:tc>
          <w:tcPr>
            <w:tcW w:w="2500" w:type="dxa"/>
            <w:vAlign w:val="center"/>
          </w:tcPr>
          <w:p w:rsidR="000634D3" w:rsidRDefault="009B072C">
            <w:pPr>
              <w:spacing w:after="0"/>
            </w:pPr>
            <w:r>
              <w:rPr>
                <w:rFonts w:ascii="Calibri" w:eastAsia="Calibri" w:hAnsi="Calibri" w:cs="Calibri"/>
                <w:b/>
                <w:bCs/>
              </w:rPr>
              <w:t>DUMITRU ADINA ELENA</w:t>
            </w:r>
          </w:p>
        </w:tc>
        <w:tc>
          <w:tcPr>
            <w:tcW w:w="2500" w:type="dxa"/>
            <w:vAlign w:val="center"/>
          </w:tcPr>
          <w:p w:rsidR="000634D3" w:rsidRDefault="009B072C">
            <w:pPr>
              <w:spacing w:after="0"/>
              <w:jc w:val="right"/>
            </w:pPr>
            <w:r>
              <w:rPr>
                <w:rFonts w:ascii="Calibri" w:eastAsia="Calibri" w:hAnsi="Calibri" w:cs="Calibri"/>
                <w:b/>
                <w:bCs/>
              </w:rPr>
              <w:t>Conf. univ. dr. CHISTOL Aurelian</w:t>
            </w:r>
          </w:p>
        </w:tc>
      </w:tr>
    </w:tbl>
    <w:p w:rsidR="000634D3" w:rsidRDefault="000634D3"/>
    <w:p w:rsidR="000634D3" w:rsidRDefault="009B072C">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20"/>
        <w:gridCol w:w="1459"/>
        <w:gridCol w:w="3349"/>
        <w:gridCol w:w="330"/>
        <w:gridCol w:w="330"/>
        <w:gridCol w:w="330"/>
        <w:gridCol w:w="330"/>
        <w:gridCol w:w="330"/>
        <w:gridCol w:w="330"/>
        <w:gridCol w:w="330"/>
        <w:gridCol w:w="427"/>
        <w:gridCol w:w="427"/>
        <w:gridCol w:w="427"/>
      </w:tblGrid>
      <w:tr w:rsidR="000634D3">
        <w:tblPrEx>
          <w:tblCellMar>
            <w:top w:w="0" w:type="dxa"/>
            <w:bottom w:w="0" w:type="dxa"/>
          </w:tblCellMar>
        </w:tblPrEx>
        <w:tc>
          <w:tcPr>
            <w:tcW w:w="50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0634D3" w:rsidRDefault="009B072C">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0634D3" w:rsidRDefault="009B072C">
            <w:pPr>
              <w:spacing w:after="0"/>
              <w:jc w:val="center"/>
            </w:pPr>
            <w:r>
              <w:rPr>
                <w:rFonts w:ascii="Times New Roman" w:eastAsia="Times New Roman" w:hAnsi="Times New Roman" w:cs="Times New Roman"/>
                <w:b/>
                <w:bCs/>
                <w:sz w:val="16"/>
                <w:szCs w:val="16"/>
              </w:rPr>
              <w:t>Nr. puncte de credit / competenţă</w:t>
            </w:r>
          </w:p>
        </w:tc>
      </w:tr>
      <w:tr w:rsidR="000634D3">
        <w:tblPrEx>
          <w:tblCellMar>
            <w:top w:w="0" w:type="dxa"/>
            <w:bottom w:w="0" w:type="dxa"/>
          </w:tblCellMar>
        </w:tblPrEx>
        <w:trPr>
          <w:trHeight w:val="464"/>
        </w:trPr>
        <w:tc>
          <w:tcPr>
            <w:tcW w:w="500" w:type="dxa"/>
            <w:vMerge/>
          </w:tcPr>
          <w:p w:rsidR="000634D3" w:rsidRDefault="000634D3"/>
        </w:tc>
        <w:tc>
          <w:tcPr>
            <w:tcW w:w="500" w:type="dxa"/>
            <w:vMerge/>
          </w:tcPr>
          <w:p w:rsidR="000634D3" w:rsidRDefault="000634D3"/>
        </w:tc>
        <w:tc>
          <w:tcPr>
            <w:tcW w:w="1500" w:type="dxa"/>
            <w:vMerge/>
          </w:tcPr>
          <w:p w:rsidR="000634D3" w:rsidRDefault="000634D3"/>
        </w:tc>
        <w:tc>
          <w:tcPr>
            <w:tcW w:w="250" w:type="dxa"/>
            <w:vMerge/>
          </w:tcPr>
          <w:p w:rsidR="000634D3" w:rsidRDefault="000634D3"/>
        </w:tc>
        <w:tc>
          <w:tcPr>
            <w:tcW w:w="1500" w:type="dxa"/>
            <w:gridSpan w:val="6"/>
            <w:vMerge w:val="restart"/>
            <w:vAlign w:val="center"/>
          </w:tcPr>
          <w:p w:rsidR="000634D3" w:rsidRDefault="009B072C">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0634D3" w:rsidRDefault="009B072C">
            <w:pPr>
              <w:spacing w:after="0"/>
              <w:jc w:val="center"/>
            </w:pPr>
            <w:r>
              <w:rPr>
                <w:rFonts w:ascii="Times New Roman" w:eastAsia="Times New Roman" w:hAnsi="Times New Roman" w:cs="Times New Roman"/>
                <w:b/>
                <w:bCs/>
                <w:sz w:val="16"/>
                <w:szCs w:val="16"/>
              </w:rPr>
              <w:t>Transversale</w:t>
            </w:r>
          </w:p>
        </w:tc>
      </w:tr>
      <w:tr w:rsidR="000634D3">
        <w:tblPrEx>
          <w:tblCellMar>
            <w:top w:w="0" w:type="dxa"/>
            <w:bottom w:w="0" w:type="dxa"/>
          </w:tblCellMar>
        </w:tblPrEx>
        <w:trPr>
          <w:trHeight w:val="464"/>
        </w:trPr>
        <w:tc>
          <w:tcPr>
            <w:tcW w:w="500" w:type="dxa"/>
            <w:vMerge/>
          </w:tcPr>
          <w:p w:rsidR="000634D3" w:rsidRDefault="000634D3"/>
        </w:tc>
        <w:tc>
          <w:tcPr>
            <w:tcW w:w="500" w:type="dxa"/>
            <w:vMerge/>
          </w:tcPr>
          <w:p w:rsidR="000634D3" w:rsidRDefault="000634D3"/>
        </w:tc>
        <w:tc>
          <w:tcPr>
            <w:tcW w:w="1500" w:type="dxa"/>
            <w:vMerge/>
          </w:tcPr>
          <w:p w:rsidR="000634D3" w:rsidRDefault="000634D3"/>
        </w:tc>
        <w:tc>
          <w:tcPr>
            <w:tcW w:w="250" w:type="dxa"/>
            <w:vMerge/>
          </w:tcPr>
          <w:p w:rsidR="000634D3" w:rsidRDefault="000634D3"/>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CT3</w:t>
            </w:r>
          </w:p>
        </w:tc>
      </w:tr>
      <w:tr w:rsidR="000634D3">
        <w:tblPrEx>
          <w:tblCellMar>
            <w:top w:w="0" w:type="dxa"/>
            <w:bottom w:w="0" w:type="dxa"/>
          </w:tblCellMar>
        </w:tblPrEx>
        <w:tc>
          <w:tcPr>
            <w:tcW w:w="50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moderna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modernă universală/UP.06.F.3.O.07.01/7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modernă a românilor/UP.06.F.3.O.07.02/7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Istoria SE-ului Europei în epocile modernă și contemporană/UP.06.F.3.O.07.04/5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moderna: 19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specialitate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arheologie/UP.06.F.5.O.07.01/4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Istoria relațiilor internaționale sec. XIX-XX/UP.06.F.6.O.07.17/4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 xml:space="preserve">Rezistență și represiune în România Comunistă </w:t>
            </w:r>
            <w:r>
              <w:rPr>
                <w:rFonts w:ascii="Times New Roman" w:eastAsia="Times New Roman" w:hAnsi="Times New Roman" w:cs="Times New Roman"/>
                <w:sz w:val="16"/>
                <w:szCs w:val="16"/>
              </w:rPr>
              <w:lastRenderedPageBreak/>
              <w:t>(Experimentul Pitești - Studiu de caz)/UP.06.F.6.O.07.19/4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specialitate: 12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veche universală/UP.06.F.1.O.07.01/7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Preistorie generală/UP.06.F.1.O.07.03/5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istorie și științe auxiliare/UP.06.F.1.A.07.05, Filosofia istoriei/UP.06.F.1.A.07.06/4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veche a românilor/UP.06.F.2.O.07.12/7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veche si arheologie: 23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medievală universală/UP.06.F.1.O.07.02/7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medievală a românilor/UP.06.F.2.O.07.11/7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Istoria Bizanțului și a SE-ului Europei până la sfârșitul Evului Mediu/UP.06.F.2.O.07.13/4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istoria medievala si premoderna: 18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contemporana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Istoriografie universală și românească/UP.06.F.1.O.07.04/5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universală a secolului XX/UP.06.F.4.O.07.11/7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istoria românilor în secolul XX/UP.06.F.4.O.07.12/7</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Istoria integrării europene/UP.06.F.6.O.07.16/4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contemporana: 23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fundamnetale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Muzeologie/UP.06.F.4.O.07.14/3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fundamnetale: 3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fundamentale: 98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19</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9</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Religie si regalitate in Dacia preromana/UP.06.S.5.O.07.02/4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Civilizația romană în Dacia/UP.06.S.5.A.07.05/4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Epoca marilor migrații/UP.06.S.5.A.07.09/3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veche si arheologie: 11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Țările Române în secolul Fanariot/UP.06.S.5.O.07.03/4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istoria medievala si premoderna: 4 </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moderna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Istoria și teoria artei/UP.06.S.3.O.07.03/5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Lumea extraeuropeană în epoca modernă/UP.06.S.3.A.07.05/4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moderna: 9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stiinte auxiliare ale istoriei</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Demografie istorică/UP.06.S.5.O.07.04/4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Paleografie chirilică/UP.06.S.2.A.07.15, Epigrafie latină/UP.06.S.2.A.07.16/3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arhivistică/UP.06.S.4.A.07.16/2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Introducere în conservarea și restaurarea patrimoniului/UP.06.S.2.A.07.17/4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stiinte auxiliare ale istoriei: 14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0634D3">
            <w:pPr>
              <w:spacing w:after="0"/>
              <w:jc w:val="center"/>
            </w:pPr>
          </w:p>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specialitate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Geopolitică și geoistorie/UP.06.F.5.A.07.07, Politică externă și diplomație/UP.06.F.5.A.07.08/4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Viața cotidiană în Imperiul Roman/UP.06.S.5.A.07.11, Curs și seminar speciale de istorie universală/UP.06.S.5.A.07.12/3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Evoluția sistemului constituțional românesc/UP.06.S.4.O.07.13/3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0634D3">
            <w:pPr>
              <w:spacing w:after="0"/>
              <w:jc w:val="center"/>
            </w:pPr>
          </w:p>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specialitate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Elaborarea lucrării de licență/UP.06.S.6.O.07.20/0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Viața cotidiană în România Interbelică/UP.06.S.4.A.07.20, Informatică aplicată la specialitate/UP.06.S.4.A.07.21/3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Antropologie culturală/UP.06.S.6.A.07.21/1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Curs și seminar speciale de istorie universală/UP.06.S.6.A.07.23/4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Curs și seminar special de istorie a românilor/UP.06.F.6.A.07.25/4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Curs și seminar speciale de istorie universală/UP.06.S.6.A.07.27/4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Sustinerea examenului de licență/UP.06.S.6.L.07.31/0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specialitate: 25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0634D3">
            <w:pPr>
              <w:spacing w:after="0"/>
              <w:jc w:val="center"/>
            </w:pPr>
          </w:p>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contemporana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Istoria partidelor politice în România/UP.06.S.6.O.07.18/5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0634D3">
            <w:pPr>
              <w:spacing w:after="0"/>
              <w:jc w:val="center"/>
            </w:pPr>
          </w:p>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 5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fundamnetale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Practică/UP.06.S.2.O.07.14/3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Practică/UP.06.S.4.O.07.15/3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O</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fundamnetale: 6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de specialitate: 74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9</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r>
      <w:tr w:rsidR="000634D3">
        <w:tblPrEx>
          <w:tblCellMar>
            <w:top w:w="0" w:type="dxa"/>
            <w:bottom w:w="0" w:type="dxa"/>
          </w:tblCellMar>
        </w:tblPrEx>
        <w:tc>
          <w:tcPr>
            <w:tcW w:w="50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limbi straine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Engleză/UP.06.C.1.A.07.07, Franceză/UP.06.C.1.A.07.08/2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Franceză/UP.06.C.3.A.07.07, Engleză/UP.06.C.3.A.07.08/2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Franceză/UP.06.C.2.A.07.18, Engleză/UP.06.C.2.A.07.20/2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Engleză/UP.06.C.4.A.07.18, Franceză/UP.06.C.4.A.07.19/2</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A</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limbi straine: 8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complementare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Educatie fizica si sport/UP.06.C.1.L.07.09/0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Metode si tehnici de investigare a patrimoniului/UP.06.C.4.L.07.23/0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complementare: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educatie fizica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Educația Fizică și Sport/UP.06.C.3.L.07.09/0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Educația Fizică și Sport/UP.06.C.2.L.07.21/0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Educația Fizică și Sport/UP.06.C.4.L.07.22/0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educatie fizica: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Relatii romano-otomane in evul mediu/UP.06.C.5.L.07.13/0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istoria medievala si premoderna: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History of Ancient Egypt/UP.06.C.2.L.07.22/0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veche si arheologie: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0634D3">
            <w:pPr>
              <w:spacing w:after="0"/>
              <w:jc w:val="center"/>
            </w:pPr>
          </w:p>
        </w:tc>
        <w:tc>
          <w:tcPr>
            <w:tcW w:w="150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moderna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Cultura si civilizatie in spatiul romanesc sec. XIX/UP.06.C.6.L.07.29/0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moderna: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Istorie contemporana</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Ideologii politice contemporane/UP.06.C.6.L.07.30/0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istorie contemporana: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complementare: 8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w:t>
            </w: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val="restart"/>
            <w:vAlign w:val="center"/>
          </w:tcPr>
          <w:p w:rsidR="000634D3" w:rsidRDefault="009B072C">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0634D3" w:rsidRDefault="009B072C">
            <w:pPr>
              <w:spacing w:after="0"/>
              <w:jc w:val="center"/>
            </w:pPr>
            <w:r>
              <w:rPr>
                <w:rFonts w:ascii="Times New Roman" w:eastAsia="Times New Roman" w:hAnsi="Times New Roman" w:cs="Times New Roman"/>
                <w:sz w:val="16"/>
                <w:szCs w:val="16"/>
              </w:rPr>
              <w:t>psihpopedagogie</w:t>
            </w:r>
          </w:p>
        </w:tc>
        <w:tc>
          <w:tcPr>
            <w:tcW w:w="1500" w:type="dxa"/>
            <w:vAlign w:val="center"/>
          </w:tcPr>
          <w:p w:rsidR="000634D3" w:rsidRDefault="009B072C">
            <w:pPr>
              <w:spacing w:after="0"/>
              <w:jc w:val="center"/>
            </w:pPr>
            <w:r>
              <w:rPr>
                <w:rFonts w:ascii="Times New Roman" w:eastAsia="Times New Roman" w:hAnsi="Times New Roman" w:cs="Times New Roman"/>
                <w:sz w:val="16"/>
                <w:szCs w:val="16"/>
              </w:rPr>
              <w:t>Psihologia educației/UP.06.DPF.1.L.07.10/0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1 Pedagogie II:Teoria şi metodologia instruirii Teoria şi metodologia evaluării/UP.06.DPF.3.L.07.10/0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Instruire asistată de calculator/UP.06.DPF.5.L.07.14/0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Practică pedagogică în învăţământul preuniversitar obligatoriu (1)/UP.06.DPF.5.L.07.15/0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 xml:space="preserve">Pedagogie I - Fundamentele pedagogiei, Teoria și </w:t>
            </w:r>
            <w:r>
              <w:rPr>
                <w:rFonts w:ascii="Times New Roman" w:eastAsia="Times New Roman" w:hAnsi="Times New Roman" w:cs="Times New Roman"/>
                <w:sz w:val="16"/>
                <w:szCs w:val="16"/>
              </w:rPr>
              <w:lastRenderedPageBreak/>
              <w:t>metodologia curriculumului/UP.06.DPF.2.L.07.23/0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lastRenderedPageBreak/>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Didactica specializării/UP.06.DPF.4.L.07.24/0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Managementul clasei de elevi/UP.06.DPF.6.L.07.32/0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Practică pedagogică (în învăţământul preuniversitar obligatoriu) 2/UP.06.DPF.6.L.07.33/0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500" w:type="dxa"/>
            <w:vMerge/>
          </w:tcPr>
          <w:p w:rsidR="000634D3" w:rsidRDefault="000634D3"/>
        </w:tc>
        <w:tc>
          <w:tcPr>
            <w:tcW w:w="1500" w:type="dxa"/>
            <w:vAlign w:val="center"/>
          </w:tcPr>
          <w:p w:rsidR="000634D3" w:rsidRDefault="009B072C">
            <w:pPr>
              <w:spacing w:after="0"/>
              <w:jc w:val="center"/>
            </w:pPr>
            <w:r>
              <w:rPr>
                <w:rFonts w:ascii="Times New Roman" w:eastAsia="Times New Roman" w:hAnsi="Times New Roman" w:cs="Times New Roman"/>
                <w:sz w:val="16"/>
                <w:szCs w:val="16"/>
              </w:rPr>
              <w:t>Examen de absolvire - nivelul I/UP.06.DPF.6.L.07.34/0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L</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500" w:type="dxa"/>
            <w:vMerge/>
          </w:tcPr>
          <w:p w:rsidR="000634D3" w:rsidRDefault="000634D3"/>
        </w:tc>
        <w:tc>
          <w:tcPr>
            <w:tcW w:w="2250" w:type="dxa"/>
            <w:gridSpan w:val="3"/>
            <w:vAlign w:val="center"/>
          </w:tcPr>
          <w:p w:rsidR="000634D3" w:rsidRDefault="009B072C">
            <w:pPr>
              <w:spacing w:after="0"/>
              <w:jc w:val="right"/>
            </w:pPr>
            <w:r>
              <w:rPr>
                <w:rFonts w:ascii="Times New Roman" w:eastAsia="Times New Roman" w:hAnsi="Times New Roman" w:cs="Times New Roman"/>
                <w:b/>
                <w:bCs/>
                <w:sz w:val="16"/>
                <w:szCs w:val="16"/>
              </w:rPr>
              <w:t xml:space="preserve">Total PC psihpopedagogie: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Align w:val="center"/>
          </w:tcPr>
          <w:p w:rsidR="000634D3" w:rsidRDefault="009B072C">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c>
          <w:tcPr>
            <w:tcW w:w="250" w:type="dxa"/>
            <w:vAlign w:val="center"/>
          </w:tcPr>
          <w:p w:rsidR="000634D3" w:rsidRDefault="000634D3">
            <w:pPr>
              <w:spacing w:after="0"/>
              <w:jc w:val="center"/>
            </w:pPr>
          </w:p>
        </w:tc>
      </w:tr>
      <w:tr w:rsidR="000634D3">
        <w:tblPrEx>
          <w:tblCellMar>
            <w:top w:w="0" w:type="dxa"/>
            <w:bottom w:w="0" w:type="dxa"/>
          </w:tblCellMar>
        </w:tblPrEx>
        <w:tc>
          <w:tcPr>
            <w:tcW w:w="2750" w:type="dxa"/>
            <w:gridSpan w:val="4"/>
            <w:vMerge w:val="restart"/>
            <w:vAlign w:val="center"/>
          </w:tcPr>
          <w:p w:rsidR="000634D3" w:rsidRDefault="009B072C">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36</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24</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20</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15</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9</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13</w:t>
            </w:r>
          </w:p>
        </w:tc>
        <w:tc>
          <w:tcPr>
            <w:tcW w:w="250" w:type="dxa"/>
            <w:vAlign w:val="center"/>
          </w:tcPr>
          <w:p w:rsidR="000634D3" w:rsidRDefault="009B072C">
            <w:pPr>
              <w:spacing w:after="0"/>
              <w:jc w:val="center"/>
            </w:pPr>
            <w:r>
              <w:rPr>
                <w:rFonts w:ascii="Times New Roman" w:eastAsia="Times New Roman" w:hAnsi="Times New Roman" w:cs="Times New Roman"/>
                <w:sz w:val="16"/>
                <w:szCs w:val="16"/>
              </w:rPr>
              <w:t>7</w:t>
            </w:r>
          </w:p>
        </w:tc>
      </w:tr>
    </w:tbl>
    <w:p w:rsidR="000634D3" w:rsidRDefault="009B072C">
      <w:r>
        <w:br w:type="page"/>
      </w:r>
    </w:p>
    <w:p w:rsidR="000634D3" w:rsidRDefault="009B072C">
      <w:r>
        <w:rPr>
          <w:rFonts w:ascii="Times New Roman" w:eastAsia="Times New Roman" w:hAnsi="Times New Roman" w:cs="Times New Roman"/>
          <w:b/>
          <w:bCs/>
          <w:sz w:val="24"/>
          <w:szCs w:val="24"/>
        </w:rPr>
        <w:lastRenderedPageBreak/>
        <w:t>10. BILANŢ GENERAL                                                                                                  Macheta 4</w:t>
      </w:r>
    </w:p>
    <w:p w:rsidR="000634D3" w:rsidRDefault="000634D3"/>
    <w:p w:rsidR="000634D3" w:rsidRDefault="009B072C">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572"/>
        <w:gridCol w:w="2393"/>
        <w:gridCol w:w="1076"/>
        <w:gridCol w:w="1076"/>
        <w:gridCol w:w="1076"/>
        <w:gridCol w:w="1076"/>
        <w:gridCol w:w="1077"/>
        <w:gridCol w:w="1555"/>
      </w:tblGrid>
      <w:tr w:rsidR="000634D3">
        <w:tc>
          <w:tcPr>
            <w:tcW w:w="333" w:type="dxa"/>
            <w:vMerge w:val="restart"/>
            <w:vAlign w:val="center"/>
          </w:tcPr>
          <w:p w:rsidR="000634D3" w:rsidRDefault="009B072C">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0634D3" w:rsidRDefault="009B072C">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0634D3" w:rsidRDefault="009B072C">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0634D3" w:rsidRDefault="009B072C">
            <w:pPr>
              <w:spacing w:after="0"/>
              <w:jc w:val="center"/>
            </w:pPr>
            <w:r>
              <w:rPr>
                <w:rFonts w:ascii="Times New Roman" w:eastAsia="Times New Roman" w:hAnsi="Times New Roman" w:cs="Times New Roman"/>
                <w:b/>
                <w:bCs/>
                <w:sz w:val="24"/>
                <w:szCs w:val="24"/>
              </w:rPr>
              <w:t>Total</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Standard ARACIS</w:t>
            </w:r>
          </w:p>
        </w:tc>
      </w:tr>
      <w:tr w:rsidR="000634D3">
        <w:tc>
          <w:tcPr>
            <w:tcW w:w="333" w:type="dxa"/>
            <w:vMerge/>
            <w:vAlign w:val="center"/>
          </w:tcPr>
          <w:p w:rsidR="000634D3" w:rsidRDefault="000634D3"/>
        </w:tc>
        <w:tc>
          <w:tcPr>
            <w:tcW w:w="1333" w:type="dxa"/>
            <w:vMerge/>
            <w:vAlign w:val="center"/>
          </w:tcPr>
          <w:p w:rsidR="000634D3" w:rsidRDefault="000634D3"/>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An I</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An II</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An III</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ore</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w:t>
            </w:r>
          </w:p>
        </w:tc>
        <w:tc>
          <w:tcPr>
            <w:tcW w:w="666" w:type="dxa"/>
            <w:vMerge/>
            <w:vAlign w:val="center"/>
          </w:tcPr>
          <w:p w:rsidR="000634D3" w:rsidRDefault="000634D3"/>
        </w:tc>
      </w:tr>
      <w:tr w:rsidR="000634D3">
        <w:tc>
          <w:tcPr>
            <w:tcW w:w="333" w:type="dxa"/>
            <w:vAlign w:val="center"/>
          </w:tcPr>
          <w:p w:rsidR="000634D3" w:rsidRDefault="009B072C">
            <w:pPr>
              <w:spacing w:after="0"/>
              <w:jc w:val="center"/>
            </w:pPr>
            <w:r>
              <w:rPr>
                <w:rFonts w:ascii="Times New Roman" w:eastAsia="Times New Roman" w:hAnsi="Times New Roman" w:cs="Times New Roman"/>
                <w:sz w:val="24"/>
                <w:szCs w:val="24"/>
              </w:rPr>
              <w:t>1</w:t>
            </w:r>
          </w:p>
        </w:tc>
        <w:tc>
          <w:tcPr>
            <w:tcW w:w="1333" w:type="dxa"/>
            <w:vAlign w:val="center"/>
          </w:tcPr>
          <w:p w:rsidR="000634D3" w:rsidRDefault="009B072C">
            <w:r>
              <w:rPr>
                <w:rFonts w:ascii="Times New Roman" w:eastAsia="Times New Roman" w:hAnsi="Times New Roman" w:cs="Times New Roman"/>
                <w:sz w:val="24"/>
                <w:szCs w:val="24"/>
              </w:rPr>
              <w:t>Discipline fundamentale</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504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406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252</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1162</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62.88</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50.00-70.00%</w:t>
            </w:r>
          </w:p>
        </w:tc>
      </w:tr>
      <w:tr w:rsidR="000634D3">
        <w:tc>
          <w:tcPr>
            <w:tcW w:w="333" w:type="dxa"/>
            <w:vAlign w:val="center"/>
          </w:tcPr>
          <w:p w:rsidR="000634D3" w:rsidRDefault="009B072C">
            <w:pPr>
              <w:spacing w:after="0"/>
              <w:jc w:val="center"/>
            </w:pPr>
            <w:r>
              <w:rPr>
                <w:rFonts w:ascii="Times New Roman" w:eastAsia="Times New Roman" w:hAnsi="Times New Roman" w:cs="Times New Roman"/>
                <w:sz w:val="24"/>
                <w:szCs w:val="24"/>
              </w:rPr>
              <w:t>2</w:t>
            </w:r>
          </w:p>
        </w:tc>
        <w:tc>
          <w:tcPr>
            <w:tcW w:w="1333" w:type="dxa"/>
            <w:vAlign w:val="center"/>
          </w:tcPr>
          <w:p w:rsidR="000634D3" w:rsidRDefault="009B072C">
            <w:r>
              <w:rPr>
                <w:rFonts w:ascii="Times New Roman" w:eastAsia="Times New Roman" w:hAnsi="Times New Roman" w:cs="Times New Roman"/>
                <w:sz w:val="24"/>
                <w:szCs w:val="24"/>
              </w:rPr>
              <w:t>Discipline în domeniu</w:t>
            </w:r>
          </w:p>
        </w:tc>
        <w:tc>
          <w:tcPr>
            <w:tcW w:w="666" w:type="dxa"/>
            <w:vAlign w:val="center"/>
          </w:tcPr>
          <w:p w:rsidR="000634D3" w:rsidRDefault="000634D3">
            <w:pPr>
              <w:spacing w:after="0"/>
              <w:jc w:val="center"/>
            </w:pPr>
          </w:p>
        </w:tc>
        <w:tc>
          <w:tcPr>
            <w:tcW w:w="666" w:type="dxa"/>
            <w:vAlign w:val="center"/>
          </w:tcPr>
          <w:p w:rsidR="000634D3" w:rsidRDefault="000634D3">
            <w:pPr>
              <w:spacing w:after="0"/>
              <w:jc w:val="center"/>
            </w:pPr>
          </w:p>
        </w:tc>
        <w:tc>
          <w:tcPr>
            <w:tcW w:w="666" w:type="dxa"/>
            <w:vAlign w:val="center"/>
          </w:tcPr>
          <w:p w:rsidR="000634D3" w:rsidRDefault="000634D3">
            <w:pPr>
              <w:spacing w:after="0"/>
              <w:jc w:val="center"/>
            </w:pP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0.00-0.00%</w:t>
            </w:r>
          </w:p>
        </w:tc>
      </w:tr>
      <w:tr w:rsidR="000634D3">
        <w:tc>
          <w:tcPr>
            <w:tcW w:w="333" w:type="dxa"/>
            <w:vAlign w:val="center"/>
          </w:tcPr>
          <w:p w:rsidR="000634D3" w:rsidRDefault="009B072C">
            <w:pPr>
              <w:spacing w:after="0"/>
              <w:jc w:val="center"/>
            </w:pPr>
            <w:r>
              <w:rPr>
                <w:rFonts w:ascii="Times New Roman" w:eastAsia="Times New Roman" w:hAnsi="Times New Roman" w:cs="Times New Roman"/>
                <w:sz w:val="24"/>
                <w:szCs w:val="24"/>
              </w:rPr>
              <w:t>3</w:t>
            </w:r>
          </w:p>
        </w:tc>
        <w:tc>
          <w:tcPr>
            <w:tcW w:w="1333" w:type="dxa"/>
            <w:vAlign w:val="center"/>
          </w:tcPr>
          <w:p w:rsidR="000634D3" w:rsidRDefault="009B072C">
            <w:r>
              <w:rPr>
                <w:rFonts w:ascii="Times New Roman" w:eastAsia="Times New Roman" w:hAnsi="Times New Roman" w:cs="Times New Roman"/>
                <w:sz w:val="24"/>
                <w:szCs w:val="24"/>
              </w:rPr>
              <w:t>Discipline de specialitate</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154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364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574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31.06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20.00-40.00%</w:t>
            </w:r>
          </w:p>
        </w:tc>
      </w:tr>
      <w:tr w:rsidR="000634D3">
        <w:tc>
          <w:tcPr>
            <w:tcW w:w="333" w:type="dxa"/>
            <w:vAlign w:val="center"/>
          </w:tcPr>
          <w:p w:rsidR="000634D3" w:rsidRDefault="009B072C">
            <w:pPr>
              <w:spacing w:after="0"/>
              <w:jc w:val="center"/>
            </w:pPr>
            <w:r>
              <w:rPr>
                <w:rFonts w:ascii="Times New Roman" w:eastAsia="Times New Roman" w:hAnsi="Times New Roman" w:cs="Times New Roman"/>
                <w:sz w:val="24"/>
                <w:szCs w:val="24"/>
              </w:rPr>
              <w:t>4</w:t>
            </w:r>
          </w:p>
        </w:tc>
        <w:tc>
          <w:tcPr>
            <w:tcW w:w="1333" w:type="dxa"/>
            <w:vAlign w:val="center"/>
          </w:tcPr>
          <w:p w:rsidR="000634D3" w:rsidRDefault="009B072C">
            <w:r>
              <w:rPr>
                <w:rFonts w:ascii="Times New Roman" w:eastAsia="Times New Roman" w:hAnsi="Times New Roman" w:cs="Times New Roman"/>
                <w:sz w:val="24"/>
                <w:szCs w:val="24"/>
              </w:rPr>
              <w:t>Discipline complementare</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56</w:t>
            </w:r>
          </w:p>
        </w:tc>
        <w:tc>
          <w:tcPr>
            <w:tcW w:w="666" w:type="dxa"/>
            <w:vAlign w:val="center"/>
          </w:tcPr>
          <w:p w:rsidR="000634D3" w:rsidRDefault="000634D3">
            <w:pPr>
              <w:spacing w:after="0"/>
              <w:jc w:val="center"/>
            </w:pP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112</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6.06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5.00-10.00%</w:t>
            </w:r>
          </w:p>
        </w:tc>
      </w:tr>
      <w:tr w:rsidR="000634D3">
        <w:tc>
          <w:tcPr>
            <w:tcW w:w="1666" w:type="dxa"/>
            <w:gridSpan w:val="2"/>
            <w:vAlign w:val="center"/>
          </w:tcPr>
          <w:p w:rsidR="000634D3" w:rsidRDefault="009B072C">
            <w:pPr>
              <w:spacing w:after="0"/>
              <w:jc w:val="center"/>
            </w:pPr>
            <w:r>
              <w:rPr>
                <w:rFonts w:ascii="Times New Roman" w:eastAsia="Times New Roman" w:hAnsi="Times New Roman" w:cs="Times New Roman"/>
                <w:b/>
                <w:bCs/>
                <w:sz w:val="24"/>
                <w:szCs w:val="24"/>
              </w:rPr>
              <w:t>Total</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616</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616</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616</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1848</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100</w:t>
            </w:r>
          </w:p>
        </w:tc>
        <w:tc>
          <w:tcPr>
            <w:tcW w:w="666" w:type="dxa"/>
            <w:vAlign w:val="center"/>
          </w:tcPr>
          <w:p w:rsidR="000634D3" w:rsidRDefault="000634D3">
            <w:pPr>
              <w:spacing w:after="0"/>
              <w:jc w:val="center"/>
            </w:pPr>
          </w:p>
        </w:tc>
      </w:tr>
    </w:tbl>
    <w:p w:rsidR="000634D3" w:rsidRDefault="000634D3"/>
    <w:p w:rsidR="000634D3" w:rsidRDefault="009B072C">
      <w:pPr>
        <w:spacing w:after="0"/>
        <w:jc w:val="right"/>
      </w:pPr>
      <w:r>
        <w:rPr>
          <w:rFonts w:ascii="Times New Roman" w:eastAsia="Times New Roman" w:hAnsi="Times New Roman" w:cs="Times New Roman"/>
          <w:b/>
          <w:bCs/>
          <w:sz w:val="24"/>
          <w:szCs w:val="24"/>
        </w:rPr>
        <w:t>Macheta 5</w:t>
      </w:r>
    </w:p>
    <w:p w:rsidR="000634D3" w:rsidRDefault="009B072C">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809"/>
        <w:gridCol w:w="2154"/>
        <w:gridCol w:w="1076"/>
        <w:gridCol w:w="1076"/>
        <w:gridCol w:w="1076"/>
        <w:gridCol w:w="1076"/>
        <w:gridCol w:w="1078"/>
        <w:gridCol w:w="1556"/>
      </w:tblGrid>
      <w:tr w:rsidR="000634D3">
        <w:tc>
          <w:tcPr>
            <w:tcW w:w="333" w:type="dxa"/>
            <w:vMerge w:val="restart"/>
            <w:vAlign w:val="center"/>
          </w:tcPr>
          <w:p w:rsidR="000634D3" w:rsidRDefault="009B072C">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0634D3" w:rsidRDefault="009B072C">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0634D3" w:rsidRDefault="009B072C">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0634D3" w:rsidRDefault="009B072C">
            <w:pPr>
              <w:spacing w:after="0"/>
              <w:jc w:val="center"/>
            </w:pPr>
            <w:r>
              <w:rPr>
                <w:rFonts w:ascii="Times New Roman" w:eastAsia="Times New Roman" w:hAnsi="Times New Roman" w:cs="Times New Roman"/>
                <w:b/>
                <w:bCs/>
                <w:sz w:val="24"/>
                <w:szCs w:val="24"/>
              </w:rPr>
              <w:t>Total</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Standard ARACIS</w:t>
            </w:r>
          </w:p>
        </w:tc>
      </w:tr>
      <w:tr w:rsidR="000634D3">
        <w:tc>
          <w:tcPr>
            <w:tcW w:w="333" w:type="dxa"/>
            <w:vMerge/>
            <w:vAlign w:val="center"/>
          </w:tcPr>
          <w:p w:rsidR="000634D3" w:rsidRDefault="000634D3"/>
        </w:tc>
        <w:tc>
          <w:tcPr>
            <w:tcW w:w="1333" w:type="dxa"/>
            <w:vMerge/>
            <w:vAlign w:val="center"/>
          </w:tcPr>
          <w:p w:rsidR="000634D3" w:rsidRDefault="000634D3"/>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An I</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An II</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An III</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ore</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w:t>
            </w:r>
          </w:p>
        </w:tc>
        <w:tc>
          <w:tcPr>
            <w:tcW w:w="666" w:type="dxa"/>
            <w:vMerge/>
            <w:vAlign w:val="center"/>
          </w:tcPr>
          <w:p w:rsidR="000634D3" w:rsidRDefault="000634D3"/>
        </w:tc>
      </w:tr>
      <w:tr w:rsidR="000634D3">
        <w:tc>
          <w:tcPr>
            <w:tcW w:w="333" w:type="dxa"/>
            <w:vAlign w:val="center"/>
          </w:tcPr>
          <w:p w:rsidR="000634D3" w:rsidRDefault="009B072C">
            <w:pPr>
              <w:spacing w:after="0"/>
              <w:jc w:val="center"/>
            </w:pPr>
            <w:r>
              <w:rPr>
                <w:rFonts w:ascii="Times New Roman" w:eastAsia="Times New Roman" w:hAnsi="Times New Roman" w:cs="Times New Roman"/>
                <w:sz w:val="24"/>
                <w:szCs w:val="24"/>
              </w:rPr>
              <w:t>1</w:t>
            </w:r>
          </w:p>
        </w:tc>
        <w:tc>
          <w:tcPr>
            <w:tcW w:w="1333" w:type="dxa"/>
            <w:vAlign w:val="center"/>
          </w:tcPr>
          <w:p w:rsidR="000634D3" w:rsidRDefault="009B072C">
            <w:r>
              <w:rPr>
                <w:rFonts w:ascii="Times New Roman" w:eastAsia="Times New Roman" w:hAnsi="Times New Roman" w:cs="Times New Roman"/>
                <w:sz w:val="24"/>
                <w:szCs w:val="24"/>
              </w:rPr>
              <w:t>Discipline obligatorii (impuse)</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476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476</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322</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1274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69</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50-75%</w:t>
            </w:r>
          </w:p>
        </w:tc>
      </w:tr>
      <w:tr w:rsidR="000634D3">
        <w:tc>
          <w:tcPr>
            <w:tcW w:w="333" w:type="dxa"/>
            <w:vAlign w:val="center"/>
          </w:tcPr>
          <w:p w:rsidR="000634D3" w:rsidRDefault="009B072C">
            <w:pPr>
              <w:spacing w:after="0"/>
              <w:jc w:val="center"/>
            </w:pPr>
            <w:r>
              <w:rPr>
                <w:rFonts w:ascii="Times New Roman" w:eastAsia="Times New Roman" w:hAnsi="Times New Roman" w:cs="Times New Roman"/>
                <w:sz w:val="24"/>
                <w:szCs w:val="24"/>
              </w:rPr>
              <w:t>2</w:t>
            </w:r>
          </w:p>
        </w:tc>
        <w:tc>
          <w:tcPr>
            <w:tcW w:w="1333" w:type="dxa"/>
            <w:vAlign w:val="center"/>
          </w:tcPr>
          <w:p w:rsidR="000634D3" w:rsidRDefault="009B072C">
            <w:r>
              <w:rPr>
                <w:rFonts w:ascii="Times New Roman" w:eastAsia="Times New Roman" w:hAnsi="Times New Roman" w:cs="Times New Roman"/>
                <w:sz w:val="24"/>
                <w:szCs w:val="24"/>
              </w:rPr>
              <w:t>Discipline opţionale (la alegere)</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140</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140</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294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574</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31</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20-40%</w:t>
            </w:r>
          </w:p>
        </w:tc>
      </w:tr>
      <w:tr w:rsidR="000634D3">
        <w:tc>
          <w:tcPr>
            <w:tcW w:w="1666" w:type="dxa"/>
            <w:gridSpan w:val="2"/>
            <w:vAlign w:val="center"/>
          </w:tcPr>
          <w:p w:rsidR="000634D3" w:rsidRDefault="009B072C">
            <w:pPr>
              <w:spacing w:after="0"/>
              <w:jc w:val="center"/>
            </w:pPr>
            <w:r>
              <w:rPr>
                <w:rFonts w:ascii="Times New Roman" w:eastAsia="Times New Roman" w:hAnsi="Times New Roman" w:cs="Times New Roman"/>
                <w:b/>
                <w:bCs/>
                <w:sz w:val="24"/>
                <w:szCs w:val="24"/>
              </w:rPr>
              <w:t>Total</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616</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616</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616</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1848</w:t>
            </w:r>
          </w:p>
        </w:tc>
        <w:tc>
          <w:tcPr>
            <w:tcW w:w="666" w:type="dxa"/>
            <w:vAlign w:val="center"/>
          </w:tcPr>
          <w:p w:rsidR="000634D3" w:rsidRDefault="009B072C">
            <w:pPr>
              <w:spacing w:after="0"/>
              <w:jc w:val="center"/>
            </w:pPr>
            <w:r>
              <w:rPr>
                <w:rFonts w:ascii="Times New Roman" w:eastAsia="Times New Roman" w:hAnsi="Times New Roman" w:cs="Times New Roman"/>
                <w:b/>
                <w:bCs/>
                <w:sz w:val="24"/>
                <w:szCs w:val="24"/>
              </w:rPr>
              <w:t>100</w:t>
            </w:r>
          </w:p>
        </w:tc>
        <w:tc>
          <w:tcPr>
            <w:tcW w:w="666" w:type="dxa"/>
            <w:vAlign w:val="center"/>
          </w:tcPr>
          <w:p w:rsidR="000634D3" w:rsidRDefault="000634D3">
            <w:pPr>
              <w:spacing w:after="0"/>
              <w:jc w:val="center"/>
            </w:pPr>
          </w:p>
        </w:tc>
      </w:tr>
      <w:tr w:rsidR="000634D3">
        <w:tc>
          <w:tcPr>
            <w:tcW w:w="500" w:type="dxa"/>
            <w:vAlign w:val="center"/>
          </w:tcPr>
          <w:p w:rsidR="000634D3" w:rsidRDefault="009B072C">
            <w:pPr>
              <w:spacing w:after="0"/>
              <w:jc w:val="center"/>
            </w:pPr>
            <w:r>
              <w:rPr>
                <w:rFonts w:ascii="Times New Roman" w:eastAsia="Times New Roman" w:hAnsi="Times New Roman" w:cs="Times New Roman"/>
                <w:sz w:val="24"/>
                <w:szCs w:val="24"/>
              </w:rPr>
              <w:t>3</w:t>
            </w:r>
          </w:p>
        </w:tc>
        <w:tc>
          <w:tcPr>
            <w:tcW w:w="1333" w:type="dxa"/>
            <w:vAlign w:val="center"/>
          </w:tcPr>
          <w:p w:rsidR="000634D3" w:rsidRDefault="009B072C">
            <w:r>
              <w:rPr>
                <w:rFonts w:ascii="Times New Roman" w:eastAsia="Times New Roman" w:hAnsi="Times New Roman" w:cs="Times New Roman"/>
                <w:sz w:val="24"/>
                <w:szCs w:val="24"/>
              </w:rPr>
              <w:t>Discipline facultative (liber alese)</w:t>
            </w:r>
          </w:p>
        </w:tc>
        <w:tc>
          <w:tcPr>
            <w:tcW w:w="666" w:type="dxa"/>
            <w:vAlign w:val="center"/>
          </w:tcPr>
          <w:p w:rsidR="000634D3" w:rsidRDefault="000634D3">
            <w:pPr>
              <w:spacing w:after="0"/>
              <w:jc w:val="center"/>
            </w:pPr>
          </w:p>
        </w:tc>
        <w:tc>
          <w:tcPr>
            <w:tcW w:w="666" w:type="dxa"/>
            <w:vAlign w:val="center"/>
          </w:tcPr>
          <w:p w:rsidR="000634D3" w:rsidRDefault="000634D3">
            <w:pPr>
              <w:spacing w:after="0"/>
              <w:jc w:val="center"/>
            </w:pPr>
          </w:p>
        </w:tc>
        <w:tc>
          <w:tcPr>
            <w:tcW w:w="666" w:type="dxa"/>
            <w:vAlign w:val="center"/>
          </w:tcPr>
          <w:p w:rsidR="000634D3" w:rsidRDefault="000634D3">
            <w:pPr>
              <w:spacing w:after="0"/>
              <w:jc w:val="center"/>
            </w:pP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666"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666" w:type="dxa"/>
            <w:vAlign w:val="center"/>
          </w:tcPr>
          <w:p w:rsidR="000634D3" w:rsidRDefault="000634D3">
            <w:pPr>
              <w:spacing w:after="0"/>
              <w:jc w:val="center"/>
            </w:pPr>
          </w:p>
        </w:tc>
      </w:tr>
    </w:tbl>
    <w:p w:rsidR="000634D3" w:rsidRDefault="000634D3"/>
    <w:p w:rsidR="000634D3" w:rsidRDefault="009B072C">
      <w:pPr>
        <w:spacing w:after="0"/>
        <w:jc w:val="right"/>
      </w:pPr>
      <w:r>
        <w:rPr>
          <w:rFonts w:ascii="Times New Roman" w:eastAsia="Times New Roman" w:hAnsi="Times New Roman" w:cs="Times New Roman"/>
          <w:b/>
          <w:bCs/>
          <w:sz w:val="24"/>
          <w:szCs w:val="24"/>
        </w:rPr>
        <w:t>Macheta 6</w:t>
      </w:r>
    </w:p>
    <w:p w:rsidR="000634D3" w:rsidRDefault="009B072C">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0634D3">
        <w:tc>
          <w:tcPr>
            <w:tcW w:w="1428" w:type="dxa"/>
            <w:vMerge w:val="restart"/>
            <w:vAlign w:val="center"/>
          </w:tcPr>
          <w:p w:rsidR="000634D3" w:rsidRDefault="009B072C">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0634D3" w:rsidRDefault="009B072C">
            <w:pPr>
              <w:spacing w:after="0"/>
              <w:jc w:val="center"/>
            </w:pPr>
            <w:r>
              <w:rPr>
                <w:rFonts w:ascii="Times New Roman" w:eastAsia="Times New Roman" w:hAnsi="Times New Roman" w:cs="Times New Roman"/>
                <w:b/>
                <w:bCs/>
                <w:sz w:val="24"/>
                <w:szCs w:val="24"/>
              </w:rPr>
              <w:t>Nr. puncte de credit / competenţă</w:t>
            </w:r>
          </w:p>
        </w:tc>
      </w:tr>
      <w:tr w:rsidR="000634D3">
        <w:tc>
          <w:tcPr>
            <w:tcW w:w="1428" w:type="dxa"/>
            <w:vMerge/>
            <w:vAlign w:val="center"/>
          </w:tcPr>
          <w:p w:rsidR="000634D3" w:rsidRDefault="000634D3"/>
        </w:tc>
        <w:tc>
          <w:tcPr>
            <w:tcW w:w="2142" w:type="dxa"/>
            <w:gridSpan w:val="6"/>
            <w:vAlign w:val="center"/>
          </w:tcPr>
          <w:p w:rsidR="000634D3" w:rsidRDefault="009B072C">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0634D3" w:rsidRDefault="009B072C">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0634D3" w:rsidRDefault="009B072C">
            <w:pPr>
              <w:spacing w:after="0"/>
              <w:jc w:val="center"/>
            </w:pPr>
            <w:r>
              <w:rPr>
                <w:rFonts w:ascii="Times New Roman" w:eastAsia="Times New Roman" w:hAnsi="Times New Roman" w:cs="Times New Roman"/>
                <w:b/>
                <w:bCs/>
                <w:i/>
                <w:iCs/>
                <w:sz w:val="24"/>
                <w:szCs w:val="24"/>
              </w:rPr>
              <w:t>Total</w:t>
            </w:r>
          </w:p>
        </w:tc>
      </w:tr>
      <w:tr w:rsidR="000634D3">
        <w:tc>
          <w:tcPr>
            <w:tcW w:w="1428" w:type="dxa"/>
            <w:vMerge/>
            <w:vAlign w:val="center"/>
          </w:tcPr>
          <w:p w:rsidR="000634D3" w:rsidRDefault="000634D3"/>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C1</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C2</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C3</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C4</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C5</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C6</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CT1</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CT2</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CT3</w:t>
            </w:r>
          </w:p>
        </w:tc>
        <w:tc>
          <w:tcPr>
            <w:tcW w:w="357" w:type="dxa"/>
            <w:vMerge/>
            <w:vAlign w:val="center"/>
          </w:tcPr>
          <w:p w:rsidR="000634D3" w:rsidRDefault="000634D3"/>
        </w:tc>
      </w:tr>
      <w:tr w:rsidR="000634D3">
        <w:tc>
          <w:tcPr>
            <w:tcW w:w="1428" w:type="dxa"/>
            <w:vAlign w:val="center"/>
          </w:tcPr>
          <w:p w:rsidR="000634D3" w:rsidRDefault="009B072C">
            <w:r>
              <w:rPr>
                <w:rFonts w:ascii="Times New Roman" w:eastAsia="Times New Roman" w:hAnsi="Times New Roman" w:cs="Times New Roman"/>
                <w:sz w:val="24"/>
                <w:szCs w:val="24"/>
              </w:rPr>
              <w:t>Discipline fundamentale</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16</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19</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21</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13</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11</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9</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2</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5</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2</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98</w:t>
            </w:r>
          </w:p>
        </w:tc>
      </w:tr>
      <w:tr w:rsidR="000634D3">
        <w:tc>
          <w:tcPr>
            <w:tcW w:w="1428" w:type="dxa"/>
            <w:vAlign w:val="center"/>
          </w:tcPr>
          <w:p w:rsidR="000634D3" w:rsidRDefault="009B072C">
            <w:r>
              <w:rPr>
                <w:rFonts w:ascii="Times New Roman" w:eastAsia="Times New Roman" w:hAnsi="Times New Roman" w:cs="Times New Roman"/>
                <w:sz w:val="24"/>
                <w:szCs w:val="24"/>
              </w:rPr>
              <w:t>Discipline în domeniu</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r>
      <w:tr w:rsidR="000634D3">
        <w:tc>
          <w:tcPr>
            <w:tcW w:w="1428" w:type="dxa"/>
            <w:vAlign w:val="center"/>
          </w:tcPr>
          <w:p w:rsidR="000634D3" w:rsidRDefault="009B072C">
            <w:r>
              <w:rPr>
                <w:rFonts w:ascii="Times New Roman" w:eastAsia="Times New Roman" w:hAnsi="Times New Roman" w:cs="Times New Roman"/>
                <w:sz w:val="24"/>
                <w:szCs w:val="24"/>
              </w:rPr>
              <w:t>Discipline de specialitate</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11</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15</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11</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9</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6</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4</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4</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4</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74</w:t>
            </w:r>
          </w:p>
        </w:tc>
      </w:tr>
      <w:tr w:rsidR="000634D3">
        <w:tc>
          <w:tcPr>
            <w:tcW w:w="1428" w:type="dxa"/>
            <w:vAlign w:val="center"/>
          </w:tcPr>
          <w:p w:rsidR="000634D3" w:rsidRDefault="009B072C">
            <w:r>
              <w:rPr>
                <w:rFonts w:ascii="Times New Roman" w:eastAsia="Times New Roman" w:hAnsi="Times New Roman" w:cs="Times New Roman"/>
                <w:sz w:val="24"/>
                <w:szCs w:val="24"/>
              </w:rPr>
              <w:t>Discipline complementare</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3</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4</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1</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8</w:t>
            </w:r>
          </w:p>
        </w:tc>
      </w:tr>
      <w:tr w:rsidR="000634D3">
        <w:tc>
          <w:tcPr>
            <w:tcW w:w="1428" w:type="dxa"/>
            <w:vAlign w:val="center"/>
          </w:tcPr>
          <w:p w:rsidR="000634D3" w:rsidRDefault="009B072C">
            <w:r>
              <w:rPr>
                <w:rFonts w:ascii="Times New Roman" w:eastAsia="Times New Roman" w:hAnsi="Times New Roman" w:cs="Times New Roman"/>
                <w:sz w:val="24"/>
                <w:szCs w:val="24"/>
              </w:rPr>
              <w:t>Discipline de aprofundare</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r>
      <w:tr w:rsidR="000634D3">
        <w:tc>
          <w:tcPr>
            <w:tcW w:w="1428" w:type="dxa"/>
            <w:vAlign w:val="center"/>
          </w:tcPr>
          <w:p w:rsidR="000634D3" w:rsidRDefault="009B072C">
            <w:r>
              <w:rPr>
                <w:rFonts w:ascii="Times New Roman" w:eastAsia="Times New Roman" w:hAnsi="Times New Roman" w:cs="Times New Roman"/>
                <w:sz w:val="24"/>
                <w:szCs w:val="24"/>
              </w:rPr>
              <w:lastRenderedPageBreak/>
              <w:t>Discipline de sinteză</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r>
      <w:tr w:rsidR="000634D3">
        <w:tc>
          <w:tcPr>
            <w:tcW w:w="1428" w:type="dxa"/>
            <w:vAlign w:val="center"/>
          </w:tcPr>
          <w:p w:rsidR="000634D3" w:rsidRDefault="009B072C">
            <w:r>
              <w:rPr>
                <w:rFonts w:ascii="Times New Roman" w:eastAsia="Times New Roman" w:hAnsi="Times New Roman" w:cs="Times New Roman"/>
                <w:sz w:val="24"/>
                <w:szCs w:val="24"/>
              </w:rPr>
              <w:t>Discipline pregatire psihopedagogica fundamentale</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r>
      <w:tr w:rsidR="000634D3">
        <w:tc>
          <w:tcPr>
            <w:tcW w:w="1428" w:type="dxa"/>
            <w:vAlign w:val="center"/>
          </w:tcPr>
          <w:p w:rsidR="000634D3" w:rsidRDefault="009B072C">
            <w:r>
              <w:rPr>
                <w:rFonts w:ascii="Times New Roman" w:eastAsia="Times New Roman" w:hAnsi="Times New Roman" w:cs="Times New Roman"/>
                <w:sz w:val="24"/>
                <w:szCs w:val="24"/>
              </w:rPr>
              <w:t>Discipline pregatire psihopedagogica de specialitate</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c>
          <w:tcPr>
            <w:tcW w:w="357" w:type="dxa"/>
            <w:vAlign w:val="center"/>
          </w:tcPr>
          <w:p w:rsidR="000634D3" w:rsidRDefault="009B072C">
            <w:pPr>
              <w:spacing w:after="0"/>
              <w:jc w:val="center"/>
            </w:pPr>
            <w:r>
              <w:rPr>
                <w:rFonts w:ascii="Times New Roman" w:eastAsia="Times New Roman" w:hAnsi="Times New Roman" w:cs="Times New Roman"/>
                <w:sz w:val="24"/>
                <w:szCs w:val="24"/>
              </w:rPr>
              <w:t>0</w:t>
            </w:r>
          </w:p>
        </w:tc>
      </w:tr>
      <w:tr w:rsidR="000634D3">
        <w:tc>
          <w:tcPr>
            <w:tcW w:w="1428" w:type="dxa"/>
            <w:vAlign w:val="center"/>
          </w:tcPr>
          <w:p w:rsidR="000634D3" w:rsidRDefault="009B072C">
            <w:pPr>
              <w:spacing w:after="0"/>
              <w:jc w:val="center"/>
            </w:pPr>
            <w:r>
              <w:rPr>
                <w:rFonts w:ascii="Times New Roman" w:eastAsia="Times New Roman" w:hAnsi="Times New Roman" w:cs="Times New Roman"/>
                <w:b/>
                <w:bCs/>
                <w:sz w:val="24"/>
                <w:szCs w:val="24"/>
              </w:rPr>
              <w:t>Total PC</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26</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30</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36</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24</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20</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15</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9</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13</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7</w:t>
            </w:r>
          </w:p>
        </w:tc>
        <w:tc>
          <w:tcPr>
            <w:tcW w:w="357" w:type="dxa"/>
            <w:vAlign w:val="center"/>
          </w:tcPr>
          <w:p w:rsidR="000634D3" w:rsidRDefault="009B072C">
            <w:pPr>
              <w:spacing w:after="0"/>
              <w:jc w:val="center"/>
            </w:pPr>
            <w:r>
              <w:rPr>
                <w:rFonts w:ascii="Times New Roman" w:eastAsia="Times New Roman" w:hAnsi="Times New Roman" w:cs="Times New Roman"/>
                <w:b/>
                <w:bCs/>
                <w:sz w:val="24"/>
                <w:szCs w:val="24"/>
              </w:rPr>
              <w:t>180</w:t>
            </w:r>
          </w:p>
        </w:tc>
      </w:tr>
    </w:tbl>
    <w:p w:rsidR="000634D3" w:rsidRDefault="000634D3"/>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634D3">
        <w:tc>
          <w:tcPr>
            <w:tcW w:w="2500" w:type="dxa"/>
            <w:vAlign w:val="center"/>
          </w:tcPr>
          <w:p w:rsidR="000634D3" w:rsidRDefault="009B072C">
            <w:r>
              <w:rPr>
                <w:rFonts w:ascii="Times New Roman" w:eastAsia="Times New Roman" w:hAnsi="Times New Roman" w:cs="Times New Roman"/>
                <w:b/>
                <w:bCs/>
              </w:rPr>
              <w:t>RECTOR,</w:t>
            </w:r>
          </w:p>
        </w:tc>
        <w:tc>
          <w:tcPr>
            <w:tcW w:w="2500" w:type="dxa"/>
            <w:vAlign w:val="center"/>
          </w:tcPr>
          <w:p w:rsidR="000634D3" w:rsidRDefault="009B072C">
            <w:pPr>
              <w:spacing w:after="0"/>
              <w:jc w:val="right"/>
            </w:pPr>
            <w:r>
              <w:rPr>
                <w:rFonts w:ascii="Times New Roman" w:eastAsia="Times New Roman" w:hAnsi="Times New Roman" w:cs="Times New Roman"/>
                <w:b/>
                <w:bCs/>
              </w:rPr>
              <w:t>DECAN,</w:t>
            </w:r>
          </w:p>
        </w:tc>
      </w:tr>
      <w:tr w:rsidR="000634D3">
        <w:tc>
          <w:tcPr>
            <w:tcW w:w="2500" w:type="dxa"/>
            <w:vAlign w:val="center"/>
          </w:tcPr>
          <w:p w:rsidR="000634D3" w:rsidRDefault="009B072C">
            <w:r>
              <w:rPr>
                <w:rFonts w:ascii="Times New Roman" w:eastAsia="Times New Roman" w:hAnsi="Times New Roman" w:cs="Times New Roman"/>
                <w:b/>
                <w:bCs/>
              </w:rPr>
              <w:t>Conf. univ. dr. ing. Dumitru CHIRLEŞAN</w:t>
            </w:r>
          </w:p>
        </w:tc>
        <w:tc>
          <w:tcPr>
            <w:tcW w:w="2500" w:type="dxa"/>
            <w:vAlign w:val="center"/>
          </w:tcPr>
          <w:p w:rsidR="000634D3" w:rsidRDefault="009B072C">
            <w:pPr>
              <w:spacing w:after="0"/>
              <w:jc w:val="right"/>
            </w:pPr>
            <w:r>
              <w:rPr>
                <w:rFonts w:ascii="Times New Roman" w:eastAsia="Times New Roman" w:hAnsi="Times New Roman" w:cs="Times New Roman"/>
                <w:b/>
                <w:bCs/>
              </w:rPr>
              <w:t>Conf.univ.dr. Bărbulescu Constantin Augustus</w:t>
            </w:r>
          </w:p>
        </w:tc>
      </w:tr>
      <w:tr w:rsidR="000634D3">
        <w:tc>
          <w:tcPr>
            <w:tcW w:w="2500" w:type="dxa"/>
            <w:vAlign w:val="center"/>
          </w:tcPr>
          <w:p w:rsidR="000634D3" w:rsidRDefault="000634D3"/>
        </w:tc>
        <w:tc>
          <w:tcPr>
            <w:tcW w:w="2500" w:type="dxa"/>
            <w:vAlign w:val="center"/>
          </w:tcPr>
          <w:p w:rsidR="000634D3" w:rsidRDefault="000634D3"/>
        </w:tc>
      </w:tr>
      <w:tr w:rsidR="000634D3">
        <w:tc>
          <w:tcPr>
            <w:tcW w:w="2500" w:type="dxa"/>
            <w:vAlign w:val="center"/>
          </w:tcPr>
          <w:p w:rsidR="000634D3" w:rsidRDefault="009B072C">
            <w:r>
              <w:rPr>
                <w:rFonts w:ascii="Times New Roman" w:eastAsia="Times New Roman" w:hAnsi="Times New Roman" w:cs="Times New Roman"/>
                <w:b/>
                <w:bCs/>
              </w:rPr>
              <w:t>DIRECTOR DE DEPARTAMENT,</w:t>
            </w:r>
          </w:p>
        </w:tc>
        <w:tc>
          <w:tcPr>
            <w:tcW w:w="2500" w:type="dxa"/>
            <w:vAlign w:val="center"/>
          </w:tcPr>
          <w:p w:rsidR="000634D3" w:rsidRDefault="009B072C">
            <w:pPr>
              <w:spacing w:after="0"/>
              <w:jc w:val="right"/>
            </w:pPr>
            <w:r>
              <w:rPr>
                <w:rFonts w:ascii="Times New Roman" w:eastAsia="Times New Roman" w:hAnsi="Times New Roman" w:cs="Times New Roman"/>
                <w:b/>
                <w:bCs/>
              </w:rPr>
              <w:t>RESPONSABIL PROGRAM DE STUDII,</w:t>
            </w:r>
          </w:p>
        </w:tc>
      </w:tr>
      <w:tr w:rsidR="000634D3">
        <w:tc>
          <w:tcPr>
            <w:tcW w:w="2500" w:type="dxa"/>
            <w:vAlign w:val="center"/>
          </w:tcPr>
          <w:p w:rsidR="000634D3" w:rsidRDefault="009B072C">
            <w:r>
              <w:rPr>
                <w:rFonts w:ascii="Times New Roman" w:eastAsia="Times New Roman" w:hAnsi="Times New Roman" w:cs="Times New Roman"/>
                <w:b/>
                <w:bCs/>
              </w:rPr>
              <w:t>DUMITRU ADINA ELENA</w:t>
            </w:r>
          </w:p>
        </w:tc>
        <w:tc>
          <w:tcPr>
            <w:tcW w:w="2500" w:type="dxa"/>
            <w:vAlign w:val="center"/>
          </w:tcPr>
          <w:p w:rsidR="000634D3" w:rsidRDefault="009B072C">
            <w:pPr>
              <w:spacing w:after="0"/>
              <w:jc w:val="right"/>
            </w:pPr>
            <w:r>
              <w:rPr>
                <w:rFonts w:ascii="Times New Roman" w:eastAsia="Times New Roman" w:hAnsi="Times New Roman" w:cs="Times New Roman"/>
                <w:b/>
                <w:bCs/>
              </w:rPr>
              <w:t>Conf. univ. dr. CHISTOL Aurelian</w:t>
            </w:r>
          </w:p>
        </w:tc>
      </w:tr>
    </w:tbl>
    <w:p w:rsidR="009B072C" w:rsidRDefault="009B072C"/>
    <w:sectPr w:rsidR="009B072C" w:rsidSect="000634D3">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72C" w:rsidRDefault="009B072C" w:rsidP="000634D3">
      <w:pPr>
        <w:spacing w:after="0" w:line="240" w:lineRule="auto"/>
      </w:pPr>
      <w:r>
        <w:separator/>
      </w:r>
    </w:p>
  </w:endnote>
  <w:endnote w:type="continuationSeparator" w:id="1">
    <w:p w:rsidR="009B072C" w:rsidRDefault="009B072C" w:rsidP="00063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D3" w:rsidRDefault="000634D3">
    <w:pPr>
      <w:spacing w:after="0"/>
      <w:jc w:val="right"/>
    </w:pPr>
    <w:r>
      <w:fldChar w:fldCharType="begin"/>
    </w:r>
    <w:r w:rsidR="009B072C">
      <w:rPr>
        <w:rFonts w:ascii="Times New Roman" w:eastAsia="Times New Roman" w:hAnsi="Times New Roman" w:cs="Times New Roman"/>
      </w:rPr>
      <w:instrText>PAGE</w:instrText>
    </w:r>
    <w:r w:rsidR="0000006E">
      <w:fldChar w:fldCharType="separate"/>
    </w:r>
    <w:r w:rsidR="0000006E">
      <w:rPr>
        <w:rFonts w:ascii="Times New Roman" w:eastAsia="Times New Roman" w:hAnsi="Times New Roman" w:cs="Times New Roman"/>
        <w:noProof/>
      </w:rPr>
      <w:t>15</w:t>
    </w:r>
    <w:r>
      <w:fldChar w:fldCharType="end"/>
    </w:r>
    <w:r w:rsidR="009B072C">
      <w:rPr>
        <w:rFonts w:ascii="Times New Roman" w:eastAsia="Times New Roman" w:hAnsi="Times New Roman" w:cs="Times New Roman"/>
      </w:rPr>
      <w:t xml:space="preserve"> / </w:t>
    </w:r>
    <w:r>
      <w:fldChar w:fldCharType="begin"/>
    </w:r>
    <w:r w:rsidR="009B072C">
      <w:rPr>
        <w:rFonts w:ascii="Times New Roman" w:eastAsia="Times New Roman" w:hAnsi="Times New Roman" w:cs="Times New Roman"/>
      </w:rPr>
      <w:instrText>NUMPAGES</w:instrText>
    </w:r>
    <w:r w:rsidR="0000006E">
      <w:fldChar w:fldCharType="separate"/>
    </w:r>
    <w:r w:rsidR="0000006E">
      <w:rPr>
        <w:rFonts w:ascii="Times New Roman" w:eastAsia="Times New Roman" w:hAnsi="Times New Roman" w:cs="Times New Roman"/>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72C" w:rsidRDefault="009B072C" w:rsidP="000634D3">
      <w:pPr>
        <w:spacing w:after="0" w:line="240" w:lineRule="auto"/>
      </w:pPr>
      <w:r>
        <w:separator/>
      </w:r>
    </w:p>
  </w:footnote>
  <w:footnote w:type="continuationSeparator" w:id="1">
    <w:p w:rsidR="009B072C" w:rsidRDefault="009B072C" w:rsidP="000634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0634D3"/>
    <w:rsid w:val="0000006E"/>
    <w:rsid w:val="000634D3"/>
    <w:rsid w:val="009B0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3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634D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5478</Words>
  <Characters>31231</Characters>
  <Application>Microsoft Office Word</Application>
  <DocSecurity>0</DocSecurity>
  <Lines>260</Lines>
  <Paragraphs>73</Paragraphs>
  <ScaleCrop>false</ScaleCrop>
  <Manager/>
  <Company/>
  <LinksUpToDate>false</LinksUpToDate>
  <CharactersWithSpaces>36636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DLLIA</cp:lastModifiedBy>
  <cp:revision>2</cp:revision>
  <cp:lastPrinted>2019-09-09T11:04:00Z</cp:lastPrinted>
  <dcterms:created xsi:type="dcterms:W3CDTF">2019-09-09T11:03:00Z</dcterms:created>
  <dcterms:modified xsi:type="dcterms:W3CDTF">2019-09-09T11:05:00Z</dcterms:modified>
  <cp:category/>
</cp:coreProperties>
</file>