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761691" w:rsidRDefault="007C790B" w:rsidP="00DD014D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</w:t>
      </w:r>
      <w:r w:rsidR="0058337D">
        <w:rPr>
          <w:b/>
        </w:rPr>
        <w:t>LSTAC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534"/>
        <w:gridCol w:w="1417"/>
        <w:gridCol w:w="1276"/>
        <w:gridCol w:w="1276"/>
        <w:gridCol w:w="3969"/>
      </w:tblGrid>
      <w:tr w:rsidR="00C44673" w:rsidRPr="00C44673" w:rsidTr="0006738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C44673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7C790B" w:rsidRPr="00C44673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790B" w:rsidRPr="00C44673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C44673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C44673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C44673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C4467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C44673" w:rsidRPr="00C44673" w:rsidTr="002C540F">
        <w:trPr>
          <w:trHeight w:val="399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Baze de date (C)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 105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conf. univ. dr. Luminița Șerbănescu</w:t>
            </w:r>
          </w:p>
        </w:tc>
      </w:tr>
      <w:tr w:rsidR="00C44673" w:rsidRPr="00C44673" w:rsidTr="00E665B0">
        <w:trPr>
          <w:trHeight w:val="364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Traducere specializată: limbaj economic si de afaceri. Revizia traducerii (limba engleză)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B002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conf. univ. dr. Cristina Ungureanu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Tehnici de comunicare: analiza textelor specializate; redactare tehnică în limba română.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B108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Lect. univ. dr. Carmen Bîzu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Exploatare avansată a tehnologiilor informatice actuale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 205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SL dr. ing. Bogdan Cioc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Introducere in lingvistica corpusului. Instrumente de manipulare a corpusurilor si extracţie terminologică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B002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conf. univ. dr. Cristina Ilinca</w:t>
            </w:r>
          </w:p>
        </w:tc>
      </w:tr>
      <w:tr w:rsidR="00C44673" w:rsidRPr="00C44673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Introducere în traductologie. Metodologia traducerii si iniţiere în cercetare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B002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conf. univ. dr. M. Tomescu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Tehnologii de preluare automată a limbajului oral  (C)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17:00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T215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Prof. univ. dr. Silviu Ioniţă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Structuri fundamentale ale limbii. Analiză contrastivă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30/01/2020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18:00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Conf .univ. dr. Florinela Şerbanică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Practica de specialitate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18:00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 xml:space="preserve">cf orar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Conf. univ. dr Marina Tomescu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Etică și integritate academică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17,30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Popescu Tudorel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Tehnicile traducerii multimedia. Analiza și mizele comunicării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08/02/2020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lab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Lect. univ. dr. Cristina Ilinca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Traducere specializată: limbaj tehnico-științific. Revizia traducerii (limba engleză) 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17:00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B002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conf. univ. dr. Cristina Ungureanu</w:t>
            </w:r>
          </w:p>
        </w:tc>
      </w:tr>
      <w:tr w:rsidR="00C44673" w:rsidRPr="00C44673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LSTAC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Traducere specializată: limbaj tehnico-științific. Revizia traducerii (limba franceză) 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02/02/2020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ora 10:00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lab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58C2" w:rsidRPr="00C44673" w:rsidRDefault="001858C2" w:rsidP="00185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673">
              <w:rPr>
                <w:rFonts w:ascii="Times New Roman" w:hAnsi="Times New Roman" w:cs="Times New Roman"/>
              </w:rPr>
              <w:t>Lect. univ. dr. Cristina Ilinca</w:t>
            </w:r>
          </w:p>
        </w:tc>
      </w:tr>
    </w:tbl>
    <w:p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029AD"/>
    <w:rsid w:val="00036CF6"/>
    <w:rsid w:val="00067381"/>
    <w:rsid w:val="000702EC"/>
    <w:rsid w:val="00070690"/>
    <w:rsid w:val="000911D8"/>
    <w:rsid w:val="000F0218"/>
    <w:rsid w:val="000F3C9F"/>
    <w:rsid w:val="001377DD"/>
    <w:rsid w:val="00150939"/>
    <w:rsid w:val="001858C2"/>
    <w:rsid w:val="001A0162"/>
    <w:rsid w:val="001A0329"/>
    <w:rsid w:val="001A5925"/>
    <w:rsid w:val="001C3F68"/>
    <w:rsid w:val="001F7E29"/>
    <w:rsid w:val="002443B3"/>
    <w:rsid w:val="00245B14"/>
    <w:rsid w:val="002C540F"/>
    <w:rsid w:val="002F0D14"/>
    <w:rsid w:val="00325AAB"/>
    <w:rsid w:val="003B0EB0"/>
    <w:rsid w:val="003D6BBE"/>
    <w:rsid w:val="003E2862"/>
    <w:rsid w:val="003E7555"/>
    <w:rsid w:val="004008EB"/>
    <w:rsid w:val="00413186"/>
    <w:rsid w:val="00570AFE"/>
    <w:rsid w:val="0058337D"/>
    <w:rsid w:val="005C5992"/>
    <w:rsid w:val="00610D4D"/>
    <w:rsid w:val="00627DC5"/>
    <w:rsid w:val="00632821"/>
    <w:rsid w:val="006363C3"/>
    <w:rsid w:val="0070671B"/>
    <w:rsid w:val="00761691"/>
    <w:rsid w:val="00792E3A"/>
    <w:rsid w:val="007C790B"/>
    <w:rsid w:val="008100BC"/>
    <w:rsid w:val="008274D4"/>
    <w:rsid w:val="008B17BF"/>
    <w:rsid w:val="008E55FC"/>
    <w:rsid w:val="00951E30"/>
    <w:rsid w:val="00956EAB"/>
    <w:rsid w:val="00997F03"/>
    <w:rsid w:val="00A00569"/>
    <w:rsid w:val="00A10821"/>
    <w:rsid w:val="00A5399E"/>
    <w:rsid w:val="00A539AA"/>
    <w:rsid w:val="00A82A01"/>
    <w:rsid w:val="00A959AE"/>
    <w:rsid w:val="00A959FB"/>
    <w:rsid w:val="00AD7BC3"/>
    <w:rsid w:val="00AF4829"/>
    <w:rsid w:val="00B568B3"/>
    <w:rsid w:val="00BA20BB"/>
    <w:rsid w:val="00BE0B9D"/>
    <w:rsid w:val="00C44673"/>
    <w:rsid w:val="00C93207"/>
    <w:rsid w:val="00CF0AC4"/>
    <w:rsid w:val="00D76391"/>
    <w:rsid w:val="00D8332C"/>
    <w:rsid w:val="00DA2BF1"/>
    <w:rsid w:val="00DC3DD3"/>
    <w:rsid w:val="00DC6CCC"/>
    <w:rsid w:val="00DD014D"/>
    <w:rsid w:val="00DF2AFD"/>
    <w:rsid w:val="00E50C04"/>
    <w:rsid w:val="00E665B0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7</cp:revision>
  <dcterms:created xsi:type="dcterms:W3CDTF">2020-01-14T07:36:00Z</dcterms:created>
  <dcterms:modified xsi:type="dcterms:W3CDTF">2020-01-14T08:01:00Z</dcterms:modified>
</cp:coreProperties>
</file>