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EBE" w:rsidRDefault="005F3EBE" w:rsidP="005F3EBE">
      <w:pPr>
        <w:spacing w:line="240" w:lineRule="auto"/>
      </w:pPr>
    </w:p>
    <w:p w:rsidR="00DA576A" w:rsidRDefault="00DA576A" w:rsidP="005F3EBE">
      <w:pPr>
        <w:spacing w:line="240" w:lineRule="auto"/>
      </w:pPr>
    </w:p>
    <w:tbl>
      <w:tblPr>
        <w:tblW w:w="4959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6915"/>
      </w:tblGrid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Facultatea</w:t>
            </w: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5"/>
            </w:tblGrid>
            <w:tr w:rsidR="005F3EB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  <w:tr w:rsidR="005F3EB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EEC" w:rsidRPr="00FD6636" w:rsidRDefault="004B033D" w:rsidP="00211EEC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  <w:t xml:space="preserve">FACULTATEA DE </w:t>
                  </w:r>
                  <w:r w:rsidR="00211EEC" w:rsidRPr="00FD6636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  <w:t>ȘTIINȚE ALE EDUCAȚIEI</w:t>
                  </w:r>
                  <w:r w:rsidR="00211EEC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  <w:t>, ȘTIINȚE SOCIALE ȘI PSIHOLOGIE</w:t>
                  </w:r>
                </w:p>
                <w:p w:rsidR="005F3EBE" w:rsidRDefault="00211EEC" w:rsidP="00211EEC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 w:rsidRPr="00FD6636">
                    <w:rPr>
                      <w:rFonts w:ascii="Verdana" w:hAnsi="Verdana"/>
                      <w:color w:val="2E74B5"/>
                      <w:sz w:val="15"/>
                      <w:szCs w:val="15"/>
                    </w:rPr>
                    <w:t>FACULTY OF EDUCATIONAL SCIENCES</w:t>
                  </w:r>
                  <w:r>
                    <w:rPr>
                      <w:rFonts w:ascii="Verdana" w:hAnsi="Verdana"/>
                      <w:color w:val="2E74B5"/>
                      <w:sz w:val="15"/>
                      <w:szCs w:val="15"/>
                    </w:rPr>
                    <w:t>, SOCIAL SCIENCES AND PSICHOLOGY</w:t>
                  </w:r>
                </w:p>
              </w:tc>
            </w:tr>
          </w:tbl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Departament</w:t>
            </w: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"/>
            </w:tblGrid>
            <w:tr w:rsidR="005F3EB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  <w:tr w:rsidR="005F3EB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</w:tbl>
          <w:p w:rsidR="005F3EBE" w:rsidRDefault="00211EEC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ȘTIINȚE ALE EDUCAȚIEI</w:t>
            </w:r>
          </w:p>
          <w:p w:rsidR="00211EEC" w:rsidRDefault="00211EEC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hAnsi="Verdana"/>
                <w:color w:val="2E74B5"/>
                <w:sz w:val="15"/>
                <w:szCs w:val="15"/>
              </w:rPr>
              <w:t xml:space="preserve">SCIENCES OF </w:t>
            </w:r>
            <w:r w:rsidRPr="00FD6636">
              <w:rPr>
                <w:rFonts w:ascii="Verdana" w:hAnsi="Verdana"/>
                <w:color w:val="2E74B5"/>
                <w:sz w:val="15"/>
                <w:szCs w:val="15"/>
              </w:rPr>
              <w:t>EDUCA</w:t>
            </w:r>
            <w:r>
              <w:rPr>
                <w:rFonts w:ascii="Verdana" w:hAnsi="Verdana"/>
                <w:color w:val="2E74B5"/>
                <w:sz w:val="15"/>
                <w:szCs w:val="15"/>
              </w:rPr>
              <w:t>TION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Poziția în statul de funcții</w:t>
            </w: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8E4CA1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1" name="Picture 3" descr="Ro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t xml:space="preserve"> </w:t>
            </w:r>
            <w:r w:rsidR="00211EEC"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t>12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2" name="Picture 4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</w:t>
            </w:r>
            <w:r w:rsidR="005F3EBE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Pr="004B033D">
              <w:rPr>
                <w:rFonts w:ascii="Verdana" w:eastAsia="Times New Roman" w:hAnsi="Verdana"/>
                <w:color w:val="4F81BD" w:themeColor="accent1"/>
                <w:sz w:val="15"/>
                <w:szCs w:val="15"/>
                <w:lang w:eastAsia="ro-RO"/>
              </w:rPr>
              <w:t>12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Funcție</w:t>
            </w: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EEC" w:rsidRPr="00FD6636" w:rsidRDefault="00211EEC" w:rsidP="00211EEC">
            <w:pPr>
              <w:spacing w:after="0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 w:rsidRPr="00FD6636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CONFERENȚIAR UNIVERSITAR</w:t>
            </w:r>
          </w:p>
          <w:p w:rsidR="005F3EBE" w:rsidRDefault="005F3EBE" w:rsidP="00211EEC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1A6EC4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EC4" w:rsidRDefault="001A6EC4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6EC4" w:rsidRDefault="004B033D" w:rsidP="00F6540F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3" name="Picture 4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EC4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</w:t>
            </w:r>
            <w:r w:rsidR="001A6EC4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="00211EEC" w:rsidRPr="00FD6636">
              <w:rPr>
                <w:rFonts w:ascii="Verdana" w:hAnsi="Verdana"/>
                <w:color w:val="2E74B5"/>
                <w:sz w:val="15"/>
                <w:szCs w:val="15"/>
              </w:rPr>
              <w:t xml:space="preserve"> ASSOCIATE PROFESSOR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Disciplinele din planul de învățământ</w:t>
            </w: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F85FA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4" name="Picture 3" descr="Ro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 </w:t>
            </w:r>
            <w:r w:rsidR="005F3EBE">
              <w:rPr>
                <w:rFonts w:ascii="Verdana" w:hAnsi="Verdana"/>
                <w:color w:val="000000"/>
                <w:sz w:val="15"/>
                <w:szCs w:val="15"/>
                <w:lang w:val="fr-FR"/>
              </w:rPr>
              <w:t xml:space="preserve"> </w:t>
            </w:r>
            <w:r w:rsidR="00F85FAE" w:rsidRPr="0073179A">
              <w:rPr>
                <w:rFonts w:ascii="Times New Roman" w:hAnsi="Times New Roman"/>
                <w:sz w:val="14"/>
                <w:szCs w:val="14"/>
              </w:rPr>
              <w:t>LITERATURĂ PENTRU COPII</w:t>
            </w:r>
            <w:r w:rsidR="00F85FAE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211EEC" w:rsidRPr="0073179A">
              <w:rPr>
                <w:rFonts w:ascii="Times New Roman" w:hAnsi="Times New Roman"/>
                <w:sz w:val="14"/>
                <w:szCs w:val="14"/>
              </w:rPr>
              <w:t>DIDACTICA LIMBII ȘI LITERATURII ROMÂNE –INVATAMANT PRIMAR</w:t>
            </w:r>
            <w:r w:rsidR="00211EEC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211EEC" w:rsidRPr="0073179A">
              <w:rPr>
                <w:rFonts w:ascii="Times New Roman" w:hAnsi="Times New Roman"/>
                <w:sz w:val="14"/>
                <w:szCs w:val="14"/>
              </w:rPr>
              <w:t>COMUNICARE ÎN LIMBA ROMÂNĂ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F85FA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5" name="Picture 4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</w:t>
            </w:r>
            <w:r w:rsidR="005F3EBE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="00211EEC" w:rsidRPr="00FD6636">
              <w:rPr>
                <w:rFonts w:ascii="Verdana" w:hAnsi="Verdana"/>
                <w:color w:val="2E74B5"/>
                <w:sz w:val="15"/>
                <w:szCs w:val="15"/>
              </w:rPr>
              <w:t xml:space="preserve"> </w:t>
            </w:r>
            <w:r w:rsidR="00F85FAE">
              <w:rPr>
                <w:rFonts w:ascii="Verdana" w:hAnsi="Verdana"/>
                <w:color w:val="2E74B5"/>
                <w:sz w:val="15"/>
                <w:szCs w:val="15"/>
              </w:rPr>
              <w:t xml:space="preserve">CHILDREN LITERATURE, </w:t>
            </w:r>
            <w:r w:rsidR="00211EEC" w:rsidRPr="00FD6636">
              <w:rPr>
                <w:rFonts w:ascii="Verdana" w:hAnsi="Verdana"/>
                <w:color w:val="2E74B5"/>
                <w:sz w:val="15"/>
                <w:szCs w:val="15"/>
              </w:rPr>
              <w:t>METHODOLOGY OF TEACHING ROMANIAN LANGUAGE AND LITERATURE</w:t>
            </w:r>
            <w:r>
              <w:rPr>
                <w:rFonts w:ascii="Verdana" w:hAnsi="Verdana"/>
                <w:color w:val="2E74B5"/>
                <w:sz w:val="15"/>
                <w:szCs w:val="15"/>
              </w:rPr>
              <w:t xml:space="preserve"> – PRIMARY EDUCATION</w:t>
            </w:r>
            <w:r w:rsidR="00211EEC">
              <w:rPr>
                <w:rFonts w:ascii="Verdana" w:hAnsi="Verdana"/>
                <w:color w:val="2E74B5"/>
                <w:sz w:val="15"/>
                <w:szCs w:val="15"/>
              </w:rPr>
              <w:t>, COMMUNICATION IN ROMANIAN LANGUAGE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Domeniu stiintific</w:t>
            </w: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8E4CA1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6" name="Picture 17" descr="Ro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o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t xml:space="preserve">  </w:t>
            </w:r>
            <w:r w:rsidRPr="00FD6636">
              <w:rPr>
                <w:rFonts w:ascii="Verdana" w:hAnsi="Verdana"/>
                <w:sz w:val="15"/>
                <w:szCs w:val="15"/>
              </w:rPr>
              <w:t>FILOLOGIE</w:t>
            </w:r>
          </w:p>
        </w:tc>
      </w:tr>
      <w:tr w:rsidR="005F3EBE">
        <w:trPr>
          <w:tblCellSpacing w:w="15" w:type="dxa"/>
        </w:trPr>
        <w:tc>
          <w:tcPr>
            <w:tcW w:w="1126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3825" w:type="pct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7" name="Picture 4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</w:t>
            </w:r>
            <w:r w:rsidR="005F3EBE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="00211EEC" w:rsidRPr="00211EEC">
              <w:rPr>
                <w:rFonts w:ascii="Verdana" w:eastAsia="Times New Roman" w:hAnsi="Verdana"/>
                <w:color w:val="4F81BD" w:themeColor="accent1"/>
                <w:sz w:val="15"/>
                <w:szCs w:val="15"/>
                <w:lang w:eastAsia="ro-RO"/>
              </w:rPr>
              <w:t>PHILOLOGY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Descriere post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4B033D">
            <w:pPr>
              <w:spacing w:before="75" w:after="75" w:line="240" w:lineRule="auto"/>
              <w:jc w:val="both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8" name="Picture 17" descr="Ro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o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61F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</w:t>
            </w:r>
            <w:r w:rsidR="00211EEC" w:rsidRPr="00FD6636">
              <w:rPr>
                <w:rFonts w:ascii="Verdana" w:hAnsi="Verdana"/>
                <w:sz w:val="15"/>
                <w:szCs w:val="15"/>
              </w:rPr>
              <w:t>Postul cuprinde discipline fundamentale şi de specialitate din planul de învăţământ al programului de studii Peda</w:t>
            </w:r>
            <w:r>
              <w:rPr>
                <w:rFonts w:ascii="Verdana" w:hAnsi="Verdana"/>
                <w:sz w:val="15"/>
                <w:szCs w:val="15"/>
              </w:rPr>
              <w:t xml:space="preserve">gogia Învăţământului </w:t>
            </w:r>
            <w:r w:rsidR="00211EEC" w:rsidRPr="00FD6636">
              <w:rPr>
                <w:rFonts w:ascii="Verdana" w:hAnsi="Verdana"/>
                <w:sz w:val="15"/>
                <w:szCs w:val="15"/>
              </w:rPr>
              <w:t>Primar</w:t>
            </w:r>
            <w:r>
              <w:rPr>
                <w:rFonts w:ascii="Verdana" w:hAnsi="Verdana"/>
                <w:sz w:val="15"/>
                <w:szCs w:val="15"/>
              </w:rPr>
              <w:t xml:space="preserve"> ș</w:t>
            </w:r>
            <w:r w:rsidRPr="00FD6636">
              <w:rPr>
                <w:rFonts w:ascii="Verdana" w:hAnsi="Verdana"/>
                <w:sz w:val="15"/>
                <w:szCs w:val="15"/>
              </w:rPr>
              <w:t>i</w:t>
            </w:r>
            <w:r>
              <w:rPr>
                <w:rFonts w:ascii="Verdana" w:hAnsi="Verdana"/>
                <w:sz w:val="15"/>
                <w:szCs w:val="15"/>
              </w:rPr>
              <w:t xml:space="preserve"> Preşcolar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9" name="Picture 4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</w:t>
            </w:r>
            <w:r w:rsidR="005F3EBE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="00211EEC" w:rsidRPr="00FD6636">
              <w:rPr>
                <w:rFonts w:ascii="Verdana" w:hAnsi="Verdana"/>
                <w:color w:val="2E74B5"/>
                <w:sz w:val="15"/>
                <w:szCs w:val="15"/>
              </w:rPr>
              <w:t xml:space="preserve"> The position includes fundamental and speciality disciplines from the curriculum of the programme of studies Pedagogy of Primary and Preschool Education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Atributiile/activitatile aferente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211EEC">
            <w:pPr>
              <w:spacing w:before="75" w:after="75" w:line="240" w:lineRule="auto"/>
              <w:jc w:val="both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10" name="Picture 15" descr="Ro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o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61F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 </w:t>
            </w:r>
            <w:r w:rsidR="00211EEC" w:rsidRPr="00FD6636">
              <w:rPr>
                <w:rFonts w:ascii="Verdana" w:hAnsi="Verdana"/>
                <w:sz w:val="15"/>
                <w:szCs w:val="15"/>
              </w:rPr>
              <w:t>Proiectarea, organizarea şi desfăşurarea activităţilor didactice – cursuri, seminarii; activităţi de evaluare continuă/ finală a studenţilor; activităţi de evaluare a studenţilor la finalizarea studiilor universitare; consiliere metodică şi psihopedagogică, consultaţii teoretice şi practice pentru studenţi; îndrumare lucrări de licenţă/ dizertaţie; activităţi de cercetare ştiinţifică şi metodică finalizate prin publicarea de cărţi şi articole ştiinţifice în domeniu, participarea la conferinţe, simpozioane etc.; elaborare suporturi de curs;  elaborare materiale didactice specifice; îndrumare cercuri ştiinţifice studenţeşti.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 w:rsidP="00211EEC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11" name="Picture 14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 </w:t>
            </w:r>
            <w:r w:rsidR="005F3EBE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="00211EEC" w:rsidRPr="00FD6636">
              <w:rPr>
                <w:rFonts w:ascii="Verdana" w:hAnsi="Verdana"/>
                <w:color w:val="2E74B5"/>
                <w:sz w:val="15"/>
                <w:szCs w:val="15"/>
              </w:rPr>
              <w:t xml:space="preserve"> Design, organization and development of didactic activitites – courses, practical activities; continues and final students’ evaluation activities; teoretical and practical counseling for students; mentoring undergraduate </w:t>
            </w:r>
            <w:r w:rsidR="00211EEC">
              <w:rPr>
                <w:rFonts w:ascii="Verdana" w:hAnsi="Verdana"/>
                <w:color w:val="2E74B5"/>
                <w:sz w:val="15"/>
                <w:szCs w:val="15"/>
              </w:rPr>
              <w:t>thesis</w:t>
            </w:r>
            <w:r w:rsidR="00211EEC" w:rsidRPr="00FD6636">
              <w:rPr>
                <w:rFonts w:ascii="Verdana" w:hAnsi="Verdana"/>
                <w:color w:val="2E74B5"/>
                <w:sz w:val="15"/>
                <w:szCs w:val="15"/>
              </w:rPr>
              <w:t>/ dissertation; scientific and methodical research activities reflected in the publication of books and articles in the specialty domain; participation in the conferences and symposia; developing course materials; elaboration of specific didactic materials; mentoring students' scientific circles.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Salariul minim de incadrare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Pr="00AF5E53" w:rsidRDefault="00F74989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sz w:val="15"/>
                <w:szCs w:val="15"/>
                <w:lang w:eastAsia="ro-RO"/>
              </w:rPr>
              <w:t>4508 lei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Calendarul concursului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Data publicării anunţului în Monitorul Oficial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Pr="00211EEC" w:rsidRDefault="00211EEC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 w:rsidRPr="00211EEC">
              <w:rPr>
                <w:rFonts w:ascii="Verdana" w:hAnsi="Verdana"/>
                <w:sz w:val="15"/>
                <w:szCs w:val="15"/>
              </w:rPr>
              <w:t>05.12.2018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Perioadă înscriere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81"/>
            </w:tblGrid>
            <w:tr w:rsidR="00211EEC" w:rsidRPr="00211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EEC" w:rsidRPr="00211EEC" w:rsidRDefault="00211EEC" w:rsidP="007130A6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 w:rsidRPr="00211EEC">
                    <w:rPr>
                      <w:rFonts w:ascii="Verdana" w:hAnsi="Verdana"/>
                      <w:sz w:val="15"/>
                      <w:szCs w:val="15"/>
                    </w:rPr>
                    <w:t>05.12.2018-08.01.2019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EEC" w:rsidRPr="00211EEC" w:rsidRDefault="00211EEC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  <w:tr w:rsidR="00211EEC" w:rsidRPr="00211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EEC" w:rsidRPr="00211EEC" w:rsidRDefault="00211EEC" w:rsidP="00AF5E53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1EEC" w:rsidRPr="00211EEC" w:rsidRDefault="00211EEC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</w:tbl>
          <w:p w:rsidR="005F3EBE" w:rsidRPr="00211EEC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Data susținerii prelegerii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C67424" w:rsidP="008E4CA1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 xml:space="preserve"> </w:t>
            </w:r>
            <w:r w:rsidR="00205717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10</w:t>
            </w:r>
            <w:r w:rsidR="002D564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.0</w:t>
            </w:r>
            <w:r w:rsidR="00205717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2</w:t>
            </w:r>
            <w:r w:rsidR="002D564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.2019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Ora susținerii prelegerii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2D564E" w:rsidP="00B04A8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1</w:t>
            </w:r>
            <w:r w:rsidR="00205717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2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.00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lastRenderedPageBreak/>
              <w:t>Locul susținerii prelegerii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33D" w:rsidRPr="00FD6636" w:rsidRDefault="004B033D" w:rsidP="004B033D">
            <w:pPr>
              <w:spacing w:after="0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12" name="Picture 13" descr="Rom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 xml:space="preserve">  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 xml:space="preserve">FACULTATEA DE </w:t>
            </w:r>
            <w:r w:rsidRPr="00FD6636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ȘTIINȚE ALE EDUCAȚIEI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 xml:space="preserve">, ȘTIINȚE SOCIALE ȘI PSIHOLOGIE, </w:t>
            </w:r>
            <w:r w:rsidRPr="00FD6636">
              <w:rPr>
                <w:rFonts w:ascii="Verdana" w:hAnsi="Verdana"/>
                <w:sz w:val="15"/>
                <w:szCs w:val="15"/>
              </w:rPr>
              <w:t xml:space="preserve">Str. Doaga, nr. 11, Piteşti, Telefon 0348/ 453 350, </w:t>
            </w:r>
            <w:r w:rsidRPr="00FD6636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Corp A, Sala 212</w:t>
            </w:r>
          </w:p>
          <w:p w:rsidR="005F3EBE" w:rsidRDefault="005F3EBE" w:rsidP="008E4CA1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4B033D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13" name="Picture 12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3EBE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 </w:t>
            </w:r>
            <w:r w:rsidR="005F3EBE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Pr="00FD6636">
              <w:rPr>
                <w:rFonts w:ascii="Verdana" w:hAnsi="Verdana"/>
                <w:color w:val="2E74B5"/>
                <w:sz w:val="15"/>
                <w:szCs w:val="15"/>
              </w:rPr>
              <w:t xml:space="preserve"> FACULTY OF EDUCATIONAL SCIENCES</w:t>
            </w:r>
            <w:r>
              <w:rPr>
                <w:rFonts w:ascii="Verdana" w:hAnsi="Verdana"/>
                <w:color w:val="2E74B5"/>
                <w:sz w:val="15"/>
                <w:szCs w:val="15"/>
              </w:rPr>
              <w:t xml:space="preserve">, SOCIAL SCIENCES AND PSICHOLOGY, </w:t>
            </w:r>
            <w:r w:rsidRPr="00FD6636">
              <w:rPr>
                <w:rFonts w:ascii="Verdana" w:hAnsi="Verdana"/>
                <w:color w:val="2E74B5"/>
                <w:sz w:val="15"/>
                <w:szCs w:val="15"/>
              </w:rPr>
              <w:t xml:space="preserve">Doaga Street no.11, Pitesti, Tel.: 0348/ 453 350, </w:t>
            </w:r>
            <w:r w:rsidRPr="00FD6636">
              <w:rPr>
                <w:rFonts w:ascii="Verdana" w:eastAsia="Times New Roman" w:hAnsi="Verdana"/>
                <w:color w:val="2E74B5"/>
                <w:sz w:val="15"/>
                <w:szCs w:val="15"/>
                <w:lang w:eastAsia="ro-RO"/>
              </w:rPr>
              <w:t>Building A, Room 212</w:t>
            </w: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Perioadă susținere a probelor de concurs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81"/>
            </w:tblGrid>
            <w:tr w:rsidR="005F3EBE" w:rsidRPr="004B033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205717" w:rsidP="004B033D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05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.0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2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.2019</w:t>
                  </w:r>
                  <w:r w:rsidR="004B033D"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-</w:t>
                  </w:r>
                  <w:r w:rsidR="004B033D"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10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.0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2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  <w:tr w:rsidR="005F3EBE" w:rsidRPr="004B033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</w:tbl>
          <w:p w:rsidR="005F3EBE" w:rsidRPr="004B033D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Perioadă comunicare a rezultatelor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948"/>
            </w:tblGrid>
            <w:tr w:rsidR="005F3EBE" w:rsidRPr="004B033D" w:rsidTr="00B04A8E">
              <w:trPr>
                <w:tblCellSpacing w:w="15" w:type="dxa"/>
              </w:trPr>
              <w:tc>
                <w:tcPr>
                  <w:tcW w:w="50" w:type="dxa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205717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10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.0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2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.2019</w:t>
                  </w:r>
                </w:p>
              </w:tc>
            </w:tr>
          </w:tbl>
          <w:p w:rsidR="005F3EBE" w:rsidRPr="004B033D" w:rsidRDefault="005F3EBE" w:rsidP="00B04A8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Perioadă de contestații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95"/>
            </w:tblGrid>
            <w:tr w:rsidR="005F3EBE" w:rsidRPr="004B033D" w:rsidTr="004B033D">
              <w:trPr>
                <w:tblCellSpacing w:w="15" w:type="dxa"/>
              </w:trPr>
              <w:tc>
                <w:tcPr>
                  <w:tcW w:w="1094" w:type="dxa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205717" w:rsidP="004B033D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11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.0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2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.2019</w:t>
                  </w:r>
                  <w:r w:rsidR="004B033D">
                    <w:rPr>
                      <w:rFonts w:ascii="Verdana" w:hAnsi="Verdana"/>
                      <w:sz w:val="15"/>
                      <w:szCs w:val="15"/>
                    </w:rPr>
                    <w:t xml:space="preserve"> 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-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13</w:t>
                  </w:r>
                  <w:bookmarkStart w:id="0" w:name="_GoBack"/>
                  <w:bookmarkEnd w:id="0"/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.0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t>2</w:t>
                  </w:r>
                  <w:r w:rsidR="004B033D" w:rsidRPr="004B033D">
                    <w:rPr>
                      <w:rFonts w:ascii="Verdana" w:hAnsi="Verdana"/>
                      <w:sz w:val="15"/>
                      <w:szCs w:val="15"/>
                    </w:rPr>
                    <w:t>.2019</w:t>
                  </w:r>
                </w:p>
              </w:tc>
              <w:tc>
                <w:tcPr>
                  <w:tcW w:w="50" w:type="dxa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Pr="004B033D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</w:tbl>
          <w:p w:rsidR="005F3EBE" w:rsidRPr="004B033D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5"/>
                <w:szCs w:val="15"/>
                <w:lang w:eastAsia="ro-RO"/>
              </w:rPr>
              <w:t>Tematica probelor de concurs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77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95"/>
            </w:tblGrid>
            <w:tr w:rsidR="005F3EBE">
              <w:trPr>
                <w:trHeight w:val="234"/>
                <w:tblCellSpacing w:w="15" w:type="dxa"/>
              </w:trPr>
              <w:tc>
                <w:tcPr>
                  <w:tcW w:w="631" w:type="dxa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4B033D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5"/>
                      <w:szCs w:val="15"/>
                      <w:lang w:eastAsia="ro-RO"/>
                    </w:rPr>
                    <w:drawing>
                      <wp:inline distT="0" distB="0" distL="0" distR="0">
                        <wp:extent cx="228600" cy="142875"/>
                        <wp:effectExtent l="19050" t="0" r="0" b="0"/>
                        <wp:docPr id="14" name="Picture 11" descr="Roma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oma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F3EBE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  <w:t xml:space="preserve">  * </w:t>
                  </w:r>
                </w:p>
              </w:tc>
              <w:tc>
                <w:tcPr>
                  <w:tcW w:w="50" w:type="dxa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</w:tbl>
          <w:p w:rsidR="004C41CF" w:rsidRDefault="004C41CF" w:rsidP="008E4CA1">
            <w:pPr>
              <w:pStyle w:val="Frspaiere"/>
              <w:rPr>
                <w:rFonts w:ascii="Verdana" w:hAnsi="Verdana"/>
                <w:sz w:val="15"/>
                <w:szCs w:val="15"/>
                <w:lang w:eastAsia="ro-RO"/>
              </w:rPr>
            </w:pPr>
          </w:p>
        </w:tc>
      </w:tr>
      <w:tr w:rsidR="005F3EBE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"/>
              <w:gridCol w:w="81"/>
            </w:tblGrid>
            <w:tr w:rsidR="005F3EB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4B033D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5"/>
                      <w:szCs w:val="15"/>
                      <w:lang w:eastAsia="ro-RO"/>
                    </w:rPr>
                    <w:drawing>
                      <wp:inline distT="0" distB="0" distL="0" distR="0">
                        <wp:extent cx="228600" cy="142875"/>
                        <wp:effectExtent l="19050" t="0" r="0" b="0"/>
                        <wp:docPr id="15" name="Picture 10" descr="Englez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Englez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F3EBE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  <w:t>  </w:t>
                  </w:r>
                  <w:r w:rsidR="005F3EBE">
                    <w:rPr>
                      <w:rFonts w:ascii="Verdana" w:eastAsia="Times New Roman" w:hAnsi="Verdana"/>
                      <w:color w:val="FF0000"/>
                      <w:sz w:val="15"/>
                      <w:szCs w:val="15"/>
                      <w:lang w:eastAsia="ro-RO"/>
                    </w:rPr>
                    <w:t>*</w:t>
                  </w:r>
                  <w:r w:rsidR="005F3EBE"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33CCFF"/>
                    <w:left w:val="single" w:sz="6" w:space="0" w:color="33CCFF"/>
                    <w:bottom w:val="single" w:sz="6" w:space="0" w:color="33CCFF"/>
                    <w:right w:val="single" w:sz="6" w:space="0" w:color="33CC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3EBE" w:rsidRDefault="005F3EBE">
                  <w:pPr>
                    <w:spacing w:after="0" w:line="240" w:lineRule="auto"/>
                    <w:textAlignment w:val="top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lang w:eastAsia="ro-RO"/>
                    </w:rPr>
                  </w:pPr>
                </w:p>
              </w:tc>
            </w:tr>
          </w:tbl>
          <w:p w:rsidR="005F3EBE" w:rsidRDefault="005F3EBE">
            <w:pPr>
              <w:spacing w:before="75" w:after="75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</w:tbl>
    <w:p w:rsidR="00262427" w:rsidRDefault="00262427"/>
    <w:tbl>
      <w:tblPr>
        <w:tblpPr w:leftFromText="180" w:rightFromText="180" w:vertAnchor="text" w:horzAnchor="page" w:tblpX="2521" w:tblpY="32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1"/>
      </w:tblGrid>
      <w:tr w:rsidR="004413C1" w:rsidTr="004413C1">
        <w:trPr>
          <w:tblCellSpacing w:w="15" w:type="dxa"/>
        </w:trPr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3C1" w:rsidRDefault="004B033D" w:rsidP="004413C1">
            <w:pPr>
              <w:spacing w:after="0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5"/>
                <w:szCs w:val="15"/>
                <w:lang w:eastAsia="ro-RO"/>
              </w:rPr>
              <w:drawing>
                <wp:inline distT="0" distB="0" distL="0" distR="0">
                  <wp:extent cx="228600" cy="142875"/>
                  <wp:effectExtent l="19050" t="0" r="0" b="0"/>
                  <wp:docPr id="16" name="Picture 10" descr="Engl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ngl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13C1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>  </w:t>
            </w:r>
            <w:r w:rsidR="004413C1">
              <w:rPr>
                <w:rFonts w:ascii="Verdana" w:eastAsia="Times New Roman" w:hAnsi="Verdana"/>
                <w:color w:val="FF0000"/>
                <w:sz w:val="15"/>
                <w:szCs w:val="15"/>
                <w:lang w:eastAsia="ro-RO"/>
              </w:rPr>
              <w:t>*</w:t>
            </w:r>
            <w:r w:rsidR="004413C1"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CCFF"/>
              <w:left w:val="single" w:sz="6" w:space="0" w:color="33CCFF"/>
              <w:bottom w:val="single" w:sz="6" w:space="0" w:color="33CCFF"/>
              <w:right w:val="single" w:sz="6" w:space="0" w:color="33CC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3C1" w:rsidRDefault="004413C1" w:rsidP="004413C1">
            <w:pPr>
              <w:spacing w:after="0" w:line="240" w:lineRule="auto"/>
              <w:textAlignment w:val="top"/>
              <w:rPr>
                <w:rFonts w:ascii="Verdana" w:eastAsia="Times New Roman" w:hAnsi="Verdana"/>
                <w:color w:val="000000"/>
                <w:sz w:val="15"/>
                <w:szCs w:val="15"/>
                <w:lang w:eastAsia="ro-RO"/>
              </w:rPr>
            </w:pPr>
          </w:p>
        </w:tc>
      </w:tr>
    </w:tbl>
    <w:p w:rsidR="004413C1" w:rsidRPr="004413C1" w:rsidRDefault="004413C1">
      <w:pPr>
        <w:rPr>
          <w:rFonts w:ascii="Times New Roman" w:hAnsi="Times New Roman"/>
        </w:rPr>
      </w:pPr>
      <w:r w:rsidRPr="004413C1">
        <w:rPr>
          <w:rFonts w:ascii="Times New Roman" w:hAnsi="Times New Roman"/>
          <w:b/>
        </w:rPr>
        <w:t>Notă:</w:t>
      </w:r>
      <w:r w:rsidRPr="004413C1">
        <w:rPr>
          <w:rFonts w:ascii="Times New Roman" w:hAnsi="Times New Roman"/>
        </w:rPr>
        <w:t xml:space="preserve"> Pentru posturile de conferențiar universitar </w:t>
      </w:r>
      <w:r w:rsidR="001A6EC4">
        <w:rPr>
          <w:rFonts w:ascii="Times New Roman" w:hAnsi="Times New Roman"/>
        </w:rPr>
        <w:t>ș</w:t>
      </w:r>
      <w:r w:rsidRPr="004413C1">
        <w:rPr>
          <w:rFonts w:ascii="Times New Roman" w:hAnsi="Times New Roman"/>
        </w:rPr>
        <w:t xml:space="preserve">i profesor universitar se vor completa și rubricile cu însemnul </w:t>
      </w:r>
    </w:p>
    <w:p w:rsidR="004413C1" w:rsidRPr="004413C1" w:rsidRDefault="004413C1">
      <w:pPr>
        <w:rPr>
          <w:rFonts w:ascii="Times New Roman" w:hAnsi="Times New Roman"/>
        </w:rPr>
      </w:pPr>
    </w:p>
    <w:sectPr w:rsidR="004413C1" w:rsidRPr="004413C1" w:rsidSect="005F3EB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EBF"/>
    <w:multiLevelType w:val="hybridMultilevel"/>
    <w:tmpl w:val="774E7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5D42"/>
    <w:multiLevelType w:val="hybridMultilevel"/>
    <w:tmpl w:val="E4E6079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D65"/>
    <w:multiLevelType w:val="multilevel"/>
    <w:tmpl w:val="8EA6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42425A"/>
    <w:multiLevelType w:val="hybridMultilevel"/>
    <w:tmpl w:val="2E7E00CA"/>
    <w:lvl w:ilvl="0" w:tplc="97F65834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E"/>
    <w:rsid w:val="00116925"/>
    <w:rsid w:val="001A6EC4"/>
    <w:rsid w:val="00205717"/>
    <w:rsid w:val="00211EEC"/>
    <w:rsid w:val="00242DFD"/>
    <w:rsid w:val="00262427"/>
    <w:rsid w:val="00262AA7"/>
    <w:rsid w:val="0029242F"/>
    <w:rsid w:val="002A461F"/>
    <w:rsid w:val="002B3184"/>
    <w:rsid w:val="002D564E"/>
    <w:rsid w:val="004413C1"/>
    <w:rsid w:val="00444F89"/>
    <w:rsid w:val="004B033D"/>
    <w:rsid w:val="004C41CF"/>
    <w:rsid w:val="005468C6"/>
    <w:rsid w:val="00597E7F"/>
    <w:rsid w:val="005F3EBE"/>
    <w:rsid w:val="00770B10"/>
    <w:rsid w:val="00832F4E"/>
    <w:rsid w:val="008E4CA1"/>
    <w:rsid w:val="00984208"/>
    <w:rsid w:val="009F19A7"/>
    <w:rsid w:val="009F5907"/>
    <w:rsid w:val="00A366ED"/>
    <w:rsid w:val="00AF5E53"/>
    <w:rsid w:val="00B04A8E"/>
    <w:rsid w:val="00BD1F07"/>
    <w:rsid w:val="00C67424"/>
    <w:rsid w:val="00D46EBC"/>
    <w:rsid w:val="00DA576A"/>
    <w:rsid w:val="00DC2F1B"/>
    <w:rsid w:val="00E82F6A"/>
    <w:rsid w:val="00EF05A8"/>
    <w:rsid w:val="00F6540F"/>
    <w:rsid w:val="00F74989"/>
    <w:rsid w:val="00F77614"/>
    <w:rsid w:val="00F85FAE"/>
    <w:rsid w:val="00F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BF4C"/>
  <w15:docId w15:val="{50355D6D-03A8-46F5-8FFD-66D1124E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75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putrequirement">
    <w:name w:val="inputrequirement"/>
    <w:rsid w:val="00FB7588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5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5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FB7588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dateentrywrap">
    <w:name w:val="dateentry_wrap"/>
    <w:rsid w:val="00FB7588"/>
  </w:style>
  <w:style w:type="paragraph" w:customStyle="1" w:styleId="a">
    <w:basedOn w:val="Normal"/>
    <w:rsid w:val="00FB75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Frspaiere">
    <w:name w:val="Fără spațiere"/>
    <w:uiPriority w:val="1"/>
    <w:qFormat/>
    <w:rsid w:val="00FB7588"/>
    <w:rPr>
      <w:sz w:val="22"/>
      <w:szCs w:val="22"/>
      <w:lang w:eastAsia="en-US"/>
    </w:rPr>
  </w:style>
  <w:style w:type="paragraph" w:customStyle="1" w:styleId="Char">
    <w:name w:val="Char"/>
    <w:basedOn w:val="Normal"/>
    <w:rsid w:val="00262427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924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phasis">
    <w:name w:val="Emphasis"/>
    <w:qFormat/>
    <w:rsid w:val="0029242F"/>
    <w:rPr>
      <w:i/>
      <w:iCs/>
    </w:rPr>
  </w:style>
  <w:style w:type="paragraph" w:styleId="BodyText">
    <w:name w:val="Body Text"/>
    <w:basedOn w:val="Normal"/>
    <w:link w:val="BodyTextChar"/>
    <w:rsid w:val="002B3184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2B318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04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22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</vt:lpstr>
    </vt:vector>
  </TitlesOfParts>
  <Company>Deftones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</dc:title>
  <dc:creator>lkjircpra</dc:creator>
  <cp:lastModifiedBy>Claudiu</cp:lastModifiedBy>
  <cp:revision>5</cp:revision>
  <dcterms:created xsi:type="dcterms:W3CDTF">2018-12-07T17:38:00Z</dcterms:created>
  <dcterms:modified xsi:type="dcterms:W3CDTF">2018-12-19T10:17:00Z</dcterms:modified>
</cp:coreProperties>
</file>