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67DE4" w14:textId="3AD87ED4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575">
        <w:rPr>
          <w:rFonts w:ascii="Times New Roman" w:hAnsi="Times New Roman" w:cs="Times New Roman"/>
          <w:b/>
          <w:bCs/>
          <w:sz w:val="28"/>
          <w:szCs w:val="28"/>
        </w:rPr>
        <w:t>UNIVERSITATEA DIN PITEȘTI</w:t>
      </w:r>
    </w:p>
    <w:p w14:paraId="15549DE5" w14:textId="09630974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575">
        <w:rPr>
          <w:rFonts w:ascii="Times New Roman" w:hAnsi="Times New Roman" w:cs="Times New Roman"/>
          <w:b/>
          <w:bCs/>
          <w:sz w:val="28"/>
          <w:szCs w:val="28"/>
        </w:rPr>
        <w:t>FACULTATEA DE TEOLOGIE, LITERE, ISTORIE ȘI ARTE</w:t>
      </w:r>
    </w:p>
    <w:p w14:paraId="50C0A411" w14:textId="7777777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E627C" w14:textId="7777777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EF9E3" w14:textId="7777777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5351C" w14:textId="7777777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CD92E" w14:textId="7777777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F43A8" w14:textId="12EF378E" w:rsidR="00EA52FD" w:rsidRPr="00D54575" w:rsidRDefault="00EA52FD" w:rsidP="00EA52FD">
      <w:pPr>
        <w:jc w:val="center"/>
        <w:rPr>
          <w:rFonts w:ascii="Times New Roman" w:hAnsi="Times New Roman"/>
          <w:b/>
          <w:sz w:val="28"/>
          <w:szCs w:val="28"/>
        </w:rPr>
      </w:pPr>
      <w:r w:rsidRPr="00D54575">
        <w:rPr>
          <w:rFonts w:ascii="Times New Roman" w:hAnsi="Times New Roman"/>
          <w:b/>
          <w:sz w:val="28"/>
          <w:szCs w:val="28"/>
        </w:rPr>
        <w:t>SESIUNEA NAŢIONALĂ DE COMUNICĂRI ŞTIINŢIFICE</w:t>
      </w:r>
      <w:r w:rsidRPr="00D54575">
        <w:rPr>
          <w:sz w:val="28"/>
          <w:szCs w:val="28"/>
        </w:rPr>
        <w:t xml:space="preserve"> </w:t>
      </w:r>
      <w:r w:rsidRPr="00D54575">
        <w:rPr>
          <w:rFonts w:ascii="Times New Roman" w:hAnsi="Times New Roman"/>
          <w:b/>
          <w:sz w:val="28"/>
          <w:szCs w:val="28"/>
        </w:rPr>
        <w:t>STUDENȚEȘTI</w:t>
      </w:r>
    </w:p>
    <w:p w14:paraId="12A48A69" w14:textId="02438DE7" w:rsidR="00EA52FD" w:rsidRPr="00D54575" w:rsidRDefault="00EA52FD" w:rsidP="00EA52FD">
      <w:pPr>
        <w:spacing w:after="0" w:line="36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575">
        <w:rPr>
          <w:rFonts w:ascii="Times New Roman" w:hAnsi="Times New Roman"/>
          <w:b/>
          <w:i/>
          <w:sz w:val="28"/>
          <w:szCs w:val="28"/>
        </w:rPr>
        <w:t>LIMBĂ ŞI CULTURĂ, ISTORIE ŞI CIVILIZAŢIE ÎN ŞI PRIN TIMP</w:t>
      </w:r>
    </w:p>
    <w:p w14:paraId="6A3A1190" w14:textId="432AC0D1" w:rsidR="00EA52FD" w:rsidRDefault="00D54575" w:rsidP="00D54575">
      <w:pPr>
        <w:tabs>
          <w:tab w:val="left" w:pos="5892"/>
        </w:tabs>
        <w:spacing w:after="0" w:line="240" w:lineRule="auto"/>
        <w:ind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480AC00" w14:textId="0CA5FCEE" w:rsidR="003106FD" w:rsidRPr="00166DC1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5567D" w14:textId="3D610EB0" w:rsidR="003106FD" w:rsidRDefault="00EA52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2FD">
        <w:rPr>
          <w:rFonts w:ascii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78239E3" wp14:editId="13A45509">
            <wp:simplePos x="0" y="0"/>
            <wp:positionH relativeFrom="column">
              <wp:posOffset>144780</wp:posOffset>
            </wp:positionH>
            <wp:positionV relativeFrom="paragraph">
              <wp:posOffset>114300</wp:posOffset>
            </wp:positionV>
            <wp:extent cx="5585460" cy="3718560"/>
            <wp:effectExtent l="0" t="0" r="0" b="0"/>
            <wp:wrapNone/>
            <wp:docPr id="1" name="Picture 1" descr="C:\Users\Owner-PC\Dropbox\PC\Downloads\WhatsApp Image 2023-05-25 at 18.5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-PC\Dropbox\PC\Downloads\WhatsApp Image 2023-05-25 at 18.57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3DEA3" w14:textId="0ECD52B4" w:rsid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6495C" w14:textId="40CE174F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9470F" w14:textId="64354895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07CF03" w14:textId="45875492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A5E65" w14:textId="57DFAF51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87308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C2C6C7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506562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E3713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A3788C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543F84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58EB0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0FA059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EBCA54" w14:textId="77777777" w:rsidR="00D54575" w:rsidRDefault="00D54575" w:rsidP="00D54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17898" w14:textId="1F1A822A" w:rsidR="00EA52FD" w:rsidRDefault="00D54575" w:rsidP="00D54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EDIȚIA A VII-A</w:t>
      </w:r>
    </w:p>
    <w:p w14:paraId="5EFC0475" w14:textId="43A008EC" w:rsidR="00EA52FD" w:rsidRDefault="00EA52FD" w:rsidP="00EA5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 MAI 2023</w:t>
      </w:r>
    </w:p>
    <w:p w14:paraId="0543E0EA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818DF" w14:textId="2F46CC3F" w:rsidR="00EA52FD" w:rsidRDefault="00EA52FD" w:rsidP="00EA5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SECȚIUNI</w:t>
      </w:r>
    </w:p>
    <w:p w14:paraId="6F7EEEC3" w14:textId="77777777" w:rsidR="00EA52FD" w:rsidRDefault="00EA52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53FF36" w14:textId="4198EF7C" w:rsidR="003106FD" w:rsidRDefault="003106FD" w:rsidP="00D54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106FD">
        <w:rPr>
          <w:rFonts w:ascii="Times New Roman" w:hAnsi="Times New Roman" w:cs="Times New Roman"/>
          <w:b/>
          <w:bCs/>
          <w:sz w:val="24"/>
          <w:szCs w:val="24"/>
        </w:rPr>
        <w:t>imba și literatura română</w:t>
      </w:r>
    </w:p>
    <w:p w14:paraId="4097AE6F" w14:textId="38779202" w:rsidR="003106FD" w:rsidRPr="003106FD" w:rsidRDefault="003106FD" w:rsidP="00D54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 10.00, Sala B 28</w:t>
      </w:r>
    </w:p>
    <w:p w14:paraId="157285EC" w14:textId="53D99DE8" w:rsid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6FD">
        <w:rPr>
          <w:rFonts w:ascii="Times New Roman" w:hAnsi="Times New Roman" w:cs="Times New Roman"/>
          <w:b/>
          <w:bCs/>
          <w:sz w:val="24"/>
          <w:szCs w:val="24"/>
        </w:rPr>
        <w:t>Comisie</w:t>
      </w:r>
    </w:p>
    <w:p w14:paraId="5E8BBCD9" w14:textId="77777777" w:rsid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87743" w14:textId="77777777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6FD">
        <w:rPr>
          <w:rFonts w:ascii="Times New Roman" w:hAnsi="Times New Roman" w:cs="Times New Roman"/>
          <w:b/>
          <w:bCs/>
          <w:sz w:val="24"/>
          <w:szCs w:val="24"/>
        </w:rPr>
        <w:t xml:space="preserve">Președinte: conf. univ. dr. </w:t>
      </w:r>
      <w:proofErr w:type="spellStart"/>
      <w:r w:rsidRPr="003106FD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3106FD">
        <w:rPr>
          <w:rFonts w:ascii="Times New Roman" w:hAnsi="Times New Roman" w:cs="Times New Roman"/>
          <w:b/>
          <w:bCs/>
          <w:sz w:val="24"/>
          <w:szCs w:val="24"/>
        </w:rPr>
        <w:t>. Liliana Soare</w:t>
      </w:r>
    </w:p>
    <w:p w14:paraId="624F9A35" w14:textId="77777777" w:rsidR="00166DC1" w:rsidRDefault="00166DC1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535DF" w14:textId="77777777" w:rsid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6FD">
        <w:rPr>
          <w:rFonts w:ascii="Times New Roman" w:hAnsi="Times New Roman" w:cs="Times New Roman"/>
          <w:b/>
          <w:bCs/>
          <w:sz w:val="24"/>
          <w:szCs w:val="24"/>
        </w:rPr>
        <w:t xml:space="preserve">Membri: </w:t>
      </w:r>
    </w:p>
    <w:p w14:paraId="3F543EF3" w14:textId="6B2098CE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6FD">
        <w:rPr>
          <w:rFonts w:ascii="Times New Roman" w:hAnsi="Times New Roman" w:cs="Times New Roman"/>
          <w:b/>
          <w:bCs/>
          <w:sz w:val="24"/>
          <w:szCs w:val="24"/>
        </w:rPr>
        <w:t>conf. univ. dr. Lavinia Bănică</w:t>
      </w:r>
    </w:p>
    <w:p w14:paraId="1DFFC28D" w14:textId="106C3D74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106FD">
        <w:rPr>
          <w:rFonts w:ascii="Times New Roman" w:hAnsi="Times New Roman" w:cs="Times New Roman"/>
          <w:b/>
          <w:bCs/>
          <w:sz w:val="24"/>
          <w:szCs w:val="24"/>
        </w:rPr>
        <w:t xml:space="preserve"> lect. univ. dr. Lavinia </w:t>
      </w:r>
      <w:proofErr w:type="spellStart"/>
      <w:r w:rsidRPr="003106FD">
        <w:rPr>
          <w:rFonts w:ascii="Times New Roman" w:hAnsi="Times New Roman" w:cs="Times New Roman"/>
          <w:b/>
          <w:bCs/>
          <w:sz w:val="24"/>
          <w:szCs w:val="24"/>
        </w:rPr>
        <w:t>Geambei</w:t>
      </w:r>
      <w:proofErr w:type="spellEnd"/>
    </w:p>
    <w:p w14:paraId="77D75FA1" w14:textId="77777777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C9D79" w14:textId="77777777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1F9B4" w14:textId="77777777" w:rsidR="003106FD" w:rsidRP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56AED" w14:textId="3F378DEC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BĂJAN Andreea, RE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>Arta poetică în viziunea lui I. L. Caragiale</w:t>
      </w:r>
    </w:p>
    <w:p w14:paraId="69A3B560" w14:textId="7B25F8FA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BUNCILĂ Mihaela, RE III – </w:t>
      </w:r>
      <w:r w:rsidRPr="00C35E6B">
        <w:rPr>
          <w:rFonts w:ascii="Times New Roman" w:hAnsi="Times New Roman" w:cs="Times New Roman"/>
          <w:i/>
          <w:sz w:val="24"/>
          <w:szCs w:val="24"/>
        </w:rPr>
        <w:t>Gustave Flaubert, bovarismul existențial</w:t>
      </w:r>
      <w:r w:rsidRPr="00C35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21551" w14:textId="3C1CBDAE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CERCEL Ana-Maria, RE II,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Tainele romanului </w:t>
      </w:r>
      <w:r w:rsidRPr="00C35E6B">
        <w:rPr>
          <w:rFonts w:ascii="Times New Roman" w:hAnsi="Times New Roman" w:cs="Times New Roman"/>
          <w:bCs/>
          <w:iCs/>
          <w:sz w:val="24"/>
          <w:szCs w:val="24"/>
        </w:rPr>
        <w:t xml:space="preserve">Ion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>- primul roman obiectiv românesc</w:t>
      </w:r>
    </w:p>
    <w:p w14:paraId="5BA89E6A" w14:textId="2E23AF41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CRISTESCU Oana, Bădescu Bianca, RE I,</w:t>
      </w:r>
      <w:r w:rsidRPr="00C35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Tabloul Daciei mitice în </w:t>
      </w:r>
      <w:r w:rsidRPr="00C35E6B">
        <w:rPr>
          <w:rFonts w:ascii="Times New Roman" w:hAnsi="Times New Roman" w:cs="Times New Roman"/>
          <w:bCs/>
          <w:iCs/>
          <w:sz w:val="24"/>
          <w:szCs w:val="24"/>
        </w:rPr>
        <w:t>Memento mori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de Mihai Eminescu</w:t>
      </w:r>
    </w:p>
    <w:p w14:paraId="6ED2281D" w14:textId="4E104EE0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DUMITRU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Samira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RF III – </w:t>
      </w:r>
      <w:r w:rsidRPr="00C35E6B">
        <w:rPr>
          <w:rFonts w:ascii="Times New Roman" w:hAnsi="Times New Roman" w:cs="Times New Roman"/>
          <w:i/>
          <w:sz w:val="24"/>
          <w:szCs w:val="24"/>
        </w:rPr>
        <w:t>Nichita Stănescu, poezia de dragoste</w:t>
      </w:r>
      <w:r w:rsidRPr="00C35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9D80D" w14:textId="64AA52FD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JIANU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Ania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Marin Elena Alexandra, REI 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Clipa apunerii sufletului în </w:t>
      </w:r>
      <w:r w:rsidRPr="00C35E6B">
        <w:rPr>
          <w:rFonts w:ascii="Times New Roman" w:hAnsi="Times New Roman" w:cs="Times New Roman"/>
          <w:bCs/>
          <w:sz w:val="24"/>
          <w:szCs w:val="24"/>
        </w:rPr>
        <w:t>Memento Mori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de Mihai Eminescu</w:t>
      </w:r>
    </w:p>
    <w:p w14:paraId="04C2136A" w14:textId="7D439FBC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MÎCIU Bianca, RF III,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Femeia în lipsa misterului. O incursiune în lumea personajelor feminine ale Cellei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Seghi</w:t>
      </w:r>
      <w:proofErr w:type="spellEnd"/>
    </w:p>
    <w:p w14:paraId="246F6ED3" w14:textId="7DDB4A73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MUȘETESCU Delia, TALLR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>Imaginarul poetic al „generațiilor pierdute”</w:t>
      </w:r>
    </w:p>
    <w:p w14:paraId="61FB59A9" w14:textId="5DF8A0ED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NIȚU Elena, RF III – </w:t>
      </w:r>
      <w:r w:rsidRPr="00C35E6B">
        <w:rPr>
          <w:rFonts w:ascii="Times New Roman" w:hAnsi="Times New Roman" w:cs="Times New Roman"/>
          <w:i/>
          <w:iCs/>
          <w:sz w:val="24"/>
          <w:szCs w:val="24"/>
        </w:rPr>
        <w:t>Simbolism și expresionism în lirica lui George Bacovia</w:t>
      </w:r>
    </w:p>
    <w:p w14:paraId="02AB8D67" w14:textId="644A1F4B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POPESCU Andreea, RE III –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Lucian Blaga, miticul și tragicul în </w:t>
      </w:r>
      <w:r w:rsidRPr="00C35E6B">
        <w:rPr>
          <w:rFonts w:ascii="Times New Roman" w:hAnsi="Times New Roman" w:cs="Times New Roman"/>
          <w:sz w:val="24"/>
          <w:szCs w:val="24"/>
        </w:rPr>
        <w:t>Meșterul Manole</w:t>
      </w:r>
    </w:p>
    <w:p w14:paraId="0A5C5634" w14:textId="1E3BB092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RADU Alessandra Georgiana, RF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Inconștientul colectiv ca sursă a creației. 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Amor și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Psyche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>și</w:t>
      </w:r>
      <w:r w:rsidRPr="00C35E6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C35E6B">
        <w:rPr>
          <w:rFonts w:ascii="Times New Roman" w:hAnsi="Times New Roman" w:cs="Times New Roman"/>
          <w:bCs/>
          <w:sz w:val="24"/>
          <w:szCs w:val="24"/>
        </w:rPr>
        <w:t>Povestea porcului -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asemănări și deosebiri</w:t>
      </w:r>
    </w:p>
    <w:p w14:paraId="1363BBB3" w14:textId="1A4250D8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RĂDOI Maria Mihaela, RF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Poemul filozofic </w:t>
      </w:r>
      <w:proofErr w:type="spellStart"/>
      <w:r w:rsidRPr="00C35E6B">
        <w:rPr>
          <w:rFonts w:ascii="Times New Roman" w:hAnsi="Times New Roman" w:cs="Times New Roman"/>
          <w:bCs/>
          <w:iCs/>
          <w:sz w:val="24"/>
          <w:szCs w:val="24"/>
        </w:rPr>
        <w:t>Viiața</w:t>
      </w:r>
      <w:proofErr w:type="spellEnd"/>
      <w:r w:rsidRPr="00C35E6B">
        <w:rPr>
          <w:rFonts w:ascii="Times New Roman" w:hAnsi="Times New Roman" w:cs="Times New Roman"/>
          <w:bCs/>
          <w:iCs/>
          <w:sz w:val="24"/>
          <w:szCs w:val="24"/>
        </w:rPr>
        <w:t xml:space="preserve"> lumii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- contemplarea convulsivă a lumii</w:t>
      </w:r>
    </w:p>
    <w:p w14:paraId="74246BFA" w14:textId="7189EC4E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RIZEA Claudia, RF III –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Elemente de mentalitate indiană în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Maitrey</w:t>
      </w:r>
      <w:proofErr w:type="spellEnd"/>
    </w:p>
    <w:p w14:paraId="0D325B76" w14:textId="77777777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UȚĂ Ileana-Maria, RF II,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>Craiul Aubrey de Vere (</w:t>
      </w:r>
      <w:r w:rsidRPr="00C35E6B">
        <w:rPr>
          <w:rFonts w:ascii="Times New Roman" w:hAnsi="Times New Roman" w:cs="Times New Roman"/>
          <w:bCs/>
          <w:sz w:val="24"/>
          <w:szCs w:val="24"/>
        </w:rPr>
        <w:t>Remember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de Mateiu Caragiale).</w:t>
      </w:r>
    </w:p>
    <w:p w14:paraId="0C8FE8C5" w14:textId="5FEB7B75" w:rsidR="002B49DE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E6B">
        <w:rPr>
          <w:rFonts w:ascii="Times New Roman" w:hAnsi="Times New Roman" w:cs="Times New Roman"/>
          <w:sz w:val="24"/>
          <w:szCs w:val="24"/>
        </w:rPr>
        <w:t>Uță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 Ileana, RF, II, </w:t>
      </w:r>
      <w:r w:rsidRPr="00C35E6B">
        <w:rPr>
          <w:rFonts w:ascii="Times New Roman" w:hAnsi="Times New Roman" w:cs="Times New Roman"/>
          <w:i/>
          <w:sz w:val="24"/>
          <w:szCs w:val="24"/>
        </w:rPr>
        <w:t>Concepția lingvistică a lui Ion Heliade Rădulescu</w:t>
      </w:r>
    </w:p>
    <w:p w14:paraId="67EC1D2E" w14:textId="6F197DB1" w:rsidR="003106FD" w:rsidRDefault="003106FD" w:rsidP="00C35E6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E293103" w14:textId="77777777" w:rsidR="003106FD" w:rsidRDefault="003106FD" w:rsidP="00C35E6B">
      <w:pPr>
        <w:spacing w:after="0" w:line="24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</w:p>
    <w:p w14:paraId="6D4A3B92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53DC3711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1180B056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10F9A00C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537DA6CD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1674FA64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20B681BB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149BADA4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423957B9" w14:textId="77777777" w:rsidR="003106FD" w:rsidRDefault="003106FD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10A89BAB" w14:textId="68285A34" w:rsidR="004C3DD8" w:rsidRPr="00F21672" w:rsidRDefault="002B49DE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Limba și</w:t>
      </w:r>
      <w:r w:rsidRPr="003106FD">
        <w:rPr>
          <w:rFonts w:ascii="Times New Roman" w:hAnsi="Times New Roman" w:cs="Times New Roman"/>
          <w:sz w:val="24"/>
          <w:szCs w:val="24"/>
        </w:rPr>
        <w:t xml:space="preserve"> </w:t>
      </w:r>
      <w:r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>literatura</w:t>
      </w:r>
      <w:r w:rsidR="004C3DD8"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engleză </w:t>
      </w:r>
    </w:p>
    <w:p w14:paraId="2F68A4B2" w14:textId="06052919" w:rsidR="004C3DD8" w:rsidRPr="00F21672" w:rsidRDefault="00212401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>Ora 10.0</w:t>
      </w:r>
      <w:r w:rsidR="004C3DD8"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0, Sala </w:t>
      </w:r>
      <w:r w:rsidR="008B5DDC"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B </w:t>
      </w:r>
      <w:r w:rsidR="004C3DD8"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>4</w:t>
      </w:r>
    </w:p>
    <w:p w14:paraId="4EE0952B" w14:textId="77777777" w:rsidR="009A18C7" w:rsidRPr="00F21672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CE7382A" w14:textId="4B701491" w:rsid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</w:p>
    <w:p w14:paraId="19B4F29F" w14:textId="77777777" w:rsidR="00212401" w:rsidRPr="003106FD" w:rsidRDefault="004C3DD8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12401" w:rsidRPr="003106FD">
        <w:rPr>
          <w:rFonts w:ascii="Times New Roman" w:hAnsi="Times New Roman" w:cs="Times New Roman"/>
          <w:b/>
          <w:sz w:val="24"/>
          <w:szCs w:val="24"/>
          <w:lang w:val="fr-FR"/>
        </w:rPr>
        <w:t>Lect</w:t>
      </w: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212401" w:rsidRPr="003106FD">
        <w:rPr>
          <w:rFonts w:ascii="Times New Roman" w:hAnsi="Times New Roman" w:cs="Times New Roman"/>
          <w:b/>
          <w:sz w:val="24"/>
          <w:szCs w:val="24"/>
          <w:lang w:val="fr-FR"/>
        </w:rPr>
        <w:t>Cristina Miron</w:t>
      </w:r>
    </w:p>
    <w:p w14:paraId="18C76CC3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BE1C0F1" w14:textId="4DCC8C49" w:rsidR="004C3DD8" w:rsidRPr="003106FD" w:rsidRDefault="004C3DD8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0EB3B645" w14:textId="782ACF2B" w:rsidR="004C3DD8" w:rsidRPr="003106FD" w:rsidRDefault="00212401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Lect</w:t>
      </w:r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Adela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Dumitrescu</w:t>
      </w:r>
      <w:proofErr w:type="spellEnd"/>
    </w:p>
    <w:p w14:paraId="1F642AF1" w14:textId="6E842C7F" w:rsidR="004C3DD8" w:rsidRDefault="00212401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Lect</w:t>
      </w:r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="004C3DD8"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Cristina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Arsene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-Onu</w:t>
      </w:r>
    </w:p>
    <w:p w14:paraId="336123BA" w14:textId="77777777" w:rsidR="003106FD" w:rsidRPr="003106FD" w:rsidRDefault="003106FD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F2A8853" w14:textId="37EE0F99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5C857DD" w14:textId="16B04A52" w:rsidR="00212401" w:rsidRPr="00C35E6B" w:rsidRDefault="002B49DE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BECHEANU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Ema, </w:t>
      </w:r>
      <w:r w:rsidR="003106FD" w:rsidRPr="00C35E6B">
        <w:rPr>
          <w:rFonts w:ascii="Times New Roman" w:hAnsi="Times New Roman" w:cs="Times New Roman"/>
          <w:sz w:val="24"/>
          <w:szCs w:val="24"/>
        </w:rPr>
        <w:t>Română-Engleză, an III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Makes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Poe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so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Special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11DF795A" w14:textId="106D0F18" w:rsidR="00212401" w:rsidRPr="00C35E6B" w:rsidRDefault="002B49DE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CIUCAN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Ștefan, Engleză-Franceză, an III, </w:t>
      </w:r>
      <w:r w:rsidR="00212401" w:rsidRPr="00C35E6B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The “dark lady” theme and </w:t>
      </w:r>
      <w:proofErr w:type="spellStart"/>
      <w:r w:rsidR="00212401" w:rsidRPr="00C35E6B">
        <w:rPr>
          <w:rFonts w:ascii="Times New Roman" w:hAnsi="Times New Roman" w:cs="Times New Roman"/>
          <w:bCs/>
          <w:i/>
          <w:sz w:val="24"/>
          <w:szCs w:val="24"/>
          <w:lang w:val="en-GB"/>
        </w:rPr>
        <w:t>Antipetrarchism</w:t>
      </w:r>
      <w:proofErr w:type="spellEnd"/>
      <w:r w:rsidR="00212401" w:rsidRPr="00C35E6B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in Shakespeare’s sonnets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7C34417E" w14:textId="095E4B40" w:rsidR="003106FD" w:rsidRPr="00C35E6B" w:rsidRDefault="003106FD" w:rsidP="00C35E6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DONADONI Sonia, Română-Engleză, an III,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Jane Austen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Charles Dickens: 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literary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historical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-political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works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coordonator conf. univ. dr. Valentina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Stîngă</w:t>
      </w:r>
      <w:proofErr w:type="spellEnd"/>
    </w:p>
    <w:p w14:paraId="453F30C9" w14:textId="79710B00" w:rsidR="00212401" w:rsidRPr="00C35E6B" w:rsidRDefault="002B49DE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DUICAN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Ștefania, Engleză-Spaniolă, an III,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Emily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Dickinson’s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poems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243F669D" w14:textId="601E861A" w:rsidR="00212401" w:rsidRPr="00C35E6B" w:rsidRDefault="002B49DE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EL RAMMOUZ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Betty</w:t>
      </w:r>
      <w:proofErr w:type="spellEnd"/>
      <w:r w:rsidR="00212401" w:rsidRPr="00C35E6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12401" w:rsidRPr="00C35E6B">
        <w:rPr>
          <w:rFonts w:ascii="Times New Roman" w:hAnsi="Times New Roman" w:cs="Times New Roman"/>
          <w:sz w:val="24"/>
          <w:szCs w:val="24"/>
        </w:rPr>
        <w:t>Engleză-Franceză, an III, “</w:t>
      </w:r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Rose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Emily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”– An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Insight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into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William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Faulkner’s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Life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30A4646C" w14:textId="125C82D2" w:rsidR="003106FD" w:rsidRPr="00C35E6B" w:rsidRDefault="003106FD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IONESCU Andreea, Traductologie – Limba engleză, an II, </w:t>
      </w:r>
      <w:r w:rsidRPr="00C35E6B">
        <w:rPr>
          <w:rFonts w:ascii="Times New Roman" w:eastAsia="Times New Roman" w:hAnsi="Times New Roman" w:cs="Times New Roman"/>
          <w:i/>
          <w:color w:val="1D2228"/>
          <w:sz w:val="24"/>
          <w:szCs w:val="24"/>
          <w:lang w:val="en-GB" w:eastAsia="en-GB"/>
        </w:rPr>
        <w:t>Strategies in Translating Children’s Literature</w:t>
      </w:r>
      <w:r w:rsidRPr="00C35E6B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r w:rsidRPr="00C35E6B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</w:t>
      </w:r>
      <w:r w:rsidRPr="00C35E6B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Adela Dumitrescu</w:t>
      </w:r>
    </w:p>
    <w:p w14:paraId="2F50557A" w14:textId="6A88A2D4" w:rsidR="00212401" w:rsidRPr="00C35E6B" w:rsidRDefault="002B49DE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GĂNECI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Cristina, Română-Engleză, an III, </w:t>
      </w:r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Main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Themes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Taming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Shrew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37EBE4E4" w14:textId="029A7778" w:rsidR="00212401" w:rsidRPr="00C35E6B" w:rsidRDefault="002B49DE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SANDU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Cosmina, Engleză-Franceză, an III, </w:t>
      </w:r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Selection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Portraits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Geoffrey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Chaucer’s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The Canterbury Tales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02F2E2D0" w14:textId="682075DC" w:rsidR="003106FD" w:rsidRPr="00C35E6B" w:rsidRDefault="003106FD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SANDU Cristina, Traductologie – Limba engleză, an II, </w:t>
      </w:r>
      <w:r w:rsidRPr="00C35E6B">
        <w:rPr>
          <w:rFonts w:ascii="Times New Roman" w:eastAsia="Times New Roman" w:hAnsi="Times New Roman" w:cs="Times New Roman"/>
          <w:i/>
          <w:color w:val="1D2228"/>
          <w:sz w:val="24"/>
          <w:szCs w:val="24"/>
          <w:lang w:val="en-GB" w:eastAsia="en-GB"/>
        </w:rPr>
        <w:t>A Systematic Approach in Translating Contracts in English</w:t>
      </w:r>
      <w:r w:rsidRPr="00C35E6B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r w:rsidRPr="00C35E6B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</w:t>
      </w:r>
      <w:r w:rsidRPr="00C35E6B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Adela Dumitrescu</w:t>
      </w:r>
    </w:p>
    <w:p w14:paraId="6FB8C1D0" w14:textId="5F96DA21" w:rsidR="00212401" w:rsidRPr="00C35E6B" w:rsidRDefault="002B49DE" w:rsidP="00C35E6B">
      <w:pPr>
        <w:spacing w:after="0" w:line="240" w:lineRule="auto"/>
        <w:ind w:left="36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UȘURELU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Ana Maria, Engleză-Franceză, an III,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Narrative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Innovations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Historical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Context in John </w:t>
      </w:r>
      <w:proofErr w:type="spellStart"/>
      <w:r w:rsidR="00212401" w:rsidRPr="00C35E6B">
        <w:rPr>
          <w:rFonts w:ascii="Times New Roman" w:hAnsi="Times New Roman" w:cs="Times New Roman"/>
          <w:i/>
          <w:sz w:val="24"/>
          <w:szCs w:val="24"/>
        </w:rPr>
        <w:t>Steinbeck’s</w:t>
      </w:r>
      <w:proofErr w:type="spellEnd"/>
      <w:r w:rsidR="00212401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401" w:rsidRPr="00C35E6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Grapes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Wrath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 xml:space="preserve">, coordonator 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12401" w:rsidRPr="00C35E6B">
        <w:rPr>
          <w:rFonts w:ascii="Times New Roman" w:hAnsi="Times New Roman" w:cs="Times New Roman"/>
          <w:sz w:val="24"/>
          <w:szCs w:val="24"/>
        </w:rPr>
        <w:t>. Cristina Arsene-</w:t>
      </w:r>
      <w:proofErr w:type="spellStart"/>
      <w:r w:rsidR="00212401" w:rsidRPr="00C35E6B">
        <w:rPr>
          <w:rFonts w:ascii="Times New Roman" w:hAnsi="Times New Roman" w:cs="Times New Roman"/>
          <w:sz w:val="24"/>
          <w:szCs w:val="24"/>
        </w:rPr>
        <w:t>Onu</w:t>
      </w:r>
      <w:proofErr w:type="spellEnd"/>
    </w:p>
    <w:p w14:paraId="165123EB" w14:textId="77777777" w:rsidR="004C3DD8" w:rsidRPr="003106FD" w:rsidRDefault="004C3DD8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49B29" w14:textId="77777777" w:rsidR="004C3DD8" w:rsidRPr="003106FD" w:rsidRDefault="004C3DD8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83222" w14:textId="2456AF9F" w:rsidR="003106FD" w:rsidRDefault="003106FD" w:rsidP="00166DC1">
      <w:pPr>
        <w:ind w:hanging="357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br w:type="page"/>
      </w:r>
    </w:p>
    <w:p w14:paraId="2C9C1DE9" w14:textId="77777777" w:rsidR="003106FD" w:rsidRPr="00F21672" w:rsidRDefault="003106FD" w:rsidP="00166DC1">
      <w:pPr>
        <w:shd w:val="clear" w:color="auto" w:fill="FFFFFF"/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FEC68E" w14:textId="40566C16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Literatură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13141C3E" w14:textId="77777777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Ora 10.30, Sala 30</w:t>
      </w:r>
    </w:p>
    <w:p w14:paraId="789F7B15" w14:textId="116F11E0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</w:p>
    <w:p w14:paraId="058C2429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Liliana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35A43C06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C53DDC2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686F4366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Corina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Georgescu</w:t>
      </w:r>
      <w:proofErr w:type="spellEnd"/>
    </w:p>
    <w:p w14:paraId="0F799DDD" w14:textId="77777777" w:rsidR="00D85AA0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Diana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Lefter</w:t>
      </w:r>
      <w:proofErr w:type="spellEnd"/>
    </w:p>
    <w:p w14:paraId="2F402D43" w14:textId="77777777" w:rsidR="009A18C7" w:rsidRPr="003106FD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A9D9C9" w14:textId="77777777" w:rsidR="00D85AA0" w:rsidRPr="003106FD" w:rsidRDefault="00D85AA0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  <w:lang w:val="fr-FR"/>
        </w:rPr>
      </w:pPr>
    </w:p>
    <w:p w14:paraId="0AC8548E" w14:textId="77777777" w:rsidR="00C35E6B" w:rsidRPr="00C35E6B" w:rsidRDefault="00C35E6B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CRISTEA Maria, EF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 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FR"/>
        </w:rPr>
        <w:t>Andromaque, une héroïne tragique. À partir de la pièce homonyme de Racine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35E6B">
        <w:rPr>
          <w:rFonts w:ascii="Times New Roman" w:hAnsi="Times New Roman" w:cs="Times New Roman"/>
          <w:sz w:val="24"/>
          <w:szCs w:val="24"/>
          <w:lang w:val="fr-FR"/>
        </w:rPr>
        <w:t>prof.univ</w:t>
      </w:r>
      <w:proofErr w:type="gramEnd"/>
      <w:r w:rsidRPr="00C35E6B">
        <w:rPr>
          <w:rFonts w:ascii="Times New Roman" w:hAnsi="Times New Roman" w:cs="Times New Roman"/>
          <w:sz w:val="24"/>
          <w:szCs w:val="24"/>
          <w:lang w:val="fr-FR"/>
        </w:rPr>
        <w:t>.dr.habil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Diana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Lefter</w:t>
      </w:r>
      <w:proofErr w:type="spellEnd"/>
    </w:p>
    <w:p w14:paraId="426072EC" w14:textId="77777777" w:rsidR="00C35E6B" w:rsidRPr="00C35E6B" w:rsidRDefault="00C35E6B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DOANȚĂ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Izabella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MILITARU Diana, RIZEA Claudia, RF, III,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 La Peste – le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retour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dans l</w:t>
      </w:r>
      <w:r w:rsidRPr="00C35E6B">
        <w:rPr>
          <w:rFonts w:ascii="Times New Roman" w:hAnsi="Times New Roman" w:cs="Times New Roman"/>
          <w:i/>
          <w:sz w:val="24"/>
          <w:szCs w:val="24"/>
          <w:lang w:val="fr-FR"/>
        </w:rPr>
        <w:t>’actualité,</w:t>
      </w:r>
      <w:r w:rsidRPr="00C3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prof.univ.dr.habil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 Corina-Amelia Georgescu</w:t>
      </w:r>
    </w:p>
    <w:p w14:paraId="0925AF70" w14:textId="77777777" w:rsidR="00C35E6B" w:rsidRPr="00C35E6B" w:rsidRDefault="00C35E6B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DUMITRU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Samira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GHEORGHE Ariana, RF, III,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i/>
          <w:sz w:val="24"/>
          <w:szCs w:val="24"/>
          <w:lang w:val="fr-FR"/>
        </w:rPr>
        <w:t>Jacques Prévert: «  Pour toi mon amour »  - étude de texte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prof.univ.dr.habil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 Corina-Amelia Georgescu</w:t>
      </w:r>
    </w:p>
    <w:p w14:paraId="05C81E27" w14:textId="77777777" w:rsidR="00C35E6B" w:rsidRPr="00C35E6B" w:rsidRDefault="00C35E6B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MÎCIU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Mihaela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>-Bianca, TUDORIN Lavinia Elena,</w:t>
      </w:r>
      <w:r w:rsidRPr="00C35E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C35E6B">
        <w:rPr>
          <w:rFonts w:ascii="Times New Roman" w:hAnsi="Times New Roman" w:cs="Times New Roman"/>
          <w:sz w:val="24"/>
          <w:szCs w:val="24"/>
        </w:rPr>
        <w:t>RF, III,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i/>
          <w:sz w:val="24"/>
          <w:szCs w:val="24"/>
          <w:lang w:val="fr-FR"/>
        </w:rPr>
        <w:t>Le thème de l’amour chez Prévert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35E6B">
        <w:rPr>
          <w:rFonts w:ascii="Times New Roman" w:hAnsi="Times New Roman" w:cs="Times New Roman"/>
          <w:sz w:val="24"/>
          <w:szCs w:val="24"/>
        </w:rPr>
        <w:t>prof.univ</w:t>
      </w:r>
      <w:proofErr w:type="gramEnd"/>
      <w:r w:rsidRPr="00C35E6B">
        <w:rPr>
          <w:rFonts w:ascii="Times New Roman" w:hAnsi="Times New Roman" w:cs="Times New Roman"/>
          <w:sz w:val="24"/>
          <w:szCs w:val="24"/>
        </w:rPr>
        <w:t>.dr.habil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 Corina-Amelia Georgescu</w:t>
      </w:r>
    </w:p>
    <w:p w14:paraId="789E299E" w14:textId="77777777" w:rsidR="00D85AA0" w:rsidRDefault="00D85AA0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6D0D8062" w14:textId="77777777" w:rsidR="009A18C7" w:rsidRDefault="009A18C7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A0330C7" w14:textId="77777777" w:rsidR="009A18C7" w:rsidRPr="003106FD" w:rsidRDefault="009A18C7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66AF7D2B" w14:textId="77777777" w:rsidR="00D85AA0" w:rsidRPr="003106FD" w:rsidRDefault="00D85AA0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</w:p>
    <w:p w14:paraId="7561D4AD" w14:textId="77777777" w:rsidR="00D85AA0" w:rsidRDefault="00D85AA0" w:rsidP="00D54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Francofonia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particularități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limbii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franceze</w:t>
      </w:r>
      <w:proofErr w:type="spellEnd"/>
    </w:p>
    <w:p w14:paraId="4528ECEE" w14:textId="77777777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Ora 11.30, Sala 30</w:t>
      </w:r>
    </w:p>
    <w:p w14:paraId="06E58C33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C1527AD" w14:textId="2B0DD55F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</w:p>
    <w:p w14:paraId="4E163882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Liliana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4CBF734E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582A918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409DDDB4" w14:textId="77777777" w:rsidR="00D85AA0" w:rsidRPr="00F21672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Hlk135250437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Prof</w:t>
      </w:r>
      <w:bookmarkEnd w:id="0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>Corina Georgescu</w:t>
      </w:r>
    </w:p>
    <w:p w14:paraId="034F1005" w14:textId="77777777" w:rsidR="00D85AA0" w:rsidRPr="00F21672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21672">
        <w:rPr>
          <w:rFonts w:ascii="Times New Roman" w:hAnsi="Times New Roman" w:cs="Times New Roman"/>
          <w:b/>
          <w:sz w:val="24"/>
          <w:szCs w:val="24"/>
          <w:lang w:val="es-ES_tradnl"/>
        </w:rPr>
        <w:t>Prof. univ. dr. habil. Diana Lefter</w:t>
      </w:r>
    </w:p>
    <w:p w14:paraId="67B75059" w14:textId="77777777" w:rsidR="009A18C7" w:rsidRPr="00F21672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B264A30" w14:textId="77777777" w:rsidR="00D85AA0" w:rsidRPr="00F21672" w:rsidRDefault="00D85AA0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6F8DA05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CHIRCIOAGĂ BIANCA-ELENA, EF II, </w:t>
      </w:r>
      <w:r w:rsidRPr="00F21672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Le Madagascar</w:t>
      </w: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, coordonator conf. univ. dr. 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Voiculescu</w:t>
      </w:r>
      <w:proofErr w:type="spellEnd"/>
    </w:p>
    <w:p w14:paraId="23D0E6B2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DAN Alexandra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Luiza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 Flori, EF II,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BE"/>
        </w:rPr>
        <w:t>La Belgique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 conf.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. 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Voiculescu</w:t>
      </w:r>
      <w:proofErr w:type="spellEnd"/>
    </w:p>
    <w:p w14:paraId="202F1302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DRĂGHICI Bianca Gabriela, EF II,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BE"/>
        </w:rPr>
        <w:t>Le Sénégal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 conf.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. 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Voiculescu</w:t>
      </w:r>
      <w:proofErr w:type="spellEnd"/>
    </w:p>
    <w:p w14:paraId="48F8ED1F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DUMITRACHE Emilia-Nicoleta, RF II, </w:t>
      </w:r>
      <w:r w:rsidRPr="00F21672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La Suisse</w:t>
      </w: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, coordonator conf. univ. dr. 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</w:p>
    <w:p w14:paraId="10AD9D59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GRIGORIAN AREVIK, Arménie Erasmus,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BE"/>
        </w:rPr>
        <w:t xml:space="preserve">Le français européen 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>vs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BE"/>
        </w:rPr>
        <w:t xml:space="preserve"> le français canadien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conf.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</w:p>
    <w:p w14:paraId="6F7A2610" w14:textId="77777777" w:rsidR="00D85AA0" w:rsidRPr="00F21672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MARTIN Nicoleta Diana, EF II, </w:t>
      </w:r>
      <w:r w:rsidRPr="00F21672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Le Cameroun</w:t>
      </w:r>
      <w:r w:rsidRPr="00F21672">
        <w:rPr>
          <w:rFonts w:ascii="Times New Roman" w:hAnsi="Times New Roman" w:cs="Times New Roman"/>
          <w:sz w:val="24"/>
          <w:szCs w:val="24"/>
          <w:lang w:val="es-ES_tradnl"/>
        </w:rPr>
        <w:t>, coordonator conf. univ. dr. Liliana Voiculescu</w:t>
      </w:r>
    </w:p>
    <w:p w14:paraId="3C131FA3" w14:textId="77777777" w:rsidR="00D85AA0" w:rsidRPr="00C35E6B" w:rsidRDefault="00D85AA0" w:rsidP="00C35E6B">
      <w:pPr>
        <w:spacing w:after="0" w:line="240" w:lineRule="auto"/>
        <w:ind w:left="3"/>
        <w:rPr>
          <w:rFonts w:ascii="Times New Roman" w:hAnsi="Times New Roman" w:cs="Times New Roman"/>
          <w:sz w:val="24"/>
          <w:szCs w:val="24"/>
          <w:lang w:val="fr-BE"/>
        </w:rPr>
      </w:pP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UȚĂ Ileana-Maria, RF II, </w:t>
      </w:r>
      <w:r w:rsidRPr="00F21672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Le Canada</w:t>
      </w:r>
      <w:r w:rsidRPr="00F21672">
        <w:rPr>
          <w:rFonts w:ascii="Times New Roman" w:hAnsi="Times New Roman" w:cs="Times New Roman"/>
          <w:sz w:val="24"/>
          <w:szCs w:val="24"/>
          <w:lang w:val="es-ES_tradnl"/>
        </w:rPr>
        <w:t xml:space="preserve">, coordonator conf. univ. dr. </w:t>
      </w:r>
      <w:r w:rsidRPr="00C35E6B">
        <w:rPr>
          <w:rFonts w:ascii="Times New Roman" w:hAnsi="Times New Roman" w:cs="Times New Roman"/>
          <w:sz w:val="24"/>
          <w:szCs w:val="24"/>
          <w:lang w:val="fr-BE"/>
        </w:rPr>
        <w:t xml:space="preserve">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BE"/>
        </w:rPr>
        <w:t>Voiculescu</w:t>
      </w:r>
      <w:proofErr w:type="spellEnd"/>
    </w:p>
    <w:p w14:paraId="44B17260" w14:textId="13ECAA20" w:rsidR="00D85AA0" w:rsidRDefault="00D85AA0" w:rsidP="00166DC1">
      <w:pPr>
        <w:spacing w:after="0" w:line="240" w:lineRule="auto"/>
        <w:ind w:left="-360" w:hanging="357"/>
        <w:rPr>
          <w:rFonts w:ascii="Times New Roman" w:hAnsi="Times New Roman" w:cs="Times New Roman"/>
          <w:sz w:val="24"/>
          <w:szCs w:val="24"/>
          <w:lang w:val="fr-FR"/>
        </w:rPr>
      </w:pPr>
    </w:p>
    <w:p w14:paraId="7E925E70" w14:textId="77777777" w:rsidR="009A18C7" w:rsidRPr="003106FD" w:rsidRDefault="009A18C7" w:rsidP="00166DC1">
      <w:pPr>
        <w:spacing w:after="0" w:line="240" w:lineRule="auto"/>
        <w:ind w:left="-360" w:hanging="357"/>
        <w:rPr>
          <w:rFonts w:ascii="Times New Roman" w:hAnsi="Times New Roman" w:cs="Times New Roman"/>
          <w:sz w:val="24"/>
          <w:szCs w:val="24"/>
          <w:lang w:val="fr-FR"/>
        </w:rPr>
      </w:pPr>
    </w:p>
    <w:p w14:paraId="79473F26" w14:textId="77777777" w:rsidR="002B49DE" w:rsidRPr="003106FD" w:rsidRDefault="002B49DE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FAD926A" w14:textId="77777777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Traductologie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</w:p>
    <w:p w14:paraId="40D6DDCD" w14:textId="77777777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Ora 13.00, Sala 30</w:t>
      </w:r>
    </w:p>
    <w:p w14:paraId="73FC8765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B6D1BA0" w14:textId="69A8CD76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</w:p>
    <w:p w14:paraId="0E07CD87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Liliana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39E32E1F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C647587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14FDB2CF" w14:textId="77777777" w:rsidR="00D85AA0" w:rsidRPr="00F21672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F21672">
        <w:rPr>
          <w:rFonts w:ascii="Times New Roman" w:hAnsi="Times New Roman" w:cs="Times New Roman"/>
          <w:b/>
          <w:sz w:val="24"/>
          <w:szCs w:val="24"/>
          <w:lang w:val="en-US"/>
        </w:rPr>
        <w:t>Corina Georgescu</w:t>
      </w:r>
    </w:p>
    <w:p w14:paraId="63C15EDA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Conf. univ. dr.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Mihaela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Mitu</w:t>
      </w:r>
      <w:proofErr w:type="spellEnd"/>
    </w:p>
    <w:p w14:paraId="0C60BF1E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Lect.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Adriana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  <w:lang w:val="fr-FR"/>
        </w:rPr>
        <w:t>Apostol</w:t>
      </w:r>
      <w:proofErr w:type="spellEnd"/>
    </w:p>
    <w:p w14:paraId="7690A747" w14:textId="77777777" w:rsidR="00D85AA0" w:rsidRDefault="00D85AA0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</w:p>
    <w:p w14:paraId="0BDF102C" w14:textId="77777777" w:rsidR="009A18C7" w:rsidRPr="003106FD" w:rsidRDefault="009A18C7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</w:p>
    <w:p w14:paraId="266E56A4" w14:textId="77777777" w:rsidR="00D85AA0" w:rsidRPr="00C35E6B" w:rsidRDefault="00D85AA0" w:rsidP="00D5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35E6B">
        <w:rPr>
          <w:rFonts w:ascii="Times New Roman" w:hAnsi="Times New Roman" w:cs="Times New Roman"/>
          <w:sz w:val="24"/>
          <w:szCs w:val="24"/>
          <w:lang w:val="fr-FR"/>
        </w:rPr>
        <w:t>CHIRICĂ Gabriela</w:t>
      </w:r>
      <w:r w:rsidRPr="00C3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Georgiana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TLEF II,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FR"/>
        </w:rPr>
        <w:t>La traduction audiovisuelle : définitions et types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conf.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</w:p>
    <w:p w14:paraId="71FE9131" w14:textId="77777777" w:rsidR="00D85AA0" w:rsidRPr="00C35E6B" w:rsidRDefault="00D85AA0" w:rsidP="00D5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35E6B">
        <w:rPr>
          <w:rFonts w:ascii="Times New Roman" w:hAnsi="Times New Roman" w:cs="Times New Roman"/>
          <w:sz w:val="24"/>
          <w:szCs w:val="24"/>
          <w:lang w:val="fr-FR"/>
        </w:rPr>
        <w:t>DUMITRU Carmen-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Lorelai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TLEF II,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FR"/>
        </w:rPr>
        <w:t>Réflexions sur le sous-titrage en roumain inspirées par le film « Le Petite Prince »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conf.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Liliana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</w:p>
    <w:p w14:paraId="4E14E6CE" w14:textId="77777777" w:rsidR="00D85AA0" w:rsidRPr="00C35E6B" w:rsidRDefault="00D85AA0" w:rsidP="00D5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NIȚU Maria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Teodora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TLEF II, </w:t>
      </w:r>
      <w:r w:rsidRPr="00C35E6B">
        <w:rPr>
          <w:rFonts w:ascii="Times New Roman" w:hAnsi="Times New Roman" w:cs="Times New Roman"/>
          <w:i/>
          <w:iCs/>
          <w:sz w:val="24"/>
          <w:szCs w:val="24"/>
          <w:lang w:val="fr-FR"/>
        </w:rPr>
        <w:t>Post-édition de la traduction automatique</w:t>
      </w:r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lect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35E6B">
        <w:rPr>
          <w:rFonts w:ascii="Times New Roman" w:hAnsi="Times New Roman" w:cs="Times New Roman"/>
          <w:sz w:val="24"/>
          <w:szCs w:val="24"/>
          <w:lang w:val="fr-FR"/>
        </w:rPr>
        <w:t xml:space="preserve">. Adriana </w:t>
      </w:r>
      <w:proofErr w:type="spellStart"/>
      <w:r w:rsidRPr="00C35E6B">
        <w:rPr>
          <w:rFonts w:ascii="Times New Roman" w:hAnsi="Times New Roman" w:cs="Times New Roman"/>
          <w:sz w:val="24"/>
          <w:szCs w:val="24"/>
          <w:lang w:val="fr-FR"/>
        </w:rPr>
        <w:t>Apostol</w:t>
      </w:r>
      <w:proofErr w:type="spellEnd"/>
    </w:p>
    <w:p w14:paraId="50ED85B9" w14:textId="77777777" w:rsidR="00D85AA0" w:rsidRPr="003106FD" w:rsidRDefault="00D85AA0" w:rsidP="00D54575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</w:p>
    <w:p w14:paraId="51088510" w14:textId="77777777" w:rsidR="00C35E6B" w:rsidRDefault="00C35E6B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4EE5A9C0" w14:textId="77777777" w:rsidR="00C35E6B" w:rsidRDefault="00C35E6B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432FDAE8" w14:textId="77777777" w:rsidR="00D85AA0" w:rsidRPr="003106FD" w:rsidRDefault="00D85AA0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Limbă, literatură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germană</w:t>
      </w:r>
    </w:p>
    <w:p w14:paraId="077C1578" w14:textId="1344A9AF" w:rsidR="009A18C7" w:rsidRDefault="009A18C7" w:rsidP="00D54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Ora 13.00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06FD">
        <w:rPr>
          <w:rFonts w:ascii="Times New Roman" w:hAnsi="Times New Roman" w:cs="Times New Roman"/>
          <w:b/>
          <w:sz w:val="24"/>
          <w:szCs w:val="24"/>
        </w:rPr>
        <w:t>Sala 43</w:t>
      </w:r>
    </w:p>
    <w:p w14:paraId="4C2E5127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C0FF3" w14:textId="7BD2D064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Comisie</w:t>
      </w:r>
    </w:p>
    <w:p w14:paraId="4530FFA3" w14:textId="262C9B65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comisie: Conf. univ. dr. Mihaela Mitu</w:t>
      </w:r>
    </w:p>
    <w:p w14:paraId="61919106" w14:textId="77777777" w:rsidR="009A18C7" w:rsidRDefault="009A18C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BD71A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3E07AD7A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Prof. univ. dr.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>. Corina Georgescu</w:t>
      </w:r>
    </w:p>
    <w:p w14:paraId="47970187" w14:textId="77777777" w:rsidR="00D85AA0" w:rsidRPr="003106FD" w:rsidRDefault="00D85AA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Conf. univ. dr. Silvia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Boncescu</w:t>
      </w:r>
      <w:proofErr w:type="spellEnd"/>
    </w:p>
    <w:p w14:paraId="50C52DC5" w14:textId="532FE683" w:rsidR="00D85AA0" w:rsidRPr="003106FD" w:rsidRDefault="00D85AA0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3779CCA3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CERBUREANU Ioana, PIETROSEL Marius, EG I, </w:t>
      </w:r>
      <w:proofErr w:type="spellStart"/>
      <w:r w:rsidRPr="00C35E6B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C35E6B">
        <w:rPr>
          <w:rFonts w:ascii="Times New Roman" w:hAnsi="Times New Roman" w:cs="Times New Roman"/>
          <w:i/>
          <w:iCs/>
          <w:sz w:val="24"/>
          <w:szCs w:val="24"/>
        </w:rPr>
        <w:t xml:space="preserve"> ist </w:t>
      </w:r>
      <w:proofErr w:type="spellStart"/>
      <w:r w:rsidRPr="00C35E6B">
        <w:rPr>
          <w:rFonts w:ascii="Times New Roman" w:hAnsi="Times New Roman" w:cs="Times New Roman"/>
          <w:i/>
          <w:iCs/>
          <w:sz w:val="24"/>
          <w:szCs w:val="24"/>
        </w:rPr>
        <w:t>stereotypisch</w:t>
      </w:r>
      <w:proofErr w:type="spellEnd"/>
      <w:r w:rsidRPr="00C35E6B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Pr="00C35E6B">
        <w:rPr>
          <w:rFonts w:ascii="Times New Roman" w:hAnsi="Times New Roman" w:cs="Times New Roman"/>
          <w:i/>
          <w:iCs/>
          <w:sz w:val="24"/>
          <w:szCs w:val="24"/>
        </w:rPr>
        <w:t>Stereotypen</w:t>
      </w:r>
      <w:proofErr w:type="spellEnd"/>
      <w:r w:rsidRPr="00C35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iCs/>
          <w:sz w:val="24"/>
          <w:szCs w:val="24"/>
        </w:rPr>
        <w:t>über</w:t>
      </w:r>
      <w:proofErr w:type="spellEnd"/>
      <w:r w:rsidRPr="00C35E6B">
        <w:rPr>
          <w:rFonts w:ascii="Times New Roman" w:hAnsi="Times New Roman" w:cs="Times New Roman"/>
          <w:i/>
          <w:iCs/>
          <w:sz w:val="24"/>
          <w:szCs w:val="24"/>
        </w:rPr>
        <w:t xml:space="preserve"> die </w:t>
      </w:r>
      <w:proofErr w:type="spellStart"/>
      <w:r w:rsidRPr="00C35E6B">
        <w:rPr>
          <w:rFonts w:ascii="Times New Roman" w:hAnsi="Times New Roman" w:cs="Times New Roman"/>
          <w:i/>
          <w:iCs/>
          <w:sz w:val="24"/>
          <w:szCs w:val="24"/>
        </w:rPr>
        <w:t>Deutschen</w:t>
      </w:r>
      <w:proofErr w:type="spellEnd"/>
      <w:r w:rsidRPr="00C35E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21672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Silvia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Boncescu</w:t>
      </w:r>
      <w:proofErr w:type="spellEnd"/>
    </w:p>
    <w:p w14:paraId="56AC5C89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DIACONU Maria, EG II,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Diskriminierung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Vergangenheit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Gegenwart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Pr="00F21672">
        <w:rPr>
          <w:rFonts w:ascii="Times New Roman" w:hAnsi="Times New Roman" w:cs="Times New Roman"/>
          <w:sz w:val="24"/>
          <w:szCs w:val="24"/>
        </w:rPr>
        <w:t>coordonator</w:t>
      </w:r>
      <w:r w:rsidRPr="00C3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Silvia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Boncescu</w:t>
      </w:r>
      <w:proofErr w:type="spellEnd"/>
    </w:p>
    <w:p w14:paraId="2D66CD03" w14:textId="77777777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FILIPOIU Oana, EG III,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Pronominaladverbien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Lehren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lernen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mit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Spaß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Vertrautheit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EG III, </w:t>
      </w:r>
      <w:r w:rsidRPr="00F21672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 Mihaela Mitu</w:t>
      </w:r>
    </w:p>
    <w:p w14:paraId="5BD3AC60" w14:textId="0C022030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GEAMBEI Teodora, EG 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Hitlers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Schicksal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Künstler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Führer,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Reichskanzler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73622865"/>
      <w:bookmarkStart w:id="2" w:name="_Hlk135639595"/>
      <w:r w:rsidRPr="00F21672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Pr="00C35E6B">
        <w:rPr>
          <w:rFonts w:ascii="Times New Roman" w:hAnsi="Times New Roman" w:cs="Times New Roman"/>
          <w:sz w:val="24"/>
          <w:szCs w:val="24"/>
        </w:rPr>
        <w:t xml:space="preserve">Silvia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Boncescu</w:t>
      </w:r>
      <w:bookmarkEnd w:id="2"/>
      <w:proofErr w:type="spellEnd"/>
    </w:p>
    <w:p w14:paraId="430379FA" w14:textId="595C5C82" w:rsidR="00D85AA0" w:rsidRPr="00C35E6B" w:rsidRDefault="00D85AA0" w:rsidP="00C35E6B">
      <w:pPr>
        <w:spacing w:after="0" w:line="240" w:lineRule="auto"/>
        <w:ind w:lef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TOITAN Lavinia, EG II,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Caroline Schlegel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Elfriede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Jelinek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zwei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Feministinnen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ihrer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Zeit</w:t>
      </w:r>
      <w:r w:rsidR="00EE60A8"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Pr="00F21672">
        <w:rPr>
          <w:rFonts w:ascii="Times New Roman" w:hAnsi="Times New Roman" w:cs="Times New Roman"/>
          <w:sz w:val="24"/>
          <w:szCs w:val="24"/>
        </w:rPr>
        <w:t xml:space="preserve">coordonator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04275562"/>
      <w:r w:rsidRPr="00C35E6B">
        <w:rPr>
          <w:rFonts w:ascii="Times New Roman" w:hAnsi="Times New Roman" w:cs="Times New Roman"/>
          <w:sz w:val="24"/>
          <w:szCs w:val="24"/>
        </w:rPr>
        <w:t xml:space="preserve">Silvia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Boncescu</w:t>
      </w:r>
      <w:bookmarkEnd w:id="3"/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E1744F" w14:textId="77777777" w:rsidR="002B49DE" w:rsidRPr="003106FD" w:rsidRDefault="002B49DE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6F37AAA7" w14:textId="77777777" w:rsidR="002B49DE" w:rsidRPr="003106FD" w:rsidRDefault="002B49DE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</w:p>
    <w:p w14:paraId="54435952" w14:textId="77777777" w:rsidR="00D54575" w:rsidRPr="00F21672" w:rsidRDefault="00D54575" w:rsidP="00D54575">
      <w:pPr>
        <w:pStyle w:val="yiv3836749197msolistparagraph"/>
        <w:shd w:val="clear" w:color="auto" w:fill="FFFFFF"/>
        <w:spacing w:before="0" w:beforeAutospacing="0" w:after="0" w:afterAutospacing="0"/>
        <w:rPr>
          <w:b/>
          <w:bCs/>
          <w:color w:val="000000"/>
          <w:lang w:val="ro-RO"/>
        </w:rPr>
      </w:pPr>
    </w:p>
    <w:p w14:paraId="36C68FB5" w14:textId="77777777" w:rsidR="00D54575" w:rsidRPr="00F21672" w:rsidRDefault="00D54575" w:rsidP="00D54575">
      <w:pPr>
        <w:pStyle w:val="yiv3836749197msolistparagraph"/>
        <w:shd w:val="clear" w:color="auto" w:fill="FFFFFF"/>
        <w:spacing w:before="0" w:beforeAutospacing="0" w:after="0" w:afterAutospacing="0"/>
        <w:rPr>
          <w:b/>
          <w:bCs/>
          <w:color w:val="000000"/>
          <w:lang w:val="ro-RO"/>
        </w:rPr>
      </w:pPr>
    </w:p>
    <w:p w14:paraId="7A83EDCA" w14:textId="77777777" w:rsidR="00D54575" w:rsidRPr="00F21672" w:rsidRDefault="00D54575" w:rsidP="00D54575">
      <w:pPr>
        <w:pStyle w:val="yiv3836749197msolistparagraph"/>
        <w:shd w:val="clear" w:color="auto" w:fill="FFFFFF"/>
        <w:spacing w:before="0" w:beforeAutospacing="0" w:after="0" w:afterAutospacing="0"/>
        <w:rPr>
          <w:b/>
          <w:bCs/>
          <w:color w:val="000000"/>
          <w:lang w:val="ro-RO"/>
        </w:rPr>
      </w:pPr>
    </w:p>
    <w:p w14:paraId="30733DC2" w14:textId="77777777" w:rsidR="002B49DE" w:rsidRPr="00F21672" w:rsidRDefault="002B49DE" w:rsidP="00D54575">
      <w:pPr>
        <w:pStyle w:val="yiv3836749197msolistparagraph"/>
        <w:shd w:val="clear" w:color="auto" w:fill="FFFFFF"/>
        <w:spacing w:before="0" w:beforeAutospacing="0" w:after="0" w:afterAutospacing="0"/>
        <w:rPr>
          <w:b/>
          <w:bCs/>
          <w:color w:val="000000"/>
          <w:lang w:val="es-ES_tradnl"/>
        </w:rPr>
      </w:pPr>
      <w:r w:rsidRPr="00F21672">
        <w:rPr>
          <w:b/>
          <w:bCs/>
          <w:color w:val="000000"/>
          <w:lang w:val="es-ES_tradnl"/>
        </w:rPr>
        <w:lastRenderedPageBreak/>
        <w:t>Literatură, cultură și civilizație spaniole  </w:t>
      </w:r>
    </w:p>
    <w:p w14:paraId="28758765" w14:textId="0F066679" w:rsidR="009A18C7" w:rsidRPr="00F21672" w:rsidRDefault="008B5DDC" w:rsidP="00D54575">
      <w:pPr>
        <w:pStyle w:val="yiv3836749197msolistparagraph"/>
        <w:shd w:val="clear" w:color="auto" w:fill="FFFFFF"/>
        <w:spacing w:before="0" w:beforeAutospacing="0" w:after="0" w:afterAutospacing="0"/>
        <w:rPr>
          <w:b/>
          <w:color w:val="000000"/>
          <w:lang w:val="es-ES_tradnl"/>
        </w:rPr>
      </w:pPr>
      <w:r w:rsidRPr="00F21672">
        <w:rPr>
          <w:b/>
          <w:color w:val="000000"/>
          <w:lang w:val="es-ES_tradnl"/>
        </w:rPr>
        <w:t>Ora 10</w:t>
      </w:r>
      <w:r w:rsidR="009A18C7" w:rsidRPr="00F21672">
        <w:rPr>
          <w:b/>
          <w:color w:val="000000"/>
          <w:lang w:val="es-ES_tradnl"/>
        </w:rPr>
        <w:t>, Sala</w:t>
      </w:r>
      <w:r w:rsidRPr="00F21672">
        <w:rPr>
          <w:b/>
          <w:color w:val="000000"/>
          <w:lang w:val="es-ES_tradnl"/>
        </w:rPr>
        <w:t xml:space="preserve"> B 3</w:t>
      </w:r>
    </w:p>
    <w:p w14:paraId="324652D3" w14:textId="77777777" w:rsidR="00D54575" w:rsidRPr="00F21672" w:rsidRDefault="00D54575" w:rsidP="00166DC1">
      <w:pPr>
        <w:pStyle w:val="yiv3836749197msolistparagraph"/>
        <w:shd w:val="clear" w:color="auto" w:fill="FFFFFF"/>
        <w:spacing w:before="0" w:beforeAutospacing="0" w:after="0" w:afterAutospacing="0"/>
        <w:ind w:left="720" w:hanging="357"/>
        <w:jc w:val="center"/>
        <w:rPr>
          <w:b/>
          <w:color w:val="000000"/>
          <w:lang w:val="es-ES_tradnl"/>
        </w:rPr>
      </w:pPr>
    </w:p>
    <w:p w14:paraId="09BEB74E" w14:textId="1010F20A" w:rsidR="009A18C7" w:rsidRPr="00F21672" w:rsidRDefault="009A18C7" w:rsidP="00166DC1">
      <w:pPr>
        <w:pStyle w:val="yiv3836749197msolistparagraph"/>
        <w:shd w:val="clear" w:color="auto" w:fill="FFFFFF"/>
        <w:spacing w:before="0" w:beforeAutospacing="0" w:after="0" w:afterAutospacing="0"/>
        <w:ind w:left="720" w:hanging="357"/>
        <w:jc w:val="center"/>
        <w:rPr>
          <w:b/>
          <w:color w:val="000000"/>
          <w:lang w:val="es-ES_tradnl"/>
        </w:rPr>
      </w:pPr>
      <w:r w:rsidRPr="00F21672">
        <w:rPr>
          <w:b/>
          <w:color w:val="000000"/>
          <w:lang w:val="es-ES_tradnl"/>
        </w:rPr>
        <w:t>Comisie</w:t>
      </w:r>
    </w:p>
    <w:p w14:paraId="0395E0E4" w14:textId="6CD61F20" w:rsidR="008B5DDC" w:rsidRPr="00F21672" w:rsidRDefault="008B5DDC" w:rsidP="00166DC1">
      <w:pPr>
        <w:pStyle w:val="yiv3836749197msolistparagraph"/>
        <w:shd w:val="clear" w:color="auto" w:fill="FFFFFF"/>
        <w:spacing w:before="0" w:beforeAutospacing="0" w:after="0" w:afterAutospacing="0"/>
        <w:ind w:left="720" w:hanging="357"/>
        <w:jc w:val="center"/>
        <w:rPr>
          <w:b/>
          <w:color w:val="000000"/>
          <w:lang w:val="es-ES_tradnl"/>
        </w:rPr>
      </w:pPr>
      <w:r w:rsidRPr="00F21672">
        <w:rPr>
          <w:b/>
          <w:color w:val="000000"/>
          <w:lang w:val="es-ES_tradnl"/>
        </w:rPr>
        <w:t>Prof. univ. dr. habil. Diana Lefter</w:t>
      </w:r>
    </w:p>
    <w:p w14:paraId="1229E8D6" w14:textId="4FB92C5D" w:rsidR="008B5DDC" w:rsidRPr="00F21672" w:rsidRDefault="008B5DDC" w:rsidP="00166DC1">
      <w:pPr>
        <w:pStyle w:val="yiv3836749197msolistparagraph"/>
        <w:shd w:val="clear" w:color="auto" w:fill="FFFFFF"/>
        <w:spacing w:before="0" w:beforeAutospacing="0" w:after="0" w:afterAutospacing="0"/>
        <w:ind w:left="720" w:hanging="357"/>
        <w:jc w:val="center"/>
        <w:rPr>
          <w:b/>
          <w:color w:val="000000"/>
          <w:lang w:val="es-ES_tradnl"/>
        </w:rPr>
      </w:pPr>
      <w:r w:rsidRPr="00F21672">
        <w:rPr>
          <w:b/>
          <w:color w:val="000000"/>
          <w:lang w:val="es-ES_tradnl"/>
        </w:rPr>
        <w:t>Asist. univ. drd. Constantin barbu</w:t>
      </w:r>
    </w:p>
    <w:p w14:paraId="523F5639" w14:textId="77777777" w:rsidR="009A18C7" w:rsidRPr="00F21672" w:rsidRDefault="009A18C7" w:rsidP="00166DC1">
      <w:pPr>
        <w:pStyle w:val="yiv3836749197msolistparagraph"/>
        <w:shd w:val="clear" w:color="auto" w:fill="FFFFFF"/>
        <w:spacing w:before="0" w:beforeAutospacing="0" w:after="0" w:afterAutospacing="0"/>
        <w:ind w:left="720" w:hanging="357"/>
        <w:rPr>
          <w:color w:val="000000"/>
          <w:lang w:val="es-ES_tradnl"/>
        </w:rPr>
      </w:pPr>
    </w:p>
    <w:p w14:paraId="3BC5C7B3" w14:textId="106C429A" w:rsidR="002B49DE" w:rsidRPr="003106FD" w:rsidRDefault="002B49DE" w:rsidP="00D54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ĂLAN </w:t>
      </w:r>
      <w:r w:rsidRPr="003106FD">
        <w:rPr>
          <w:rFonts w:ascii="Times New Roman" w:hAnsi="Times New Roman" w:cs="Times New Roman"/>
          <w:color w:val="000000"/>
          <w:sz w:val="24"/>
          <w:szCs w:val="24"/>
        </w:rPr>
        <w:t>Andreea-Florentina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, Engleză-Spaniolă, an III, 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Etapas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Al-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Ándalus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, coordonator: asist. univ. drd. Constantin Barbu</w:t>
      </w:r>
      <w:r w:rsidRPr="003106F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2D8AF3AC" w14:textId="533F332C" w:rsidR="002B49DE" w:rsidRPr="003106FD" w:rsidRDefault="002B49DE" w:rsidP="00D54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IONESCU Loredana, NIȚULESCU Daniela, Engleză-Spaniolă, an I, 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 vida y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actividad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literaria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Miguel de Cervantes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, coordonator: asist. univ. drd. Constantin Barbu</w:t>
      </w:r>
      <w:r w:rsidRPr="003106F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46B2D890" w14:textId="7EE54D4A" w:rsidR="002B49DE" w:rsidRPr="003106FD" w:rsidRDefault="002B49DE" w:rsidP="00D54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Fonts w:ascii="Times New Roman" w:hAnsi="Times New Roman" w:cs="Times New Roman"/>
          <w:color w:val="000000"/>
          <w:sz w:val="24"/>
          <w:szCs w:val="24"/>
        </w:rPr>
        <w:t xml:space="preserve">PASCALE Eduard, 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Engleză-Spaniolă</w:t>
      </w:r>
      <w:r w:rsidRPr="003106FD">
        <w:rPr>
          <w:rFonts w:ascii="Times New Roman" w:hAnsi="Times New Roman" w:cs="Times New Roman"/>
          <w:color w:val="000000"/>
          <w:sz w:val="24"/>
          <w:szCs w:val="24"/>
        </w:rPr>
        <w:t>, an I, </w:t>
      </w:r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proofErr w:type="spellStart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tomates</w:t>
      </w:r>
      <w:proofErr w:type="spellEnd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toros</w:t>
      </w:r>
      <w:proofErr w:type="spellEnd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 </w:t>
      </w:r>
      <w:proofErr w:type="spellStart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fuego</w:t>
      </w:r>
      <w:proofErr w:type="spellEnd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10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Espa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ña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en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fiestas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vive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su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juego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, coordonator: asist. univ. drd. Constantin Barbu</w:t>
      </w:r>
      <w:r w:rsidRPr="003106F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4B2DEB8" w14:textId="77777777" w:rsidR="002B49DE" w:rsidRPr="003106FD" w:rsidRDefault="002B49DE" w:rsidP="00166DC1">
      <w:pPr>
        <w:pStyle w:val="yiv3836749197msonormal"/>
        <w:shd w:val="clear" w:color="auto" w:fill="FFFFFF"/>
        <w:spacing w:before="0" w:beforeAutospacing="0" w:after="0" w:afterAutospacing="0"/>
        <w:ind w:hanging="357"/>
        <w:jc w:val="both"/>
        <w:rPr>
          <w:color w:val="000000"/>
        </w:rPr>
      </w:pPr>
      <w:r w:rsidRPr="003106FD">
        <w:rPr>
          <w:color w:val="000000"/>
        </w:rPr>
        <w:t> </w:t>
      </w:r>
    </w:p>
    <w:p w14:paraId="23164F7A" w14:textId="77777777" w:rsidR="00166DC1" w:rsidRDefault="00166DC1" w:rsidP="00166DC1">
      <w:pPr>
        <w:pStyle w:val="yiv3836749197msonormal"/>
        <w:shd w:val="clear" w:color="auto" w:fill="FFFFFF"/>
        <w:spacing w:before="0" w:beforeAutospacing="0" w:after="0" w:afterAutospacing="0"/>
        <w:ind w:hanging="357"/>
        <w:jc w:val="both"/>
        <w:rPr>
          <w:b/>
          <w:bCs/>
          <w:color w:val="000000"/>
        </w:rPr>
      </w:pPr>
    </w:p>
    <w:p w14:paraId="29F3B76A" w14:textId="77777777" w:rsidR="00166DC1" w:rsidRDefault="00166DC1" w:rsidP="00166DC1">
      <w:pPr>
        <w:pStyle w:val="yiv3836749197msonormal"/>
        <w:shd w:val="clear" w:color="auto" w:fill="FFFFFF"/>
        <w:spacing w:before="0" w:beforeAutospacing="0" w:after="0" w:afterAutospacing="0"/>
        <w:ind w:hanging="357"/>
        <w:jc w:val="both"/>
        <w:rPr>
          <w:b/>
          <w:bCs/>
          <w:color w:val="000000"/>
        </w:rPr>
      </w:pPr>
    </w:p>
    <w:p w14:paraId="4D16FA68" w14:textId="77777777" w:rsidR="002B49DE" w:rsidRDefault="002B49DE" w:rsidP="00D54575">
      <w:pPr>
        <w:pStyle w:val="yiv3836749197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proofErr w:type="spellStart"/>
      <w:r w:rsidRPr="003106FD">
        <w:rPr>
          <w:b/>
          <w:bCs/>
          <w:color w:val="000000"/>
        </w:rPr>
        <w:t>Artele</w:t>
      </w:r>
      <w:proofErr w:type="spellEnd"/>
      <w:r w:rsidRPr="003106FD">
        <w:rPr>
          <w:b/>
          <w:bCs/>
          <w:color w:val="000000"/>
        </w:rPr>
        <w:t xml:space="preserve"> </w:t>
      </w:r>
      <w:proofErr w:type="spellStart"/>
      <w:r w:rsidRPr="003106FD">
        <w:rPr>
          <w:b/>
          <w:bCs/>
          <w:color w:val="000000"/>
        </w:rPr>
        <w:t>spectacolului</w:t>
      </w:r>
      <w:proofErr w:type="spellEnd"/>
      <w:r w:rsidRPr="003106FD">
        <w:rPr>
          <w:b/>
          <w:bCs/>
          <w:color w:val="000000"/>
        </w:rPr>
        <w:t xml:space="preserve">  </w:t>
      </w:r>
    </w:p>
    <w:p w14:paraId="752211B7" w14:textId="4E550BAC" w:rsidR="009A18C7" w:rsidRDefault="009A18C7" w:rsidP="00D54575">
      <w:pPr>
        <w:spacing w:after="0" w:line="240" w:lineRule="auto"/>
        <w:rPr>
          <w:b/>
          <w:bCs/>
          <w:color w:val="000000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Ora</w:t>
      </w:r>
      <w:r w:rsidR="008B5DDC">
        <w:rPr>
          <w:rFonts w:ascii="Times New Roman" w:hAnsi="Times New Roman" w:cs="Times New Roman"/>
          <w:b/>
          <w:sz w:val="24"/>
          <w:szCs w:val="24"/>
        </w:rPr>
        <w:t xml:space="preserve"> 11.30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5DDC">
        <w:rPr>
          <w:rFonts w:ascii="Times New Roman" w:hAnsi="Times New Roman" w:cs="Times New Roman"/>
          <w:b/>
          <w:sz w:val="24"/>
          <w:szCs w:val="24"/>
        </w:rPr>
        <w:t>Sala B3</w:t>
      </w:r>
    </w:p>
    <w:p w14:paraId="3FD7FCF7" w14:textId="77777777" w:rsidR="009A18C7" w:rsidRDefault="009A18C7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both"/>
        <w:rPr>
          <w:color w:val="000000"/>
        </w:rPr>
      </w:pPr>
    </w:p>
    <w:p w14:paraId="1495D138" w14:textId="208DDF4A" w:rsidR="009A18C7" w:rsidRDefault="009A18C7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center"/>
        <w:rPr>
          <w:b/>
          <w:color w:val="000000"/>
        </w:rPr>
      </w:pPr>
      <w:proofErr w:type="spellStart"/>
      <w:r w:rsidRPr="009A18C7">
        <w:rPr>
          <w:b/>
          <w:color w:val="000000"/>
        </w:rPr>
        <w:t>Comisie</w:t>
      </w:r>
      <w:proofErr w:type="spellEnd"/>
    </w:p>
    <w:p w14:paraId="2FAD9416" w14:textId="50A989D3" w:rsidR="008B5DDC" w:rsidRDefault="008B5DDC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center"/>
        <w:rPr>
          <w:b/>
          <w:color w:val="000000"/>
        </w:rPr>
      </w:pPr>
      <w:r>
        <w:rPr>
          <w:b/>
          <w:color w:val="000000"/>
        </w:rPr>
        <w:t xml:space="preserve">Prof. univ. </w:t>
      </w:r>
      <w:proofErr w:type="spellStart"/>
      <w:r>
        <w:rPr>
          <w:b/>
          <w:color w:val="000000"/>
        </w:rPr>
        <w:t>dr.</w:t>
      </w:r>
      <w:proofErr w:type="spellEnd"/>
      <w:r>
        <w:rPr>
          <w:b/>
          <w:color w:val="000000"/>
        </w:rPr>
        <w:t xml:space="preserve"> Bogdan </w:t>
      </w:r>
      <w:proofErr w:type="spellStart"/>
      <w:r>
        <w:rPr>
          <w:b/>
          <w:color w:val="000000"/>
        </w:rPr>
        <w:t>Cioabă</w:t>
      </w:r>
      <w:proofErr w:type="spellEnd"/>
    </w:p>
    <w:p w14:paraId="0CB4CB0F" w14:textId="5AF093ED" w:rsidR="000A76BA" w:rsidRDefault="000A76BA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center"/>
        <w:rPr>
          <w:b/>
          <w:color w:val="000000"/>
        </w:rPr>
      </w:pPr>
      <w:r>
        <w:rPr>
          <w:b/>
          <w:color w:val="000000"/>
        </w:rPr>
        <w:t xml:space="preserve">Prof. univ. </w:t>
      </w:r>
      <w:proofErr w:type="spellStart"/>
      <w:r>
        <w:rPr>
          <w:b/>
          <w:color w:val="000000"/>
        </w:rPr>
        <w:t>dr.</w:t>
      </w:r>
      <w:proofErr w:type="spellEnd"/>
      <w:r>
        <w:rPr>
          <w:b/>
          <w:color w:val="000000"/>
        </w:rPr>
        <w:t xml:space="preserve"> Morela Nicolau</w:t>
      </w:r>
    </w:p>
    <w:p w14:paraId="3131702F" w14:textId="77777777" w:rsidR="008B5DDC" w:rsidRPr="009A18C7" w:rsidRDefault="008B5DDC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center"/>
        <w:rPr>
          <w:b/>
          <w:color w:val="000000"/>
        </w:rPr>
      </w:pPr>
    </w:p>
    <w:p w14:paraId="4A8662EC" w14:textId="77777777" w:rsidR="009A18C7" w:rsidRPr="003106FD" w:rsidRDefault="009A18C7" w:rsidP="00166DC1">
      <w:pPr>
        <w:pStyle w:val="yiv3836749197msonormal"/>
        <w:shd w:val="clear" w:color="auto" w:fill="FFFFFF"/>
        <w:spacing w:before="0" w:beforeAutospacing="0" w:after="0" w:afterAutospacing="0"/>
        <w:ind w:left="360" w:hanging="357"/>
        <w:jc w:val="center"/>
        <w:rPr>
          <w:color w:val="000000"/>
        </w:rPr>
      </w:pPr>
    </w:p>
    <w:p w14:paraId="3EAC42BF" w14:textId="6374603A" w:rsidR="002B49DE" w:rsidRPr="003106FD" w:rsidRDefault="002B49DE" w:rsidP="00D54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CĂTUȘANU Andreea, Actorie III, 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Personajul Alexandra din Oferta de serviciu de Lia 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Bugnar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. De la text la realizarea scenică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, coordonatori prof. univ. dr. </w:t>
      </w:r>
      <w:proofErr w:type="spellStart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habil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 Bogdan Cioabă, prof univ. dr. </w:t>
      </w:r>
      <w:proofErr w:type="spellStart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habil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. Diana Lefter  </w:t>
      </w:r>
    </w:p>
    <w:p w14:paraId="7189691C" w14:textId="6B27B74E" w:rsidR="002B49DE" w:rsidRPr="003106FD" w:rsidRDefault="002B49DE" w:rsidP="00D54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DESPAN Mihaela Rodica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Actorie I, 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Valori estetice ale arhetipurilor feminine în tragedia antică. Euripide și “Troienele”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, coordonator prof. univ. dr. </w:t>
      </w:r>
      <w:proofErr w:type="spellStart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habil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. Diana Lefter  </w:t>
      </w:r>
    </w:p>
    <w:p w14:paraId="3F923B34" w14:textId="03F6759B" w:rsidR="00C35E6B" w:rsidRDefault="002B49DE" w:rsidP="00D54575">
      <w:pPr>
        <w:shd w:val="clear" w:color="auto" w:fill="FFFFFF"/>
        <w:spacing w:after="0" w:line="240" w:lineRule="auto"/>
        <w:jc w:val="both"/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</w:pP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ZAHARIA (ANDREI) </w:t>
      </w:r>
      <w:proofErr w:type="spellStart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Noella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, Actorie II,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Decor, costume, recuzită, imagine în </w:t>
      </w:r>
      <w:proofErr w:type="spellStart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reprezenții</w:t>
      </w:r>
      <w:proofErr w:type="spellEnd"/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scenice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. </w:t>
      </w:r>
      <w:r w:rsidRPr="003106FD">
        <w:rPr>
          <w:rStyle w:val="yiv3836749197contentpasted0"/>
          <w:rFonts w:ascii="Times New Roman" w:hAnsi="Times New Roman" w:cs="Times New Roman"/>
          <w:i/>
          <w:iCs/>
          <w:color w:val="000000"/>
          <w:sz w:val="24"/>
          <w:szCs w:val="24"/>
        </w:rPr>
        <w:t>Analiză comparativă</w:t>
      </w:r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 xml:space="preserve">, coordonator prof. univ. dr. </w:t>
      </w:r>
      <w:proofErr w:type="spellStart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habil</w:t>
      </w:r>
      <w:proofErr w:type="spellEnd"/>
      <w:r w:rsidRPr="003106FD"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t>. Bogdan Cioabă  </w:t>
      </w:r>
    </w:p>
    <w:p w14:paraId="210A5F80" w14:textId="77777777" w:rsidR="00C35E6B" w:rsidRDefault="00C35E6B" w:rsidP="00C35E6B">
      <w:pPr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yiv3836749197contentpasted0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A80992E" w14:textId="77777777" w:rsidR="00C35E6B" w:rsidRDefault="00C35E6B" w:rsidP="00C35E6B"/>
    <w:p w14:paraId="25FE8113" w14:textId="0939D3D7" w:rsidR="00C35E6B" w:rsidRDefault="00C35E6B" w:rsidP="00C3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E6B">
        <w:rPr>
          <w:rFonts w:ascii="Times New Roman" w:hAnsi="Times New Roman" w:cs="Times New Roman"/>
          <w:b/>
          <w:sz w:val="24"/>
          <w:szCs w:val="24"/>
        </w:rPr>
        <w:t>ISTORIE</w:t>
      </w:r>
    </w:p>
    <w:p w14:paraId="29ACA1E5" w14:textId="47516EF3" w:rsidR="00C35E6B" w:rsidRDefault="00C35E6B" w:rsidP="00C3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 10.00, Sala....</w:t>
      </w:r>
    </w:p>
    <w:p w14:paraId="35819582" w14:textId="77777777" w:rsidR="00C35E6B" w:rsidRDefault="00C35E6B" w:rsidP="00C35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A2823" w14:textId="0D469D9A" w:rsidR="00C35E6B" w:rsidRDefault="00C35E6B" w:rsidP="00C3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Comisie</w:t>
      </w:r>
    </w:p>
    <w:p w14:paraId="41B30EAB" w14:textId="77777777" w:rsidR="00C35E6B" w:rsidRDefault="00C35E6B" w:rsidP="00C3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8CA80" w14:textId="77777777" w:rsidR="00C35E6B" w:rsidRPr="00C35E6B" w:rsidRDefault="00C35E6B" w:rsidP="00C3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A8BFF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VĂDUVA (LAKOTOȘ) D. IULIANA-RAMONA (Master-Istorie, anul 2),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Mediul natural specific comunităților Culturii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Precucuteni</w:t>
      </w:r>
      <w:proofErr w:type="spellEnd"/>
    </w:p>
    <w:p w14:paraId="3CC98429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CIOBOATĂ  GEORGE MARIAN (Istorie, anul 3),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Tipuri de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monde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geto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-dacice din secolele IV - II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a.Chr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în Oltenia</w:t>
      </w:r>
    </w:p>
    <w:p w14:paraId="19E00086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ZLATARU  RADU (Istorie, anul 3),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Tipuri monetare ale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geto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-dacilor din secolele IV - II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a.Chr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în Transilvania</w:t>
      </w:r>
    </w:p>
    <w:p w14:paraId="4180D02C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CHIȚĂ BIANCA, (Istorie, anul 1),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Formarea provinciilor Moesia superior si Moesia inferior, 86-89 p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Chr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>.</w:t>
      </w:r>
    </w:p>
    <w:p w14:paraId="05BF0A5E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FRASINEANU M. ANDREI (Master-Istorie, anul 2), </w:t>
      </w:r>
      <w:r w:rsidRPr="00C35E6B">
        <w:rPr>
          <w:rFonts w:ascii="Times New Roman" w:hAnsi="Times New Roman" w:cs="Times New Roman"/>
          <w:i/>
          <w:sz w:val="24"/>
          <w:szCs w:val="24"/>
        </w:rPr>
        <w:t>Castre romane de marș din Oltenia. Aspecte generale</w:t>
      </w:r>
    </w:p>
    <w:p w14:paraId="0CFD7E96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CRISTESCU IONUȚ (Master-Istorie, anul 2), </w:t>
      </w:r>
      <w:r w:rsidRPr="00C35E6B">
        <w:rPr>
          <w:rFonts w:ascii="Times New Roman" w:hAnsi="Times New Roman" w:cs="Times New Roman"/>
          <w:i/>
          <w:sz w:val="24"/>
          <w:szCs w:val="24"/>
        </w:rPr>
        <w:t>Aspecte ale ceramicii specifice Culturii Chilia-Militari</w:t>
      </w:r>
    </w:p>
    <w:p w14:paraId="73EDEA13" w14:textId="77777777" w:rsidR="00C35E6B" w:rsidRPr="00C35E6B" w:rsidRDefault="00C35E6B" w:rsidP="00C35E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IVAN ALEXANDRU (Istorie, anul 1), </w:t>
      </w:r>
      <w:r w:rsidRPr="00C35E6B">
        <w:rPr>
          <w:rFonts w:ascii="Times New Roman" w:hAnsi="Times New Roman" w:cs="Times New Roman"/>
          <w:i/>
          <w:sz w:val="24"/>
          <w:szCs w:val="24"/>
        </w:rPr>
        <w:t>Relațiile lui Iancu de Hunedoara cu Imperiul Otoman</w:t>
      </w:r>
      <w:r w:rsidRPr="00C35E6B">
        <w:rPr>
          <w:rFonts w:ascii="Times New Roman" w:hAnsi="Times New Roman" w:cs="Times New Roman"/>
          <w:sz w:val="24"/>
          <w:szCs w:val="24"/>
        </w:rPr>
        <w:t xml:space="preserve"> CONSTANTINESCU SEBASTIAN (Istorie, anul 3), </w:t>
      </w:r>
      <w:r w:rsidRPr="00C35E6B">
        <w:rPr>
          <w:rFonts w:ascii="Times New Roman" w:hAnsi="Times New Roman" w:cs="Times New Roman"/>
          <w:i/>
          <w:sz w:val="24"/>
          <w:szCs w:val="24"/>
        </w:rPr>
        <w:t>Legile guvernului liberal condus de Ion I.C. Brătianu-1922-1926.</w:t>
      </w:r>
    </w:p>
    <w:p w14:paraId="25DBFFF1" w14:textId="77777777" w:rsidR="002B49DE" w:rsidRPr="00C35E6B" w:rsidRDefault="002B49DE" w:rsidP="00C35E6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754D6" w14:textId="0A7E6505" w:rsidR="002B49DE" w:rsidRPr="003106FD" w:rsidRDefault="002B49DE" w:rsidP="00166DC1">
      <w:p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F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8ED1B8" w14:textId="0401228E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lastRenderedPageBreak/>
        <w:t>LIMBI STRĂINE APLICATE</w:t>
      </w:r>
    </w:p>
    <w:p w14:paraId="3BA3F363" w14:textId="24B75919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Domeniul I: Limbă,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britanică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americană</w:t>
      </w:r>
    </w:p>
    <w:p w14:paraId="1BBCF29C" w14:textId="3BFE4722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Comisia 1 : I.1.  </w:t>
      </w:r>
      <w:bookmarkStart w:id="4" w:name="_Hlk73642326"/>
      <w:r w:rsidRPr="003106FD">
        <w:rPr>
          <w:rFonts w:ascii="Times New Roman" w:hAnsi="Times New Roman" w:cs="Times New Roman"/>
          <w:b/>
          <w:sz w:val="24"/>
          <w:szCs w:val="24"/>
        </w:rPr>
        <w:t xml:space="preserve">Limba engleză contemporană pentru obiective specifice;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britanică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americană</w:t>
      </w:r>
    </w:p>
    <w:bookmarkEnd w:id="4"/>
    <w:p w14:paraId="24FBA6CA" w14:textId="33BCEF60" w:rsidR="00CD35D0" w:rsidRPr="003106FD" w:rsidRDefault="00CD35D0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4EFB7037" w14:textId="77777777" w:rsidR="0055327F" w:rsidRPr="003106FD" w:rsidRDefault="0055327F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comisie: conf. univ. dr. Laura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Cîţu</w:t>
      </w:r>
      <w:proofErr w:type="spellEnd"/>
    </w:p>
    <w:p w14:paraId="1F0CCB0B" w14:textId="77777777" w:rsidR="0055327F" w:rsidRPr="003106FD" w:rsidRDefault="0055327F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48D62F66" w14:textId="5B46B37A" w:rsidR="0055327F" w:rsidRPr="003106FD" w:rsidRDefault="0055327F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Conf.univ.dr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>. Adina Matrozi</w:t>
      </w:r>
    </w:p>
    <w:p w14:paraId="0570AB6D" w14:textId="41562280" w:rsidR="0055327F" w:rsidRPr="003106FD" w:rsidRDefault="0055327F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Lect.univ.dr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95ABA" w:rsidRPr="003106FD">
        <w:rPr>
          <w:rFonts w:ascii="Times New Roman" w:hAnsi="Times New Roman" w:cs="Times New Roman"/>
          <w:b/>
          <w:sz w:val="24"/>
          <w:szCs w:val="24"/>
        </w:rPr>
        <w:t>Gisela</w:t>
      </w:r>
      <w:proofErr w:type="spellEnd"/>
      <w:r w:rsidR="00A95ABA"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5ABA" w:rsidRPr="003106FD">
        <w:rPr>
          <w:rFonts w:ascii="Times New Roman" w:hAnsi="Times New Roman" w:cs="Times New Roman"/>
          <w:b/>
          <w:sz w:val="24"/>
          <w:szCs w:val="24"/>
        </w:rPr>
        <w:t>Cumpenaşu</w:t>
      </w:r>
      <w:proofErr w:type="spellEnd"/>
    </w:p>
    <w:p w14:paraId="7C94F15D" w14:textId="1AE43E09" w:rsidR="001135B7" w:rsidRPr="003106FD" w:rsidRDefault="001135B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SALA B</w:t>
      </w:r>
      <w:r w:rsidR="00E8722D"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5C7" w:rsidRPr="003106FD">
        <w:rPr>
          <w:rFonts w:ascii="Times New Roman" w:hAnsi="Times New Roman" w:cs="Times New Roman"/>
          <w:b/>
          <w:sz w:val="24"/>
          <w:szCs w:val="24"/>
        </w:rPr>
        <w:t>23</w:t>
      </w:r>
    </w:p>
    <w:p w14:paraId="584137C1" w14:textId="77777777" w:rsidR="0070734C" w:rsidRPr="003106FD" w:rsidRDefault="0070734C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FF1EA01" w14:textId="77777777" w:rsidR="0070734C" w:rsidRPr="00C35E6B" w:rsidRDefault="0070734C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NIȚĂ Valentin, Autovehicule Rutiere, Anul II,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Innovative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methods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of building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rocket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engines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aerospace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industry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Mirela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Costeleanu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DCF8B8" w14:textId="4877D0F5" w:rsidR="00A95ABA" w:rsidRPr="00C35E6B" w:rsidRDefault="006A3983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PAVEL Loredana, ZORLIU Roxana, Resurse Umane Anul II, 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Digitization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dehumanization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coord. lect. univ. dr. Laura Ionică. </w:t>
      </w:r>
    </w:p>
    <w:p w14:paraId="1528012F" w14:textId="5751E577" w:rsidR="006A3983" w:rsidRPr="00C35E6B" w:rsidRDefault="006A3983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PĂTRAȘCU Cătălin, Jurnalism Anul II, </w:t>
      </w:r>
      <w:r w:rsidRPr="00C35E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Artificial Intelligence -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where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are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we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heading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>?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49DC8496" w14:textId="38AB49BE" w:rsidR="006A3983" w:rsidRPr="00C35E6B" w:rsidRDefault="006A3983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PĂTRU Cristina, Psihologie Anul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consequences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long-distance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parenting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19DDF38E" w14:textId="77777777" w:rsidR="0077791B" w:rsidRPr="00C35E6B" w:rsidRDefault="0077791B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PĂUN Alexandru 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Marco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 Drept Anul I,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Muslim Law – An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Expression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Faith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Tradition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sz w:val="24"/>
          <w:szCs w:val="24"/>
        </w:rPr>
        <w:t xml:space="preserve"> coord. lect. univ. dr. Mincă Nicoleta.</w:t>
      </w:r>
    </w:p>
    <w:p w14:paraId="2BD745A3" w14:textId="18206611" w:rsidR="006A3983" w:rsidRPr="00C35E6B" w:rsidRDefault="006A3983" w:rsidP="00C3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POPA Robin, BALABAN Daniel, RST Anul II</w:t>
      </w:r>
      <w:r w:rsidRPr="00C35E6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Extraterrestrial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echoes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3DE0FBBE" w14:textId="59A6EE14" w:rsidR="003C3A96" w:rsidRPr="00C35E6B" w:rsidRDefault="003C3A96" w:rsidP="00C3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STANCIU Andreea Adelina, PERCILĂ Roberto Valentin, Drept anul II,</w:t>
      </w:r>
      <w:r w:rsidRPr="00C35E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Death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Penalty in Japan</w:t>
      </w:r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35502061"/>
      <w:r w:rsidRPr="00C35E6B">
        <w:rPr>
          <w:rFonts w:ascii="Times New Roman" w:hAnsi="Times New Roman" w:cs="Times New Roman"/>
          <w:sz w:val="24"/>
          <w:szCs w:val="24"/>
        </w:rPr>
        <w:t>coord. lect. univ. dr. Mincă Nicoleta.</w:t>
      </w:r>
      <w:bookmarkEnd w:id="5"/>
    </w:p>
    <w:p w14:paraId="56A7314A" w14:textId="3AA7CC4B" w:rsidR="0077791B" w:rsidRPr="00C35E6B" w:rsidRDefault="0077791B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STOIAN Crina Beatrice, OLTEANU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Eleodor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 Alin, Drept Anul I, </w:t>
      </w:r>
      <w:r w:rsidR="003C3A96" w:rsidRPr="00C35E6B">
        <w:rPr>
          <w:rFonts w:ascii="Times New Roman" w:hAnsi="Times New Roman" w:cs="Times New Roman"/>
          <w:i/>
          <w:sz w:val="24"/>
          <w:szCs w:val="24"/>
        </w:rPr>
        <w:t xml:space="preserve">Drug </w:t>
      </w:r>
      <w:proofErr w:type="spellStart"/>
      <w:r w:rsidR="003C3A96" w:rsidRPr="00C35E6B">
        <w:rPr>
          <w:rFonts w:ascii="Times New Roman" w:hAnsi="Times New Roman" w:cs="Times New Roman"/>
          <w:i/>
          <w:sz w:val="24"/>
          <w:szCs w:val="24"/>
        </w:rPr>
        <w:t>Dealing</w:t>
      </w:r>
      <w:proofErr w:type="spellEnd"/>
      <w:r w:rsidR="003C3A96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3A96"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3C3A96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3A96" w:rsidRPr="00C35E6B">
        <w:rPr>
          <w:rFonts w:ascii="Times New Roman" w:hAnsi="Times New Roman" w:cs="Times New Roman"/>
          <w:i/>
          <w:sz w:val="24"/>
          <w:szCs w:val="24"/>
        </w:rPr>
        <w:t>Possession</w:t>
      </w:r>
      <w:proofErr w:type="spellEnd"/>
      <w:r w:rsidR="003C3A96" w:rsidRPr="00C35E6B">
        <w:rPr>
          <w:rFonts w:ascii="Times New Roman" w:hAnsi="Times New Roman" w:cs="Times New Roman"/>
          <w:i/>
          <w:sz w:val="24"/>
          <w:szCs w:val="24"/>
        </w:rPr>
        <w:t xml:space="preserve">: Social </w:t>
      </w:r>
      <w:proofErr w:type="spellStart"/>
      <w:r w:rsidR="003C3A96"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3C3A96" w:rsidRPr="00C35E6B">
        <w:rPr>
          <w:rFonts w:ascii="Times New Roman" w:hAnsi="Times New Roman" w:cs="Times New Roman"/>
          <w:i/>
          <w:sz w:val="24"/>
          <w:szCs w:val="24"/>
        </w:rPr>
        <w:t xml:space="preserve"> Legal </w:t>
      </w:r>
      <w:proofErr w:type="spellStart"/>
      <w:r w:rsidR="003C3A96" w:rsidRPr="00C35E6B">
        <w:rPr>
          <w:rFonts w:ascii="Times New Roman" w:hAnsi="Times New Roman" w:cs="Times New Roman"/>
          <w:i/>
          <w:sz w:val="24"/>
          <w:szCs w:val="24"/>
        </w:rPr>
        <w:t>Aspects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="003C3A96" w:rsidRPr="00C35E6B">
        <w:rPr>
          <w:rFonts w:ascii="Times New Roman" w:hAnsi="Times New Roman" w:cs="Times New Roman"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sz w:val="24"/>
          <w:szCs w:val="24"/>
        </w:rPr>
        <w:t>coord. lect. univ. dr. Mincă Nicoleta.</w:t>
      </w:r>
    </w:p>
    <w:p w14:paraId="00EC9A72" w14:textId="77777777" w:rsidR="003E4D6D" w:rsidRPr="00C35E6B" w:rsidRDefault="003E4D6D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TAFARANGA Mirela,  </w:t>
      </w:r>
      <w:bookmarkStart w:id="6" w:name="_Hlk135672459"/>
      <w:r w:rsidRPr="00C35E6B">
        <w:rPr>
          <w:rFonts w:ascii="Times New Roman" w:hAnsi="Times New Roman" w:cs="Times New Roman"/>
          <w:sz w:val="24"/>
          <w:szCs w:val="24"/>
        </w:rPr>
        <w:t xml:space="preserve">KMS Anul II </w:t>
      </w:r>
      <w:bookmarkEnd w:id="6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Neuromuscular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Disorders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Idyopathis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Inflammatory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Myopathies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310BEBD2" w14:textId="673E99A9" w:rsidR="003E4D6D" w:rsidRPr="00C35E6B" w:rsidRDefault="003E4D6D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TOMA Izabela, KMS Anul II,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Coxarthrosis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8FC428" w14:textId="6799DB1C" w:rsidR="00F64A9E" w:rsidRPr="00C35E6B" w:rsidRDefault="00F64A9E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TRAȘCĂ Sebastian-George, Informatică Anul 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Biocomputers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lect. univ. dr. Andreea Moise.</w:t>
      </w:r>
    </w:p>
    <w:p w14:paraId="5CD8B329" w14:textId="7BC63958" w:rsidR="006C6BC7" w:rsidRPr="00C35E6B" w:rsidRDefault="006C6BC7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VĂDUVA Andrei, Chimie Medicală Anul 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Chemotherapy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35670971"/>
      <w:r w:rsidRPr="00C35E6B">
        <w:rPr>
          <w:rFonts w:ascii="Times New Roman" w:hAnsi="Times New Roman" w:cs="Times New Roman"/>
          <w:sz w:val="24"/>
          <w:szCs w:val="24"/>
        </w:rPr>
        <w:t>coord. lect. univ. dr. Andreea Moise.</w:t>
      </w:r>
    </w:p>
    <w:bookmarkEnd w:id="7"/>
    <w:p w14:paraId="2B51D8E2" w14:textId="77777777" w:rsidR="003E4D6D" w:rsidRPr="00C35E6B" w:rsidRDefault="003E4D6D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VIȘAN Roxana, KMS Anul 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Gonarthrosis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or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Osteoarthritis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Knee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7DFA2AB1" w14:textId="77777777" w:rsidR="003E4D6D" w:rsidRPr="00C35E6B" w:rsidRDefault="003E4D6D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VOICA Georgiana, KMS Anul II 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Physiotherapy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Management in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Patients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Rupture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Anterior Cruciate Ligament (ACL)</w:t>
      </w:r>
      <w:r w:rsidRPr="00C35E6B">
        <w:rPr>
          <w:rFonts w:ascii="Times New Roman" w:hAnsi="Times New Roman" w:cs="Times New Roman"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2AB3D374" w14:textId="2A58EA18" w:rsidR="004E64D9" w:rsidRPr="003106FD" w:rsidRDefault="004E64D9" w:rsidP="00C35E6B">
      <w:pPr>
        <w:spacing w:after="0" w:line="24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</w:p>
    <w:p w14:paraId="76968D12" w14:textId="77777777" w:rsidR="00A95ABA" w:rsidRPr="003106FD" w:rsidRDefault="00A95ABA" w:rsidP="00C35E6B">
      <w:pPr>
        <w:spacing w:after="0" w:line="24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19CDFB" w14:textId="2076548E" w:rsidR="004E64D9" w:rsidRPr="003106FD" w:rsidRDefault="004E64D9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Domeniul I: Limbă,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britanică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americană</w:t>
      </w:r>
    </w:p>
    <w:p w14:paraId="3686CFC9" w14:textId="2A5ADE76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Comisia 2</w:t>
      </w:r>
    </w:p>
    <w:p w14:paraId="6CDE10CF" w14:textId="4E4E5798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comisie: conf. </w:t>
      </w:r>
      <w:r w:rsidR="004E64D9" w:rsidRPr="003106FD">
        <w:rPr>
          <w:rFonts w:ascii="Times New Roman" w:hAnsi="Times New Roman" w:cs="Times New Roman"/>
          <w:b/>
          <w:sz w:val="24"/>
          <w:szCs w:val="24"/>
        </w:rPr>
        <w:t>u</w:t>
      </w:r>
      <w:r w:rsidRPr="003106FD">
        <w:rPr>
          <w:rFonts w:ascii="Times New Roman" w:hAnsi="Times New Roman" w:cs="Times New Roman"/>
          <w:b/>
          <w:sz w:val="24"/>
          <w:szCs w:val="24"/>
        </w:rPr>
        <w:t xml:space="preserve">niv. </w:t>
      </w:r>
      <w:r w:rsidR="004E64D9" w:rsidRPr="003106FD">
        <w:rPr>
          <w:rFonts w:ascii="Times New Roman" w:hAnsi="Times New Roman" w:cs="Times New Roman"/>
          <w:b/>
          <w:sz w:val="24"/>
          <w:szCs w:val="24"/>
        </w:rPr>
        <w:t>d</w:t>
      </w:r>
      <w:r w:rsidRPr="003106FD">
        <w:rPr>
          <w:rFonts w:ascii="Times New Roman" w:hAnsi="Times New Roman" w:cs="Times New Roman"/>
          <w:b/>
          <w:sz w:val="24"/>
          <w:szCs w:val="24"/>
        </w:rPr>
        <w:t xml:space="preserve">r. Laura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Cîţu</w:t>
      </w:r>
      <w:proofErr w:type="spellEnd"/>
    </w:p>
    <w:p w14:paraId="741041F3" w14:textId="13651C6A" w:rsidR="000F58D8" w:rsidRPr="003106FD" w:rsidRDefault="000F58D8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1E37B748" w14:textId="77A076C3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Conf.univ.dr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. Bianca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Dabu</w:t>
      </w:r>
      <w:proofErr w:type="spellEnd"/>
    </w:p>
    <w:p w14:paraId="5881BD91" w14:textId="453630BB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Lect.univ.dr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>. Laura Ionică</w:t>
      </w:r>
    </w:p>
    <w:p w14:paraId="71052723" w14:textId="737998B5" w:rsidR="00CE0B2B" w:rsidRPr="003106FD" w:rsidRDefault="0077791B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SALA B</w:t>
      </w:r>
      <w:r w:rsidR="00E8722D"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1E0" w:rsidRPr="003106FD">
        <w:rPr>
          <w:rFonts w:ascii="Times New Roman" w:hAnsi="Times New Roman" w:cs="Times New Roman"/>
          <w:b/>
          <w:sz w:val="24"/>
          <w:szCs w:val="24"/>
        </w:rPr>
        <w:t>24</w:t>
      </w:r>
    </w:p>
    <w:p w14:paraId="4538039B" w14:textId="77777777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932457C" w14:textId="77777777" w:rsidR="00A95ABA" w:rsidRPr="003106FD" w:rsidRDefault="00A95ABA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Limba engleză contemporană pentru obiective specifice;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britanică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americană</w:t>
      </w:r>
    </w:p>
    <w:p w14:paraId="59DD3A06" w14:textId="0204212E" w:rsidR="00487438" w:rsidRPr="00C35E6B" w:rsidRDefault="00487438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JORA Ana-Maria, Limbi Moderne Aplicate Anul III, </w:t>
      </w:r>
      <w:proofErr w:type="spellStart"/>
      <w:r w:rsidR="00E8722D" w:rsidRPr="00C35E6B">
        <w:rPr>
          <w:rFonts w:ascii="Times New Roman" w:hAnsi="Times New Roman" w:cs="Times New Roman"/>
          <w:i/>
          <w:sz w:val="24"/>
          <w:szCs w:val="24"/>
        </w:rPr>
        <w:t>Characteristics</w:t>
      </w:r>
      <w:proofErr w:type="spellEnd"/>
      <w:r w:rsidR="00E8722D" w:rsidRPr="00C35E6B">
        <w:rPr>
          <w:rFonts w:ascii="Times New Roman" w:hAnsi="Times New Roman" w:cs="Times New Roman"/>
          <w:i/>
          <w:sz w:val="24"/>
          <w:szCs w:val="24"/>
        </w:rPr>
        <w:t xml:space="preserve"> of Advertising </w:t>
      </w:r>
      <w:proofErr w:type="spellStart"/>
      <w:r w:rsidR="00E8722D" w:rsidRPr="00C35E6B">
        <w:rPr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conf. univ. dr. Adina Matrozi.</w:t>
      </w:r>
    </w:p>
    <w:p w14:paraId="38A075B2" w14:textId="4C00E851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POPESCU Adriana, </w:t>
      </w:r>
      <w:bookmarkStart w:id="8" w:name="_Hlk135752613"/>
      <w:r w:rsidRPr="00C35E6B">
        <w:rPr>
          <w:rFonts w:ascii="Times New Roman" w:hAnsi="Times New Roman" w:cs="Times New Roman"/>
          <w:sz w:val="24"/>
          <w:szCs w:val="24"/>
        </w:rPr>
        <w:t xml:space="preserve">Limbi Moderne Aplicate Anul III, </w:t>
      </w:r>
      <w:bookmarkEnd w:id="8"/>
      <w:r w:rsidRPr="00C35E6B">
        <w:rPr>
          <w:rFonts w:ascii="Times New Roman" w:hAnsi="Times New Roman" w:cs="Times New Roman"/>
          <w:i/>
          <w:sz w:val="24"/>
          <w:szCs w:val="24"/>
        </w:rPr>
        <w:t xml:space="preserve">An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Audiovisual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Translation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of F.R.I.E.N.D.S 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Humour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>,</w:t>
      </w:r>
      <w:r w:rsidRPr="00C35E6B">
        <w:rPr>
          <w:rFonts w:ascii="Times New Roman" w:hAnsi="Times New Roman" w:cs="Times New Roman"/>
          <w:sz w:val="24"/>
          <w:szCs w:val="24"/>
        </w:rPr>
        <w:t xml:space="preserve"> 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00815E9B" w14:textId="007F8B45" w:rsidR="003E6AC1" w:rsidRPr="00C35E6B" w:rsidRDefault="003E6AC1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RĂDULESCU Elena, Limbi Moderne Aplicate Anul III, </w:t>
      </w:r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A Comparative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of Transformative Leadership: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Examining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Approaches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of Queen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Elizabeth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 xml:space="preserve"> Margaret Thatcher 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Shaping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E164F9" w:rsidRPr="00C35E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E164F9" w:rsidRPr="00C35E6B">
        <w:rPr>
          <w:rFonts w:ascii="Times New Roman" w:hAnsi="Times New Roman" w:cs="Times New Roman"/>
          <w:i/>
          <w:sz w:val="24"/>
          <w:szCs w:val="24"/>
        </w:rPr>
        <w:t> UK</w:t>
      </w:r>
      <w:r w:rsidR="00E164F9" w:rsidRPr="00C35E6B">
        <w:rPr>
          <w:rFonts w:ascii="Times New Roman" w:hAnsi="Times New Roman" w:cs="Times New Roman"/>
          <w:sz w:val="24"/>
          <w:szCs w:val="24"/>
        </w:rPr>
        <w:t xml:space="preserve">, coord. conf. univ. dr. Raluca </w:t>
      </w:r>
      <w:proofErr w:type="spellStart"/>
      <w:r w:rsidR="00E164F9" w:rsidRPr="00C35E6B">
        <w:rPr>
          <w:rFonts w:ascii="Times New Roman" w:hAnsi="Times New Roman" w:cs="Times New Roman"/>
          <w:sz w:val="24"/>
          <w:szCs w:val="24"/>
        </w:rPr>
        <w:t>Niţu</w:t>
      </w:r>
      <w:proofErr w:type="spellEnd"/>
      <w:r w:rsidR="00E164F9" w:rsidRPr="00C35E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00AB9" w14:textId="77777777" w:rsidR="00A95ABA" w:rsidRPr="003106FD" w:rsidRDefault="00A95ABA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84BFA" w14:textId="77777777" w:rsidR="00A95ABA" w:rsidRPr="003106FD" w:rsidRDefault="00A95ABA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20C77789" w14:textId="77777777" w:rsidR="00A95ABA" w:rsidRPr="003106FD" w:rsidRDefault="00A95ABA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BF58D67" w14:textId="258070CC" w:rsidR="00765957" w:rsidRPr="00C35E6B" w:rsidRDefault="00765957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BORȚOI Alina, VERDEȘ Adriana, Electronică Aplicată Anul II, 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Technology over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years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bCs/>
          <w:sz w:val="24"/>
          <w:szCs w:val="24"/>
        </w:rPr>
        <w:t>coord. lect. univ. dr. Laura Ionică.</w:t>
      </w:r>
    </w:p>
    <w:p w14:paraId="1F4181B6" w14:textId="1645B721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CONSTANTINESCU Alex, Administrarea Afacerilor Anul 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E-Commerce:The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Way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135672671"/>
      <w:r w:rsidRPr="00C35E6B">
        <w:rPr>
          <w:rFonts w:ascii="Times New Roman" w:hAnsi="Times New Roman" w:cs="Times New Roman"/>
          <w:sz w:val="24"/>
          <w:szCs w:val="24"/>
        </w:rPr>
        <w:t xml:space="preserve">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2F19ECC6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COTA Bogdan,  KMS Anul I,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Cryotherapy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109D309D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DIACONU Maria, Psihologie  Anul II,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Changes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stigma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regarding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mental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illness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last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30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years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795EB1DA" w14:textId="52E28EB3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DUMITRU Claudiu Mihai, Informatică Anul 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Smart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cities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0" w:name="_Hlk135671067"/>
      <w:r w:rsidRPr="00C35E6B">
        <w:rPr>
          <w:rFonts w:ascii="Times New Roman" w:hAnsi="Times New Roman" w:cs="Times New Roman"/>
          <w:bCs/>
          <w:sz w:val="24"/>
          <w:szCs w:val="24"/>
        </w:rPr>
        <w:t>coord. lect. univ. dr. Andreea Moise.</w:t>
      </w:r>
      <w:bookmarkEnd w:id="10"/>
    </w:p>
    <w:p w14:paraId="40D9E897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GHEORGHE Alexandra, GRAȚIANU Andreea, Psihologie Anul II,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Psychopaths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among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us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coord. lect. univ. dr. Laura Ionică. </w:t>
      </w:r>
    </w:p>
    <w:p w14:paraId="02BCAE05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GHEORGHIU Matei Alin, Informatică Anul 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History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Computers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Programming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Languages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, coord. lect. univ. dr. Andreea Moise.</w:t>
      </w:r>
    </w:p>
    <w:p w14:paraId="1B6C9C08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GOANȚĂ Darius, KMS Anul I 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Maintaining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Health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67B81E" w14:textId="7B150E09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IONESCU Ștefania, KMS Anul I, 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Restoring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Physical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Health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Confusion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Terms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conf. univ. dr. Bianca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0F267A" w14:textId="5B57B2A3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MĂRCUȘ Carina Maria, MOALEM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Khalil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 Daniel, Drept Anul II,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How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Can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We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Break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Circle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Reoffending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>?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1" w:name="_Hlk135502144"/>
      <w:r w:rsidRPr="00C35E6B">
        <w:rPr>
          <w:rFonts w:ascii="Times New Roman" w:hAnsi="Times New Roman" w:cs="Times New Roman"/>
          <w:bCs/>
          <w:sz w:val="24"/>
          <w:szCs w:val="24"/>
        </w:rPr>
        <w:t>coord. lect. univ. dr. Mincă Nicoleta.</w:t>
      </w:r>
      <w:bookmarkEnd w:id="11"/>
    </w:p>
    <w:p w14:paraId="3C43C60D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NICA Alexandru, Psihologie Anul I,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Aggressive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behaviour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adolescents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young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people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from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bullying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to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extreme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violence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0F11AF40" w14:textId="77777777" w:rsidR="00A95ABA" w:rsidRPr="00C35E6B" w:rsidRDefault="00A95ABA" w:rsidP="00C35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6B">
        <w:rPr>
          <w:rFonts w:ascii="Times New Roman" w:hAnsi="Times New Roman" w:cs="Times New Roman"/>
          <w:bCs/>
          <w:sz w:val="24"/>
          <w:szCs w:val="24"/>
        </w:rPr>
        <w:t xml:space="preserve">NICULICEA Ariana, Administrarea Afacerilor Anul I, </w:t>
      </w:r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Artificial Intelligence </w:t>
      </w:r>
      <w:proofErr w:type="spellStart"/>
      <w:r w:rsidRPr="00C35E6B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C35E6B">
        <w:rPr>
          <w:rFonts w:ascii="Times New Roman" w:hAnsi="Times New Roman" w:cs="Times New Roman"/>
          <w:bCs/>
          <w:i/>
          <w:sz w:val="24"/>
          <w:szCs w:val="24"/>
        </w:rPr>
        <w:t xml:space="preserve"> Business</w:t>
      </w:r>
      <w:r w:rsidRPr="00C35E6B">
        <w:rPr>
          <w:rFonts w:ascii="Times New Roman" w:hAnsi="Times New Roman" w:cs="Times New Roman"/>
          <w:bCs/>
          <w:sz w:val="24"/>
          <w:szCs w:val="24"/>
        </w:rPr>
        <w:t xml:space="preserve">,  coord. conf. univ. dr. Bianca </w:t>
      </w:r>
      <w:proofErr w:type="spellStart"/>
      <w:r w:rsidRPr="00C35E6B">
        <w:rPr>
          <w:rFonts w:ascii="Times New Roman" w:hAnsi="Times New Roman" w:cs="Times New Roman"/>
          <w:bCs/>
          <w:sz w:val="24"/>
          <w:szCs w:val="24"/>
        </w:rPr>
        <w:t>Dabu</w:t>
      </w:r>
      <w:proofErr w:type="spellEnd"/>
      <w:r w:rsidRPr="00C35E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EF205C" w14:textId="77777777" w:rsidR="006666E6" w:rsidRPr="003106FD" w:rsidRDefault="006666E6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9351A" w14:textId="77777777" w:rsidR="006666E6" w:rsidRPr="003106FD" w:rsidRDefault="006666E6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6EB75" w14:textId="77777777" w:rsidR="006666E6" w:rsidRPr="003106FD" w:rsidRDefault="006666E6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A626" w14:textId="77777777" w:rsidR="006666E6" w:rsidRPr="003106FD" w:rsidRDefault="006666E6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9AD95" w14:textId="77777777" w:rsidR="006666E6" w:rsidRPr="003106FD" w:rsidRDefault="006666E6" w:rsidP="0016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52CA8" w14:textId="77777777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D4F1FCC" w14:textId="77777777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F8384D6" w14:textId="77777777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075F" w14:textId="22316597" w:rsidR="006666E6" w:rsidRPr="003106FD" w:rsidRDefault="006666E6" w:rsidP="00166DC1">
      <w:p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Domeniul II: </w:t>
      </w:r>
      <w:bookmarkStart w:id="12" w:name="_Hlk73793298"/>
      <w:r w:rsidRPr="003106FD">
        <w:rPr>
          <w:rFonts w:ascii="Times New Roman" w:hAnsi="Times New Roman" w:cs="Times New Roman"/>
          <w:b/>
          <w:sz w:val="24"/>
          <w:szCs w:val="24"/>
        </w:rPr>
        <w:t xml:space="preserve">Limbă,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franceză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francofonă</w:t>
      </w:r>
      <w:bookmarkEnd w:id="12"/>
    </w:p>
    <w:p w14:paraId="1571BCED" w14:textId="2EA301F8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73793844"/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comisie: conf. univ. dr. Laura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Cîţu</w:t>
      </w:r>
      <w:proofErr w:type="spellEnd"/>
    </w:p>
    <w:p w14:paraId="3E8F4330" w14:textId="1C0704FF" w:rsidR="009201C5" w:rsidRPr="003106FD" w:rsidRDefault="009201C5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1FCF51E4" w14:textId="09A59F39" w:rsidR="00A83DA9" w:rsidRPr="003106FD" w:rsidRDefault="00A83DA9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Conf.univ.dr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>. Mirela Ivan</w:t>
      </w:r>
    </w:p>
    <w:p w14:paraId="398CC62C" w14:textId="7A7132A7" w:rsidR="006666E6" w:rsidRPr="003106FD" w:rsidRDefault="006666E6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Lect.univ.dr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. Carmen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Bîzu</w:t>
      </w:r>
      <w:proofErr w:type="spellEnd"/>
    </w:p>
    <w:p w14:paraId="2CC6272B" w14:textId="412CA76D" w:rsidR="006666E6" w:rsidRPr="003106FD" w:rsidRDefault="001135B7" w:rsidP="00166DC1">
      <w:pPr>
        <w:spacing w:after="0" w:line="240" w:lineRule="auto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>SALA B</w:t>
      </w:r>
      <w:bookmarkEnd w:id="13"/>
      <w:r w:rsidR="00E8722D"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1E0" w:rsidRPr="003106FD">
        <w:rPr>
          <w:rFonts w:ascii="Times New Roman" w:hAnsi="Times New Roman" w:cs="Times New Roman"/>
          <w:b/>
          <w:sz w:val="24"/>
          <w:szCs w:val="24"/>
        </w:rPr>
        <w:t>52</w:t>
      </w:r>
    </w:p>
    <w:p w14:paraId="48D97244" w14:textId="09E71D05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sz w:val="24"/>
          <w:szCs w:val="24"/>
        </w:rPr>
        <w:t xml:space="preserve">II. 1. </w:t>
      </w:r>
      <w:bookmarkStart w:id="14" w:name="_Hlk73793360"/>
      <w:r w:rsidRPr="003106FD">
        <w:rPr>
          <w:rFonts w:ascii="Times New Roman" w:hAnsi="Times New Roman" w:cs="Times New Roman"/>
          <w:b/>
          <w:sz w:val="24"/>
          <w:szCs w:val="24"/>
        </w:rPr>
        <w:t xml:space="preserve">Limba franceză contemporană pentru obiective specifice; Cultură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civilizaţie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franceză </w:t>
      </w:r>
      <w:proofErr w:type="spellStart"/>
      <w:r w:rsidRPr="003106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06FD">
        <w:rPr>
          <w:rFonts w:ascii="Times New Roman" w:hAnsi="Times New Roman" w:cs="Times New Roman"/>
          <w:b/>
          <w:sz w:val="24"/>
          <w:szCs w:val="24"/>
        </w:rPr>
        <w:t xml:space="preserve"> francofonă</w:t>
      </w:r>
    </w:p>
    <w:p w14:paraId="12F161E1" w14:textId="03FF5192" w:rsidR="00252598" w:rsidRPr="00C35E6B" w:rsidRDefault="00252598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DOVLECEL Alexandra, Limbi Moderne Aplicate, Anul 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L’évolution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du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langage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pendant 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pandémie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de Covid 19</w:t>
      </w:r>
      <w:r w:rsidRPr="00C35E6B">
        <w:rPr>
          <w:rFonts w:ascii="Times New Roman" w:hAnsi="Times New Roman" w:cs="Times New Roman"/>
          <w:sz w:val="24"/>
          <w:szCs w:val="24"/>
        </w:rPr>
        <w:t xml:space="preserve">, coord. lect. univ. dr. Angela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Iconaru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74E8FAEB" w14:textId="2821203F" w:rsidR="00912C52" w:rsidRPr="00C35E6B" w:rsidRDefault="00912C52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GHINEA Ana Maria ,  Limbi Moderne Aplicate Anul III, 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Charlemagne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Napoléon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ou 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passion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pour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l'expansion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conf. univ. dr. Irina Aldea.</w:t>
      </w:r>
    </w:p>
    <w:p w14:paraId="612D0EBC" w14:textId="111AA159" w:rsidR="002C628C" w:rsidRPr="00C35E6B" w:rsidRDefault="002C628C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>MARIN Andreea Mădălina, Limbi Moderne Aplicate Anul III, 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L'histoire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construction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et le sens des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expressions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idiomatiques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conf. univ. dr. Marina Tomescu.</w:t>
      </w:r>
    </w:p>
    <w:p w14:paraId="0250F900" w14:textId="78348C25" w:rsidR="00156EE8" w:rsidRPr="00C35E6B" w:rsidRDefault="00156EE8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SAVU Valentina, Limbi Moderne Aplicate, Anul III,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Spécificités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des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pronoms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en perspective contrastive</w:t>
      </w:r>
      <w:r w:rsidR="00563353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3353" w:rsidRPr="00C35E6B">
        <w:rPr>
          <w:rFonts w:ascii="Times New Roman" w:hAnsi="Times New Roman" w:cs="Times New Roman"/>
          <w:i/>
          <w:sz w:val="24"/>
          <w:szCs w:val="24"/>
        </w:rPr>
        <w:t>français</w:t>
      </w:r>
      <w:proofErr w:type="spellEnd"/>
      <w:r w:rsidR="00563353" w:rsidRPr="00C35E6B">
        <w:rPr>
          <w:rFonts w:ascii="Times New Roman" w:hAnsi="Times New Roman" w:cs="Times New Roman"/>
          <w:i/>
          <w:sz w:val="24"/>
          <w:szCs w:val="24"/>
        </w:rPr>
        <w:t xml:space="preserve"> / anglais / </w:t>
      </w:r>
      <w:proofErr w:type="spellStart"/>
      <w:r w:rsidR="00563353" w:rsidRPr="00C35E6B">
        <w:rPr>
          <w:rFonts w:ascii="Times New Roman" w:hAnsi="Times New Roman" w:cs="Times New Roman"/>
          <w:i/>
          <w:sz w:val="24"/>
          <w:szCs w:val="24"/>
        </w:rPr>
        <w:t>roumain</w:t>
      </w:r>
      <w:proofErr w:type="spellEnd"/>
      <w:r w:rsidR="00563353" w:rsidRPr="00C35E6B">
        <w:rPr>
          <w:rFonts w:ascii="Times New Roman" w:hAnsi="Times New Roman" w:cs="Times New Roman"/>
          <w:sz w:val="24"/>
          <w:szCs w:val="24"/>
        </w:rPr>
        <w:t xml:space="preserve">, coord. conf. univ. dr. Laura </w:t>
      </w:r>
      <w:proofErr w:type="spellStart"/>
      <w:r w:rsidR="00563353" w:rsidRPr="00C35E6B">
        <w:rPr>
          <w:rFonts w:ascii="Times New Roman" w:hAnsi="Times New Roman" w:cs="Times New Roman"/>
          <w:sz w:val="24"/>
          <w:szCs w:val="24"/>
        </w:rPr>
        <w:t>Cîţu</w:t>
      </w:r>
      <w:proofErr w:type="spellEnd"/>
      <w:r w:rsidR="00563353" w:rsidRPr="00C35E6B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1989308D" w14:textId="5EA99790" w:rsidR="006666E6" w:rsidRPr="003106FD" w:rsidRDefault="006666E6" w:rsidP="00166DC1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FD">
        <w:rPr>
          <w:rFonts w:ascii="Times New Roman" w:hAnsi="Times New Roman" w:cs="Times New Roman"/>
          <w:b/>
          <w:bCs/>
          <w:sz w:val="24"/>
          <w:szCs w:val="24"/>
        </w:rPr>
        <w:t>II.2</w:t>
      </w:r>
      <w:bookmarkStart w:id="15" w:name="_Hlk73793389"/>
      <w:r w:rsidRPr="003106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06FD">
        <w:rPr>
          <w:rFonts w:ascii="Times New Roman" w:hAnsi="Times New Roman" w:cs="Times New Roman"/>
          <w:b/>
          <w:sz w:val="24"/>
          <w:szCs w:val="24"/>
        </w:rPr>
        <w:t>Limbaje de specialitate – franceză</w:t>
      </w:r>
      <w:bookmarkEnd w:id="15"/>
    </w:p>
    <w:p w14:paraId="65382632" w14:textId="32BDD04D" w:rsidR="00DA74CD" w:rsidRPr="00C35E6B" w:rsidRDefault="00DA74CD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DUMITRESCU Elena, COMĂNESCU Nicoleta, Psihologie Anul 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images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motrices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mentales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 xml:space="preserve">, coord. lect. univ. dr. Angela </w:t>
      </w:r>
      <w:proofErr w:type="spellStart"/>
      <w:r w:rsidRPr="00C35E6B">
        <w:rPr>
          <w:rFonts w:ascii="Times New Roman" w:hAnsi="Times New Roman" w:cs="Times New Roman"/>
          <w:sz w:val="24"/>
          <w:szCs w:val="24"/>
        </w:rPr>
        <w:t>Iconaru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.</w:t>
      </w:r>
    </w:p>
    <w:p w14:paraId="6EB3F50F" w14:textId="14C79F52" w:rsidR="001676E3" w:rsidRPr="00C35E6B" w:rsidRDefault="001676E3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IORDACHE Miruna Elena, AR Anul II,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</w:t>
      </w:r>
      <w:r w:rsidR="00FE1A05" w:rsidRPr="00C35E6B"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1A05" w:rsidRPr="00C35E6B">
        <w:rPr>
          <w:rFonts w:ascii="Times New Roman" w:hAnsi="Times New Roman" w:cs="Times New Roman"/>
          <w:i/>
          <w:sz w:val="24"/>
          <w:szCs w:val="24"/>
        </w:rPr>
        <w:t>voitures</w:t>
      </w:r>
      <w:proofErr w:type="spellEnd"/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5E6B">
        <w:rPr>
          <w:rFonts w:ascii="Times New Roman" w:hAnsi="Times New Roman" w:cs="Times New Roman"/>
          <w:i/>
          <w:sz w:val="24"/>
          <w:szCs w:val="24"/>
        </w:rPr>
        <w:t>Renault</w:t>
      </w:r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, plus </w:t>
      </w:r>
      <w:proofErr w:type="spellStart"/>
      <w:r w:rsidR="00FE1A05" w:rsidRPr="00C35E6B">
        <w:rPr>
          <w:rFonts w:ascii="Times New Roman" w:hAnsi="Times New Roman" w:cs="Times New Roman"/>
          <w:i/>
          <w:sz w:val="24"/>
          <w:szCs w:val="24"/>
        </w:rPr>
        <w:t>d’un</w:t>
      </w:r>
      <w:proofErr w:type="spellEnd"/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1A05" w:rsidRPr="00C35E6B">
        <w:rPr>
          <w:rFonts w:ascii="Times New Roman" w:hAnsi="Times New Roman" w:cs="Times New Roman"/>
          <w:i/>
          <w:sz w:val="24"/>
          <w:szCs w:val="24"/>
        </w:rPr>
        <w:t>siècle</w:t>
      </w:r>
      <w:proofErr w:type="spellEnd"/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E1A05" w:rsidRPr="00C35E6B">
        <w:rPr>
          <w:rFonts w:ascii="Times New Roman" w:hAnsi="Times New Roman" w:cs="Times New Roman"/>
          <w:i/>
          <w:sz w:val="24"/>
          <w:szCs w:val="24"/>
        </w:rPr>
        <w:t>création</w:t>
      </w:r>
      <w:proofErr w:type="spellEnd"/>
      <w:r w:rsidR="00FE1A05" w:rsidRPr="00C35E6B">
        <w:rPr>
          <w:rFonts w:ascii="Times New Roman" w:hAnsi="Times New Roman" w:cs="Times New Roman"/>
          <w:i/>
          <w:sz w:val="24"/>
          <w:szCs w:val="24"/>
        </w:rPr>
        <w:t xml:space="preserve"> automobile</w:t>
      </w:r>
      <w:r w:rsidRPr="00C35E6B">
        <w:rPr>
          <w:rFonts w:ascii="Times New Roman" w:hAnsi="Times New Roman" w:cs="Times New Roman"/>
          <w:sz w:val="24"/>
          <w:szCs w:val="24"/>
        </w:rPr>
        <w:t>, coord. conf. univ. dr. Mirela Ivan.</w:t>
      </w:r>
    </w:p>
    <w:p w14:paraId="1541265A" w14:textId="28365305" w:rsidR="001676E3" w:rsidRPr="00C35E6B" w:rsidRDefault="001676E3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PÎRVU </w:t>
      </w:r>
      <w:r w:rsidR="00FE1A05" w:rsidRPr="00C35E6B">
        <w:rPr>
          <w:rFonts w:ascii="Times New Roman" w:hAnsi="Times New Roman" w:cs="Times New Roman"/>
          <w:sz w:val="24"/>
          <w:szCs w:val="24"/>
        </w:rPr>
        <w:t xml:space="preserve">Dumitru </w:t>
      </w:r>
      <w:r w:rsidRPr="00C35E6B">
        <w:rPr>
          <w:rFonts w:ascii="Times New Roman" w:hAnsi="Times New Roman" w:cs="Times New Roman"/>
          <w:sz w:val="24"/>
          <w:szCs w:val="24"/>
        </w:rPr>
        <w:t xml:space="preserve">Cristian, Istorie Anul II, </w:t>
      </w:r>
      <w:r w:rsidRPr="00C35E6B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Révolution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française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conf. univ. dr. Mirela Ivan.</w:t>
      </w:r>
    </w:p>
    <w:p w14:paraId="471BC05B" w14:textId="0876F4DB" w:rsidR="005A3DEF" w:rsidRPr="00C35E6B" w:rsidRDefault="005A3DEF" w:rsidP="00C3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B">
        <w:rPr>
          <w:rFonts w:ascii="Times New Roman" w:hAnsi="Times New Roman" w:cs="Times New Roman"/>
          <w:sz w:val="24"/>
          <w:szCs w:val="24"/>
        </w:rPr>
        <w:t xml:space="preserve">POPESCU Raluca, KMS, anul I,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L'importance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kinésithérapie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dans la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prévention</w:t>
      </w:r>
      <w:proofErr w:type="spellEnd"/>
      <w:r w:rsidRPr="00C35E6B">
        <w:rPr>
          <w:rFonts w:ascii="Times New Roman" w:hAnsi="Times New Roman" w:cs="Times New Roman"/>
          <w:i/>
          <w:sz w:val="24"/>
          <w:szCs w:val="24"/>
        </w:rPr>
        <w:t xml:space="preserve"> des </w:t>
      </w:r>
      <w:proofErr w:type="spellStart"/>
      <w:r w:rsidRPr="00C35E6B">
        <w:rPr>
          <w:rFonts w:ascii="Times New Roman" w:hAnsi="Times New Roman" w:cs="Times New Roman"/>
          <w:i/>
          <w:sz w:val="24"/>
          <w:szCs w:val="24"/>
        </w:rPr>
        <w:t>blessures</w:t>
      </w:r>
      <w:proofErr w:type="spellEnd"/>
      <w:r w:rsidRPr="00C35E6B">
        <w:rPr>
          <w:rFonts w:ascii="Times New Roman" w:hAnsi="Times New Roman" w:cs="Times New Roman"/>
          <w:sz w:val="24"/>
          <w:szCs w:val="24"/>
        </w:rPr>
        <w:t>, coord. conf. univ. dr. Irina Aldea.</w:t>
      </w:r>
    </w:p>
    <w:p w14:paraId="08CD3DA8" w14:textId="017F10FC" w:rsidR="001676E3" w:rsidRPr="003106FD" w:rsidRDefault="001676E3" w:rsidP="00C35E6B">
      <w:pPr>
        <w:spacing w:after="0" w:line="240" w:lineRule="auto"/>
        <w:ind w:left="-357"/>
        <w:jc w:val="both"/>
        <w:rPr>
          <w:rFonts w:ascii="Times New Roman" w:hAnsi="Times New Roman" w:cs="Times New Roman"/>
          <w:sz w:val="24"/>
          <w:szCs w:val="24"/>
        </w:rPr>
      </w:pPr>
    </w:p>
    <w:p w14:paraId="23629BF7" w14:textId="77777777" w:rsidR="001676E3" w:rsidRPr="003106FD" w:rsidRDefault="001676E3" w:rsidP="00C35E6B">
      <w:pPr>
        <w:spacing w:after="0" w:line="240" w:lineRule="auto"/>
        <w:ind w:left="-35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76E3" w:rsidRPr="003106FD" w:rsidSect="00AF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1F82" w14:textId="77777777" w:rsidR="00AF6027" w:rsidRDefault="00AF6027" w:rsidP="004C3DD8">
      <w:pPr>
        <w:spacing w:after="0" w:line="240" w:lineRule="auto"/>
      </w:pPr>
      <w:r>
        <w:separator/>
      </w:r>
    </w:p>
  </w:endnote>
  <w:endnote w:type="continuationSeparator" w:id="0">
    <w:p w14:paraId="1F0DDE63" w14:textId="77777777" w:rsidR="00AF6027" w:rsidRDefault="00AF6027" w:rsidP="004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BBFF" w14:textId="77777777" w:rsidR="00AF6027" w:rsidRDefault="00AF6027" w:rsidP="004C3DD8">
      <w:pPr>
        <w:spacing w:after="0" w:line="240" w:lineRule="auto"/>
      </w:pPr>
      <w:r>
        <w:separator/>
      </w:r>
    </w:p>
  </w:footnote>
  <w:footnote w:type="continuationSeparator" w:id="0">
    <w:p w14:paraId="32F9D4AD" w14:textId="77777777" w:rsidR="00AF6027" w:rsidRDefault="00AF6027" w:rsidP="004C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28F5"/>
    <w:multiLevelType w:val="hybridMultilevel"/>
    <w:tmpl w:val="085291A4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E83"/>
    <w:multiLevelType w:val="hybridMultilevel"/>
    <w:tmpl w:val="17348E08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5B0"/>
    <w:multiLevelType w:val="hybridMultilevel"/>
    <w:tmpl w:val="504000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D1EBC"/>
    <w:multiLevelType w:val="multilevel"/>
    <w:tmpl w:val="7FD8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D30A7"/>
    <w:multiLevelType w:val="hybridMultilevel"/>
    <w:tmpl w:val="1DE2ACD6"/>
    <w:lvl w:ilvl="0" w:tplc="040ED2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171A"/>
    <w:multiLevelType w:val="hybridMultilevel"/>
    <w:tmpl w:val="C74AE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C25"/>
    <w:multiLevelType w:val="hybridMultilevel"/>
    <w:tmpl w:val="59E0816A"/>
    <w:lvl w:ilvl="0" w:tplc="647439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141"/>
    <w:multiLevelType w:val="hybridMultilevel"/>
    <w:tmpl w:val="1902A0FE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0B16"/>
    <w:multiLevelType w:val="hybridMultilevel"/>
    <w:tmpl w:val="D4348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62A38"/>
    <w:multiLevelType w:val="hybridMultilevel"/>
    <w:tmpl w:val="B694D0E8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36772"/>
    <w:multiLevelType w:val="hybridMultilevel"/>
    <w:tmpl w:val="9C02A66E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96305"/>
    <w:multiLevelType w:val="hybridMultilevel"/>
    <w:tmpl w:val="EB62D092"/>
    <w:lvl w:ilvl="0" w:tplc="2D789B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455DB0"/>
    <w:multiLevelType w:val="multilevel"/>
    <w:tmpl w:val="C83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71">
    <w:abstractNumId w:val="4"/>
  </w:num>
  <w:num w:numId="2" w16cid:durableId="424036895">
    <w:abstractNumId w:val="2"/>
  </w:num>
  <w:num w:numId="3" w16cid:durableId="1222133158">
    <w:abstractNumId w:val="5"/>
  </w:num>
  <w:num w:numId="4" w16cid:durableId="58940880">
    <w:abstractNumId w:val="8"/>
  </w:num>
  <w:num w:numId="5" w16cid:durableId="1380516202">
    <w:abstractNumId w:val="11"/>
  </w:num>
  <w:num w:numId="6" w16cid:durableId="1877504549">
    <w:abstractNumId w:val="3"/>
  </w:num>
  <w:num w:numId="7" w16cid:durableId="1600675697">
    <w:abstractNumId w:val="12"/>
  </w:num>
  <w:num w:numId="8" w16cid:durableId="739012909">
    <w:abstractNumId w:val="6"/>
  </w:num>
  <w:num w:numId="9" w16cid:durableId="2119139135">
    <w:abstractNumId w:val="10"/>
  </w:num>
  <w:num w:numId="10" w16cid:durableId="386728104">
    <w:abstractNumId w:val="9"/>
  </w:num>
  <w:num w:numId="11" w16cid:durableId="1395204543">
    <w:abstractNumId w:val="1"/>
  </w:num>
  <w:num w:numId="12" w16cid:durableId="2106724271">
    <w:abstractNumId w:val="0"/>
  </w:num>
  <w:num w:numId="13" w16cid:durableId="364015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E6"/>
    <w:rsid w:val="000317B3"/>
    <w:rsid w:val="0005544E"/>
    <w:rsid w:val="00082917"/>
    <w:rsid w:val="00087BC1"/>
    <w:rsid w:val="000A21E2"/>
    <w:rsid w:val="000A76BA"/>
    <w:rsid w:val="000C2DB3"/>
    <w:rsid w:val="000D46D3"/>
    <w:rsid w:val="000E2FF3"/>
    <w:rsid w:val="000F58D8"/>
    <w:rsid w:val="001135B7"/>
    <w:rsid w:val="001227AD"/>
    <w:rsid w:val="00133B44"/>
    <w:rsid w:val="00156EE8"/>
    <w:rsid w:val="00166DC1"/>
    <w:rsid w:val="001676E3"/>
    <w:rsid w:val="001865C7"/>
    <w:rsid w:val="001E124E"/>
    <w:rsid w:val="001E6F06"/>
    <w:rsid w:val="001F0F16"/>
    <w:rsid w:val="002054DB"/>
    <w:rsid w:val="00212401"/>
    <w:rsid w:val="00252598"/>
    <w:rsid w:val="00261F70"/>
    <w:rsid w:val="00262B45"/>
    <w:rsid w:val="002B49DE"/>
    <w:rsid w:val="002C5548"/>
    <w:rsid w:val="002C628C"/>
    <w:rsid w:val="002C6962"/>
    <w:rsid w:val="002C7997"/>
    <w:rsid w:val="002E28E0"/>
    <w:rsid w:val="002E738E"/>
    <w:rsid w:val="002E7FE7"/>
    <w:rsid w:val="002F1ACD"/>
    <w:rsid w:val="003106FD"/>
    <w:rsid w:val="003601B2"/>
    <w:rsid w:val="00370E87"/>
    <w:rsid w:val="003823CB"/>
    <w:rsid w:val="003C3A96"/>
    <w:rsid w:val="003E0E62"/>
    <w:rsid w:val="003E4D6D"/>
    <w:rsid w:val="003E6AC1"/>
    <w:rsid w:val="004230B2"/>
    <w:rsid w:val="004349B5"/>
    <w:rsid w:val="0044066B"/>
    <w:rsid w:val="00470702"/>
    <w:rsid w:val="00487438"/>
    <w:rsid w:val="004B739E"/>
    <w:rsid w:val="004C3DD8"/>
    <w:rsid w:val="004E64D9"/>
    <w:rsid w:val="004F0B56"/>
    <w:rsid w:val="0050684F"/>
    <w:rsid w:val="00532E14"/>
    <w:rsid w:val="0055327F"/>
    <w:rsid w:val="00563353"/>
    <w:rsid w:val="00576F1A"/>
    <w:rsid w:val="00587396"/>
    <w:rsid w:val="00596212"/>
    <w:rsid w:val="005A3DEF"/>
    <w:rsid w:val="005B0286"/>
    <w:rsid w:val="005C2C0F"/>
    <w:rsid w:val="005D05FC"/>
    <w:rsid w:val="005F3282"/>
    <w:rsid w:val="0062737B"/>
    <w:rsid w:val="00641E9D"/>
    <w:rsid w:val="00657BD4"/>
    <w:rsid w:val="006666E6"/>
    <w:rsid w:val="00697217"/>
    <w:rsid w:val="006A3983"/>
    <w:rsid w:val="006A7318"/>
    <w:rsid w:val="006B6A88"/>
    <w:rsid w:val="006C09F6"/>
    <w:rsid w:val="006C6BC7"/>
    <w:rsid w:val="006D0026"/>
    <w:rsid w:val="0070734C"/>
    <w:rsid w:val="00746C9A"/>
    <w:rsid w:val="00765957"/>
    <w:rsid w:val="0077791B"/>
    <w:rsid w:val="0078449A"/>
    <w:rsid w:val="00784984"/>
    <w:rsid w:val="00784D9C"/>
    <w:rsid w:val="00787540"/>
    <w:rsid w:val="007B0A7B"/>
    <w:rsid w:val="007C7E66"/>
    <w:rsid w:val="007D018B"/>
    <w:rsid w:val="007F7B46"/>
    <w:rsid w:val="008047D2"/>
    <w:rsid w:val="008174D3"/>
    <w:rsid w:val="008219DD"/>
    <w:rsid w:val="00845539"/>
    <w:rsid w:val="0089170E"/>
    <w:rsid w:val="008A57B5"/>
    <w:rsid w:val="008B5DDC"/>
    <w:rsid w:val="0090794A"/>
    <w:rsid w:val="00912C52"/>
    <w:rsid w:val="00913EF8"/>
    <w:rsid w:val="00915A5C"/>
    <w:rsid w:val="009201C5"/>
    <w:rsid w:val="00921F2B"/>
    <w:rsid w:val="00923887"/>
    <w:rsid w:val="0093482E"/>
    <w:rsid w:val="009407C6"/>
    <w:rsid w:val="0095354C"/>
    <w:rsid w:val="00957EEB"/>
    <w:rsid w:val="009617D1"/>
    <w:rsid w:val="00965039"/>
    <w:rsid w:val="00967EDB"/>
    <w:rsid w:val="00985C19"/>
    <w:rsid w:val="00986FD0"/>
    <w:rsid w:val="009A18C7"/>
    <w:rsid w:val="009C4386"/>
    <w:rsid w:val="009C6135"/>
    <w:rsid w:val="00A05D73"/>
    <w:rsid w:val="00A066A2"/>
    <w:rsid w:val="00A302F3"/>
    <w:rsid w:val="00A34013"/>
    <w:rsid w:val="00A42511"/>
    <w:rsid w:val="00A4266E"/>
    <w:rsid w:val="00A51692"/>
    <w:rsid w:val="00A8155D"/>
    <w:rsid w:val="00A83DA9"/>
    <w:rsid w:val="00A94548"/>
    <w:rsid w:val="00A95ABA"/>
    <w:rsid w:val="00AA0405"/>
    <w:rsid w:val="00AA1A8B"/>
    <w:rsid w:val="00AB0569"/>
    <w:rsid w:val="00AB21E0"/>
    <w:rsid w:val="00AC1E70"/>
    <w:rsid w:val="00AD41B0"/>
    <w:rsid w:val="00AE2EA2"/>
    <w:rsid w:val="00AF6027"/>
    <w:rsid w:val="00B25659"/>
    <w:rsid w:val="00B267A0"/>
    <w:rsid w:val="00B32F2B"/>
    <w:rsid w:val="00B6012D"/>
    <w:rsid w:val="00B86E21"/>
    <w:rsid w:val="00BB14DE"/>
    <w:rsid w:val="00BC6857"/>
    <w:rsid w:val="00BE3AAC"/>
    <w:rsid w:val="00BF104A"/>
    <w:rsid w:val="00C27E51"/>
    <w:rsid w:val="00C35E6B"/>
    <w:rsid w:val="00C377FF"/>
    <w:rsid w:val="00CA3524"/>
    <w:rsid w:val="00CD35D0"/>
    <w:rsid w:val="00CE03E8"/>
    <w:rsid w:val="00CE0B2B"/>
    <w:rsid w:val="00CE3223"/>
    <w:rsid w:val="00CF64B6"/>
    <w:rsid w:val="00D066A0"/>
    <w:rsid w:val="00D27C18"/>
    <w:rsid w:val="00D54575"/>
    <w:rsid w:val="00D66447"/>
    <w:rsid w:val="00D70C16"/>
    <w:rsid w:val="00D841F2"/>
    <w:rsid w:val="00D85AA0"/>
    <w:rsid w:val="00D94EA2"/>
    <w:rsid w:val="00DA74CD"/>
    <w:rsid w:val="00DC7AD6"/>
    <w:rsid w:val="00DD3EA8"/>
    <w:rsid w:val="00DF79AC"/>
    <w:rsid w:val="00E0678D"/>
    <w:rsid w:val="00E12164"/>
    <w:rsid w:val="00E164F9"/>
    <w:rsid w:val="00E41C0C"/>
    <w:rsid w:val="00E50BBC"/>
    <w:rsid w:val="00E562F3"/>
    <w:rsid w:val="00E8248B"/>
    <w:rsid w:val="00E8722D"/>
    <w:rsid w:val="00E93AD6"/>
    <w:rsid w:val="00E94994"/>
    <w:rsid w:val="00EA52FD"/>
    <w:rsid w:val="00ED1865"/>
    <w:rsid w:val="00EE60A8"/>
    <w:rsid w:val="00F20977"/>
    <w:rsid w:val="00F21672"/>
    <w:rsid w:val="00F31741"/>
    <w:rsid w:val="00F564D8"/>
    <w:rsid w:val="00F64A9E"/>
    <w:rsid w:val="00F65D50"/>
    <w:rsid w:val="00F6748D"/>
    <w:rsid w:val="00F7069B"/>
    <w:rsid w:val="00F77FC2"/>
    <w:rsid w:val="00FA0480"/>
    <w:rsid w:val="00FC5B44"/>
    <w:rsid w:val="00FD1767"/>
    <w:rsid w:val="00FD1A7A"/>
    <w:rsid w:val="00FE1A05"/>
    <w:rsid w:val="00FF1327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81AC"/>
  <w15:chartTrackingRefBased/>
  <w15:docId w15:val="{82F5BD42-AED3-4B95-9267-7E120B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E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A9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D8"/>
  </w:style>
  <w:style w:type="paragraph" w:styleId="Footer">
    <w:name w:val="footer"/>
    <w:basedOn w:val="Normal"/>
    <w:link w:val="FooterChar"/>
    <w:uiPriority w:val="99"/>
    <w:unhideWhenUsed/>
    <w:rsid w:val="004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D8"/>
  </w:style>
  <w:style w:type="paragraph" w:customStyle="1" w:styleId="yiv3836749197msolistparagraph">
    <w:name w:val="yiv3836749197msolistparagraph"/>
    <w:basedOn w:val="Normal"/>
    <w:rsid w:val="002B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iv3836749197contentpasted0">
    <w:name w:val="yiv3836749197contentpasted0"/>
    <w:basedOn w:val="DefaultParagraphFont"/>
    <w:rsid w:val="002B49DE"/>
  </w:style>
  <w:style w:type="paragraph" w:customStyle="1" w:styleId="yiv3836749197msonormal">
    <w:name w:val="yiv3836749197msonormal"/>
    <w:basedOn w:val="Normal"/>
    <w:rsid w:val="002B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Nicolae-Catalin Ilinca</cp:lastModifiedBy>
  <cp:revision>2</cp:revision>
  <dcterms:created xsi:type="dcterms:W3CDTF">2024-04-10T06:09:00Z</dcterms:created>
  <dcterms:modified xsi:type="dcterms:W3CDTF">2024-04-10T06:09:00Z</dcterms:modified>
</cp:coreProperties>
</file>