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EF" w:rsidRDefault="00846FEF" w:rsidP="00846FEF">
      <w:pPr>
        <w:pStyle w:val="Header"/>
        <w:jc w:val="center"/>
        <w:rPr>
          <w:rFonts w:ascii="Arial" w:hAnsi="Arial" w:cs="Arial"/>
          <w:b/>
          <w:lang w:val="de-DE"/>
        </w:rPr>
      </w:pPr>
      <w:r w:rsidRPr="00BD277D">
        <w:rPr>
          <w:rFonts w:ascii="Arial" w:hAnsi="Arial" w:cs="Arial"/>
          <w:b/>
          <w:lang w:val="de-DE"/>
        </w:rPr>
        <w:t>FIŞA DISCIPLINEI</w:t>
      </w:r>
    </w:p>
    <w:p w:rsidR="00846FEF" w:rsidRPr="00190023" w:rsidRDefault="00846FEF" w:rsidP="00846FEF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846FEF" w:rsidRPr="006A7A34" w:rsidRDefault="00846FEF" w:rsidP="00846FEF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Limba engleză tehnico-științifică,</w:t>
      </w:r>
      <w:r w:rsidRPr="004F0925">
        <w:rPr>
          <w:rFonts w:ascii="Arial" w:hAnsi="Arial" w:cs="Arial"/>
          <w:i/>
          <w:iCs/>
          <w:sz w:val="22"/>
          <w:lang w:val="de-DE"/>
        </w:rPr>
        <w:t xml:space="preserve"> </w:t>
      </w:r>
      <w:r w:rsidR="000968D5">
        <w:rPr>
          <w:rFonts w:ascii="Arial" w:hAnsi="Arial" w:cs="Arial"/>
          <w:i/>
          <w:iCs/>
          <w:sz w:val="22"/>
          <w:lang w:val="de-DE"/>
        </w:rPr>
        <w:t>2018-</w:t>
      </w:r>
      <w:r>
        <w:rPr>
          <w:rFonts w:ascii="Arial" w:hAnsi="Arial" w:cs="Arial"/>
          <w:i/>
          <w:iCs/>
          <w:sz w:val="22"/>
          <w:lang w:val="de-DE"/>
        </w:rPr>
        <w:t>201</w:t>
      </w:r>
      <w:r w:rsidR="000968D5">
        <w:rPr>
          <w:rFonts w:ascii="Arial" w:hAnsi="Arial" w:cs="Arial"/>
          <w:i/>
          <w:iCs/>
          <w:sz w:val="22"/>
          <w:lang w:val="de-DE"/>
        </w:rPr>
        <w:t>9</w:t>
      </w:r>
    </w:p>
    <w:p w:rsidR="00846FEF" w:rsidRPr="00D45D39" w:rsidRDefault="00846FEF" w:rsidP="00846FEF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411"/>
        <w:gridCol w:w="5909"/>
      </w:tblGrid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Institu</w:t>
            </w:r>
            <w:r>
              <w:rPr>
                <w:rFonts w:ascii="Arial" w:hAnsi="Arial" w:cs="Arial"/>
                <w:sz w:val="18"/>
                <w:szCs w:val="20"/>
              </w:rPr>
              <w:t>ţ</w:t>
            </w:r>
            <w:r w:rsidRPr="00BD277D">
              <w:rPr>
                <w:rFonts w:ascii="Arial" w:hAnsi="Arial" w:cs="Arial"/>
                <w:sz w:val="18"/>
                <w:szCs w:val="20"/>
              </w:rPr>
              <w:t>ia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Universitatea din Piteşti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Mecanică şi Tehnologie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5107E1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Autovehicule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Transporturi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2E6A6B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Ingineria </w:t>
            </w:r>
            <w:r w:rsidR="00AE2117">
              <w:rPr>
                <w:rFonts w:ascii="Arial" w:hAnsi="Arial" w:cs="Arial"/>
                <w:sz w:val="18"/>
                <w:szCs w:val="20"/>
                <w:lang w:val="it-IT"/>
              </w:rPr>
              <w:t>Autovehiculelor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  <w:shd w:val="clear" w:color="auto" w:fill="auto"/>
          </w:tcPr>
          <w:p w:rsidR="00846FEF" w:rsidRPr="003D404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3D404F">
              <w:rPr>
                <w:rFonts w:ascii="Arial" w:hAnsi="Arial" w:cs="Arial"/>
                <w:sz w:val="18"/>
                <w:szCs w:val="20"/>
                <w:lang w:val="it-IT"/>
              </w:rPr>
              <w:t>Licenţă</w:t>
            </w:r>
          </w:p>
        </w:tc>
      </w:tr>
      <w:tr w:rsidR="00846FEF" w:rsidRPr="00BD277D" w:rsidTr="00F801C0">
        <w:trPr>
          <w:jc w:val="center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studi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:rsidR="00846FEF" w:rsidRPr="002E6A6B" w:rsidRDefault="00B93A06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Autovehicule Rutiere</w:t>
            </w:r>
            <w:r w:rsidR="00AE2117">
              <w:rPr>
                <w:rFonts w:ascii="Arial" w:hAnsi="Arial" w:cs="Arial"/>
                <w:sz w:val="18"/>
                <w:szCs w:val="20"/>
                <w:lang w:val="it-IT"/>
              </w:rPr>
              <w:t>/</w:t>
            </w:r>
            <w:r w:rsidR="002E6A6B" w:rsidRPr="002E6A6B">
              <w:rPr>
                <w:rFonts w:ascii="Arial" w:hAnsi="Arial" w:cs="Arial"/>
                <w:sz w:val="18"/>
                <w:szCs w:val="20"/>
                <w:lang w:val="it-IT"/>
              </w:rPr>
              <w:t xml:space="preserve">Inginer </w:t>
            </w:r>
            <w:r w:rsidR="00AE2117">
              <w:rPr>
                <w:rFonts w:ascii="Arial" w:hAnsi="Arial" w:cs="Arial"/>
                <w:sz w:val="18"/>
                <w:szCs w:val="20"/>
                <w:lang w:val="it-IT"/>
              </w:rPr>
              <w:t>AR</w:t>
            </w:r>
          </w:p>
        </w:tc>
      </w:tr>
    </w:tbl>
    <w:p w:rsidR="00846FEF" w:rsidRPr="00EF5A8F" w:rsidRDefault="00846FEF" w:rsidP="00846FEF">
      <w:pPr>
        <w:rPr>
          <w:rFonts w:ascii="Arial" w:hAnsi="Arial" w:cs="Arial"/>
          <w:sz w:val="16"/>
          <w:szCs w:val="16"/>
          <w:lang w:val="it-IT"/>
        </w:rPr>
      </w:pP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 w:rsidRPr="00BD277D"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Limba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engleză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tehnico-științifică</w:t>
            </w:r>
            <w:proofErr w:type="spellEnd"/>
          </w:p>
        </w:tc>
      </w:tr>
      <w:tr w:rsidR="00846FEF" w:rsidRPr="003202CA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D277D"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BD277D"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 w:rsidRPr="00BD277D"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-</w:t>
            </w:r>
          </w:p>
        </w:tc>
      </w:tr>
      <w:tr w:rsidR="00846FEF" w:rsidRPr="00687A63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Titularul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activităţilor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/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687A63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687A63">
              <w:rPr>
                <w:rFonts w:ascii="Arial" w:hAnsi="Arial" w:cs="Arial"/>
                <w:sz w:val="18"/>
                <w:szCs w:val="20"/>
                <w:lang w:val="it-IT"/>
              </w:rPr>
              <w:t xml:space="preserve">Lect. univ.dr. </w:t>
            </w:r>
            <w:r>
              <w:rPr>
                <w:rFonts w:ascii="Arial" w:hAnsi="Arial" w:cs="Arial"/>
                <w:sz w:val="18"/>
                <w:szCs w:val="20"/>
                <w:lang w:val="it-IT"/>
              </w:rPr>
              <w:t>Costeleanu Mirela</w:t>
            </w:r>
          </w:p>
        </w:tc>
      </w:tr>
      <w:tr w:rsidR="00846FEF" w:rsidRPr="00BD277D" w:rsidTr="00F801C0">
        <w:trPr>
          <w:jc w:val="center"/>
        </w:trPr>
        <w:tc>
          <w:tcPr>
            <w:tcW w:w="5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Anul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  <w:r w:rsidR="002E6A6B"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22"/>
                <w:lang w:val="fr-FR"/>
              </w:rPr>
              <w:t>I</w:t>
            </w:r>
          </w:p>
        </w:tc>
        <w:tc>
          <w:tcPr>
            <w:tcW w:w="4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Tipul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gram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de </w:t>
            </w: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3202CA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>Regimul</w:t>
            </w:r>
            <w:proofErr w:type="spellEnd"/>
            <w:r w:rsidRPr="003202CA">
              <w:rPr>
                <w:rFonts w:ascii="Arial" w:hAnsi="Arial" w:cs="Arial"/>
                <w:sz w:val="18"/>
                <w:szCs w:val="20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</w:p>
        </w:tc>
        <w:tc>
          <w:tcPr>
            <w:tcW w:w="6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</w:rPr>
      </w:pPr>
      <w:r w:rsidRPr="00D45D39">
        <w:rPr>
          <w:rFonts w:ascii="Arial" w:hAnsi="Arial" w:cs="Arial"/>
          <w:sz w:val="16"/>
          <w:szCs w:val="16"/>
        </w:rPr>
        <w:t xml:space="preserve"> </w:t>
      </w:r>
    </w:p>
    <w:p w:rsidR="00846FEF" w:rsidRPr="00BD277D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 w:rsidRPr="00BD277D"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 w:rsidRPr="00BD277D"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32"/>
        <w:gridCol w:w="2714"/>
        <w:gridCol w:w="710"/>
        <w:gridCol w:w="569"/>
        <w:gridCol w:w="558"/>
        <w:gridCol w:w="852"/>
        <w:gridCol w:w="709"/>
        <w:gridCol w:w="567"/>
        <w:gridCol w:w="1700"/>
        <w:gridCol w:w="647"/>
      </w:tblGrid>
      <w:tr w:rsidR="00846FEF" w:rsidRPr="00BD277D" w:rsidTr="00F801C0">
        <w:trPr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BD277D" w:rsidTr="00F801C0">
        <w:trPr>
          <w:jc w:val="center"/>
        </w:trPr>
        <w:tc>
          <w:tcPr>
            <w:tcW w:w="257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</w:t>
            </w: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nv.</w:t>
            </w:r>
          </w:p>
        </w:tc>
        <w:tc>
          <w:tcPr>
            <w:tcW w:w="372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shd w:val="clear" w:color="auto" w:fill="auto"/>
            <w:tcMar>
              <w:left w:w="28" w:type="dxa"/>
              <w:right w:w="28" w:type="dxa"/>
            </w:tcMar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BD277D"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S / L / P</w:t>
            </w:r>
          </w:p>
        </w:tc>
        <w:tc>
          <w:tcPr>
            <w:tcW w:w="339" w:type="pct"/>
            <w:shd w:val="clear" w:color="auto" w:fill="auto"/>
          </w:tcPr>
          <w:p w:rsidR="00846FEF" w:rsidRPr="00BD277D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B02ECA" w:rsidRDefault="00846FEF" w:rsidP="00F801C0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B02ECA"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27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10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846FEF" w:rsidRPr="005E5DBF" w:rsidTr="00F801C0">
        <w:trPr>
          <w:jc w:val="center"/>
        </w:trPr>
        <w:tc>
          <w:tcPr>
            <w:tcW w:w="4661" w:type="pct"/>
            <w:gridSpan w:val="10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5E5DBF" w:rsidRDefault="00846FEF" w:rsidP="00F801C0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5E5DBF" w:rsidRDefault="00846FEF" w:rsidP="00F801C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47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75</w:t>
            </w:r>
          </w:p>
        </w:tc>
      </w:tr>
      <w:tr w:rsidR="00846FEF" w:rsidRPr="00BD277D" w:rsidTr="00F801C0">
        <w:trPr>
          <w:gridAfter w:val="5"/>
          <w:wAfter w:w="2343" w:type="pct"/>
          <w:jc w:val="center"/>
        </w:trPr>
        <w:tc>
          <w:tcPr>
            <w:tcW w:w="274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  <w:shd w:val="clear" w:color="auto" w:fill="auto"/>
          </w:tcPr>
          <w:p w:rsidR="00846FEF" w:rsidRPr="00F45977" w:rsidRDefault="00846FEF" w:rsidP="00F801C0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ă</w:t>
            </w:r>
            <w:r w:rsidRPr="00F45977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r de credite</w:t>
            </w:r>
          </w:p>
        </w:tc>
        <w:tc>
          <w:tcPr>
            <w:tcW w:w="590" w:type="pct"/>
            <w:gridSpan w:val="2"/>
            <w:shd w:val="clear" w:color="auto" w:fill="auto"/>
          </w:tcPr>
          <w:p w:rsidR="00846FEF" w:rsidRPr="00A84BAA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3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0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 w:rsidRPr="005E5DBF"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70"/>
        <w:gridCol w:w="6870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nivel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competen</w:t>
            </w:r>
            <w:r w:rsidRPr="00531392">
              <w:rPr>
                <w:rFonts w:ascii="Arial" w:hAnsi="Arial" w:cs="Arial"/>
                <w:sz w:val="18"/>
                <w:szCs w:val="18"/>
              </w:rPr>
              <w:t>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lingvistică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A1-</w:t>
            </w:r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A2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conform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Cadrului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European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Comun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Referinţă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31392">
              <w:rPr>
                <w:rFonts w:ascii="Arial" w:hAnsi="Arial" w:cs="Arial"/>
                <w:sz w:val="18"/>
                <w:szCs w:val="18"/>
                <w:lang w:val="fr-FR"/>
              </w:rPr>
              <w:t>Limb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proofErr w:type="spellEnd"/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szCs w:val="22"/>
          <w:lang w:val="ro-RO"/>
        </w:rPr>
      </w:pPr>
    </w:p>
    <w:p w:rsidR="00846FEF" w:rsidRPr="005E5DBF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5E5DBF"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39"/>
        <w:gridCol w:w="6574"/>
      </w:tblGrid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846FEF" w:rsidRPr="005E5DBF" w:rsidTr="00F801C0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846FEF" w:rsidRPr="005E5DBF" w:rsidRDefault="00846FEF" w:rsidP="00F801C0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De desfăş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urare a </w:t>
            </w:r>
            <w:r w:rsidRPr="005E5DBF">
              <w:rPr>
                <w:rFonts w:ascii="Arial" w:hAnsi="Arial" w:cs="Arial"/>
                <w:sz w:val="18"/>
                <w:szCs w:val="18"/>
                <w:lang w:val="ro-RO"/>
              </w:rPr>
              <w:t>laboratorului</w:t>
            </w:r>
          </w:p>
        </w:tc>
        <w:tc>
          <w:tcPr>
            <w:tcW w:w="6574" w:type="dxa"/>
            <w:shd w:val="clear" w:color="auto" w:fill="auto"/>
            <w:vAlign w:val="center"/>
          </w:tcPr>
          <w:p w:rsidR="00846FEF" w:rsidRPr="005E5DBF" w:rsidRDefault="00846FEF" w:rsidP="00F801C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</w:tbl>
    <w:p w:rsidR="00846FEF" w:rsidRPr="00A84BAA" w:rsidRDefault="00846FEF" w:rsidP="00846FEF">
      <w:pPr>
        <w:rPr>
          <w:rFonts w:ascii="Arial" w:hAnsi="Arial" w:cs="Arial"/>
          <w:sz w:val="20"/>
          <w:szCs w:val="22"/>
          <w:lang w:val="ro-RO"/>
        </w:rPr>
      </w:pPr>
    </w:p>
    <w:p w:rsidR="00846FEF" w:rsidRPr="00125858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125858">
        <w:rPr>
          <w:rFonts w:ascii="Arial" w:hAnsi="Arial" w:cs="Arial"/>
          <w:b/>
          <w:bCs/>
          <w:sz w:val="18"/>
          <w:szCs w:val="18"/>
          <w:lang w:val="ro-RO"/>
        </w:rPr>
        <w:t xml:space="preserve">Competenţe </w:t>
      </w:r>
      <w:r w:rsidRPr="00870850">
        <w:rPr>
          <w:rFonts w:ascii="Arial" w:hAnsi="Arial" w:cs="Arial"/>
          <w:b/>
          <w:bCs/>
          <w:sz w:val="18"/>
          <w:szCs w:val="18"/>
          <w:lang w:val="ro-RO"/>
        </w:rPr>
        <w:t>specifice</w:t>
      </w:r>
      <w:r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190023">
        <w:rPr>
          <w:rFonts w:ascii="Arial" w:hAnsi="Arial" w:cs="Arial"/>
          <w:b/>
          <w:bCs/>
          <w:sz w:val="18"/>
          <w:szCs w:val="18"/>
          <w:lang w:val="ro-RO"/>
        </w:rPr>
        <w:t>vizate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675"/>
        <w:gridCol w:w="9161"/>
      </w:tblGrid>
      <w:tr w:rsidR="00846FEF" w:rsidRPr="00012BFD" w:rsidTr="00F801C0">
        <w:trPr>
          <w:trHeight w:val="1156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profesionale</w:t>
            </w:r>
          </w:p>
        </w:tc>
        <w:tc>
          <w:tcPr>
            <w:tcW w:w="9161" w:type="dxa"/>
            <w:shd w:val="clear" w:color="auto" w:fill="auto"/>
          </w:tcPr>
          <w:p w:rsidR="00846FEF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EF442D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  <w:tr w:rsidR="00846FEF" w:rsidRPr="00012BFD" w:rsidTr="00F801C0">
        <w:tblPrEx>
          <w:tblLook w:val="04A0"/>
        </w:tblPrEx>
        <w:trPr>
          <w:trHeight w:val="1130"/>
          <w:jc w:val="center"/>
        </w:trPr>
        <w:tc>
          <w:tcPr>
            <w:tcW w:w="675" w:type="dxa"/>
            <w:shd w:val="clear" w:color="auto" w:fill="auto"/>
            <w:textDirection w:val="btLr"/>
          </w:tcPr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Competenţe transversale</w:t>
            </w:r>
          </w:p>
          <w:p w:rsidR="00846FEF" w:rsidRPr="00012BFD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  <w:p w:rsidR="00846FEF" w:rsidRPr="00012BFD" w:rsidRDefault="00346E8A" w:rsidP="00F801C0">
            <w:pPr>
              <w:jc w:val="center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012BFD">
              <w:rPr>
                <w:rFonts w:ascii="Arial" w:hAnsi="Arial" w:cs="Arial"/>
                <w:sz w:val="18"/>
                <w:szCs w:val="20"/>
                <w:lang w:val="ro-RO"/>
              </w:rPr>
              <w:t>T</w:t>
            </w:r>
            <w:r w:rsidR="00846FEF" w:rsidRPr="00012BFD">
              <w:rPr>
                <w:rFonts w:ascii="Arial" w:hAnsi="Arial" w:cs="Arial"/>
                <w:sz w:val="18"/>
                <w:szCs w:val="20"/>
                <w:lang w:val="ro-RO"/>
              </w:rPr>
              <w:t>ransversale</w:t>
            </w:r>
          </w:p>
        </w:tc>
        <w:tc>
          <w:tcPr>
            <w:tcW w:w="9161" w:type="dxa"/>
            <w:shd w:val="clear" w:color="auto" w:fill="auto"/>
            <w:vAlign w:val="center"/>
          </w:tcPr>
          <w:p w:rsidR="00846FEF" w:rsidRPr="00A202EC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o-RO"/>
              </w:rPr>
              <w:t xml:space="preserve">CT 3. Identificarea oportunitatilor de formare continua si utilizarea eficienta, pentru propria dezvoltare, a surselor informationale si a resurselor de comunicare si formare profesionala asistata (portaluri, internet, aplicatii software de specialitate, baze de date, cursuri online etc.) atat in limba romana, cat si intr-o limba de circulatie internationala. </w:t>
            </w:r>
          </w:p>
        </w:tc>
      </w:tr>
    </w:tbl>
    <w:p w:rsidR="00846FEF" w:rsidRPr="00D45D39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1"/>
        <w:gridCol w:w="7566"/>
      </w:tblGrid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7.1 Obiectivul general al disciplinei</w:t>
            </w:r>
          </w:p>
        </w:tc>
        <w:tc>
          <w:tcPr>
            <w:tcW w:w="7566" w:type="dxa"/>
            <w:shd w:val="clear" w:color="auto" w:fill="auto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/>
                <w:sz w:val="18"/>
                <w:lang w:val="ro-RO"/>
              </w:rPr>
              <w:t>D</w:t>
            </w:r>
            <w:r w:rsidRPr="00254452">
              <w:rPr>
                <w:rFonts w:ascii="Arial" w:hAnsi="Arial"/>
                <w:sz w:val="18"/>
                <w:lang w:val="it-IT"/>
              </w:rPr>
              <w:t>obândirea  competenţei  lingvistice  şi îmbogăţirea vocabularului cu termeni speciali, din</w:t>
            </w:r>
            <w:r>
              <w:rPr>
                <w:rFonts w:ascii="Arial" w:hAnsi="Arial"/>
                <w:sz w:val="18"/>
                <w:lang w:val="it-IT"/>
              </w:rPr>
              <w:t xml:space="preserve"> </w:t>
            </w:r>
            <w:r w:rsidRPr="00254452">
              <w:rPr>
                <w:rFonts w:ascii="Arial" w:hAnsi="Arial"/>
                <w:sz w:val="18"/>
                <w:lang w:val="it-IT"/>
              </w:rPr>
              <w:t>domeniul</w:t>
            </w:r>
            <w:r>
              <w:rPr>
                <w:rFonts w:ascii="Arial" w:hAnsi="Arial"/>
                <w:sz w:val="18"/>
                <w:lang w:val="it-IT"/>
              </w:rPr>
              <w:t xml:space="preserve"> ingineriei si al tehnologiei informatiei</w:t>
            </w:r>
          </w:p>
        </w:tc>
      </w:tr>
      <w:tr w:rsidR="00846FEF" w:rsidRPr="006F1993" w:rsidTr="00F801C0">
        <w:trPr>
          <w:jc w:val="center"/>
        </w:trPr>
        <w:tc>
          <w:tcPr>
            <w:tcW w:w="2181" w:type="dxa"/>
            <w:shd w:val="clear" w:color="auto" w:fill="auto"/>
            <w:vAlign w:val="center"/>
          </w:tcPr>
          <w:p w:rsidR="00846FEF" w:rsidRPr="006F1993" w:rsidRDefault="00846FEF" w:rsidP="00F801C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20"/>
                <w:lang w:val="ro-RO"/>
              </w:rPr>
              <w:t>7.2 Obiectivele specifice</w:t>
            </w:r>
          </w:p>
        </w:tc>
        <w:tc>
          <w:tcPr>
            <w:tcW w:w="7566" w:type="dxa"/>
            <w:shd w:val="clear" w:color="auto" w:fill="auto"/>
          </w:tcPr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A35EF">
              <w:rPr>
                <w:rFonts w:ascii="Arial" w:hAnsi="Arial" w:cs="Arial"/>
                <w:sz w:val="18"/>
                <w:szCs w:val="18"/>
                <w:lang w:val="ro-RO"/>
              </w:rPr>
              <w:t>s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ă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comunice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oral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scris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contexte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profesionale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socioculturale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diverse,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mesaje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</w:t>
            </w:r>
            <w:r w:rsidRPr="00AA35EF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complexitate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mediu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>-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dezvolte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strategii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</w:t>
            </w:r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nvăţare</w:t>
            </w:r>
            <w:proofErr w:type="spellEnd"/>
            <w:proofErr w:type="gram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individuale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vederea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ameliorării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propriei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competenţe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inclusiv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plurilingvă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functie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nevoile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specifice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munca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echipă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sau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autonomie;</w:t>
            </w:r>
          </w:p>
          <w:p w:rsidR="00846FEF" w:rsidRPr="00AA35EF" w:rsidRDefault="00846FEF" w:rsidP="00846FEF">
            <w:pPr>
              <w:numPr>
                <w:ilvl w:val="0"/>
                <w:numId w:val="4"/>
              </w:numPr>
              <w:tabs>
                <w:tab w:val="num" w:pos="33"/>
              </w:tabs>
              <w:ind w:left="33" w:firstLine="32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identifice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să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utilizeze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instrumentele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lingvistice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esenţiale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profesiei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pentru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care se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pregătesc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programul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studii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urmat</w:t>
            </w:r>
            <w:proofErr w:type="spellEnd"/>
            <w:r w:rsidRPr="00AA35EF">
              <w:rPr>
                <w:rFonts w:ascii="Arial" w:hAnsi="Arial" w:cs="Arial"/>
                <w:sz w:val="18"/>
                <w:szCs w:val="18"/>
                <w:lang w:val="fr-FR"/>
              </w:rPr>
              <w:t>;</w:t>
            </w:r>
          </w:p>
          <w:p w:rsidR="00846FEF" w:rsidRPr="00A76AA4" w:rsidRDefault="00846FEF" w:rsidP="00846FEF">
            <w:pPr>
              <w:numPr>
                <w:ilvl w:val="0"/>
                <w:numId w:val="4"/>
              </w:numPr>
              <w:tabs>
                <w:tab w:val="num" w:pos="-108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76AA4">
              <w:rPr>
                <w:rFonts w:ascii="Arial" w:hAnsi="Arial" w:cs="Arial"/>
                <w:sz w:val="18"/>
                <w:szCs w:val="18"/>
                <w:lang w:val="it-IT"/>
              </w:rPr>
              <w:t>să aprofundeze noţiunile fundamentale despre civilizaţia engleză şi europeană</w:t>
            </w:r>
          </w:p>
          <w:p w:rsidR="00846FEF" w:rsidRPr="00A76AA4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proofErr w:type="gramStart"/>
            <w:r w:rsidRPr="00A76AA4">
              <w:rPr>
                <w:rFonts w:ascii="Arial" w:hAnsi="Arial" w:cs="Arial"/>
                <w:sz w:val="18"/>
                <w:szCs w:val="18"/>
              </w:rPr>
              <w:t>să</w:t>
            </w:r>
            <w:proofErr w:type="spellEnd"/>
            <w:proofErr w:type="gram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surprindă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aspectul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diferenţelor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culturale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reflectate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limbă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impactului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acestora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lastRenderedPageBreak/>
              <w:t>interacţiunile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76AA4">
              <w:rPr>
                <w:rFonts w:ascii="Arial" w:hAnsi="Arial" w:cs="Arial"/>
                <w:sz w:val="18"/>
                <w:szCs w:val="18"/>
              </w:rPr>
              <w:t>profesionale</w:t>
            </w:r>
            <w:proofErr w:type="spellEnd"/>
            <w:r w:rsidRPr="00A76A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46FEF" w:rsidRPr="00190023" w:rsidRDefault="00846FEF" w:rsidP="00F801C0">
            <w:pPr>
              <w:rPr>
                <w:rFonts w:ascii="Arial" w:hAnsi="Arial" w:cs="Arial"/>
                <w:sz w:val="8"/>
                <w:szCs w:val="20"/>
                <w:lang w:val="ro-RO"/>
              </w:rPr>
            </w:pPr>
          </w:p>
        </w:tc>
      </w:tr>
    </w:tbl>
    <w:p w:rsidR="00846FEF" w:rsidRDefault="00846FEF" w:rsidP="00846FEF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0E6AF5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0E6AF5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p w:rsidR="00697AAF" w:rsidRPr="000E6AF5" w:rsidRDefault="00697AAF" w:rsidP="00697AAF">
      <w:pPr>
        <w:ind w:left="360"/>
        <w:rPr>
          <w:rFonts w:ascii="Arial" w:hAnsi="Arial" w:cs="Arial"/>
          <w:b/>
          <w:bCs/>
          <w:sz w:val="18"/>
          <w:szCs w:val="18"/>
          <w:lang w:val="ro-RO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697AAF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697AAF" w:rsidRPr="006F1993" w:rsidRDefault="00697AAF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AAF" w:rsidRPr="002C48E6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7AAF" w:rsidRPr="006F1993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</w:tcPr>
          <w:p w:rsidR="00697AAF" w:rsidRPr="006F1993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F1993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97AAF" w:rsidRPr="006A7A34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6A7A34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697AAF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697AAF" w:rsidRPr="008E68AB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8E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AAF" w:rsidRPr="002C48E6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97AAF" w:rsidRPr="006F1993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shd w:val="clear" w:color="auto" w:fill="auto"/>
          </w:tcPr>
          <w:p w:rsidR="00697AAF" w:rsidRPr="006F1993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jc w:val="center"/>
        </w:trPr>
        <w:tc>
          <w:tcPr>
            <w:tcW w:w="5875" w:type="dxa"/>
            <w:gridSpan w:val="2"/>
            <w:shd w:val="clear" w:color="auto" w:fill="auto"/>
            <w:vAlign w:val="center"/>
          </w:tcPr>
          <w:p w:rsidR="00697AAF" w:rsidRPr="00D45D39" w:rsidRDefault="00697AAF" w:rsidP="00D37267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: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Seminar / Laborator / Tem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e</w:t>
            </w:r>
            <w:r w:rsidRPr="00D45D3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casă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AAF" w:rsidRPr="002C48E6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C48E6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shd w:val="clear" w:color="auto" w:fill="auto"/>
            <w:tcMar>
              <w:left w:w="28" w:type="dxa"/>
              <w:right w:w="28" w:type="dxa"/>
            </w:tcMar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Resurse</w:t>
            </w:r>
            <w:proofErr w:type="spellEnd"/>
            <w:r w:rsidRPr="00D45D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45D39">
              <w:rPr>
                <w:rFonts w:ascii="Arial" w:hAnsi="Arial" w:cs="Arial"/>
                <w:sz w:val="18"/>
                <w:szCs w:val="18"/>
              </w:rPr>
              <w:t>folosite</w:t>
            </w:r>
            <w:proofErr w:type="spellEnd"/>
          </w:p>
        </w:tc>
      </w:tr>
      <w:tr w:rsidR="00697AAF" w:rsidRPr="00BD277D" w:rsidTr="00D37267">
        <w:trPr>
          <w:trHeight w:val="23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697AAF" w:rsidRPr="00880604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Technology and Society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97AAF" w:rsidRDefault="00697AAF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97AAF" w:rsidRPr="00C14DAA" w:rsidRDefault="00697AAF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Lectura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dirijată</w:t>
            </w:r>
            <w:proofErr w:type="spellEnd"/>
          </w:p>
          <w:p w:rsidR="00697AAF" w:rsidRPr="00C14DAA" w:rsidRDefault="00697AAF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Ascultare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suport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audio/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Conversaţia</w:t>
            </w:r>
            <w:proofErr w:type="spellEnd"/>
          </w:p>
          <w:p w:rsidR="00697AAF" w:rsidRPr="00C14DAA" w:rsidRDefault="00697AAF" w:rsidP="00D3726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Traducerea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/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versiunea</w:t>
            </w:r>
            <w:proofErr w:type="spellEnd"/>
          </w:p>
          <w:p w:rsidR="00697AAF" w:rsidRPr="001661B1" w:rsidRDefault="00697AAF" w:rsidP="00D37267">
            <w:pPr>
              <w:jc w:val="center"/>
              <w:rPr>
                <w:rFonts w:ascii="Arial" w:hAnsi="Arial" w:cs="Arial"/>
                <w:sz w:val="16"/>
                <w:szCs w:val="18"/>
                <w:lang w:val="ro-RO"/>
              </w:rPr>
            </w:pPr>
            <w:r w:rsidRPr="00C14DAA">
              <w:rPr>
                <w:rFonts w:ascii="Arial" w:hAnsi="Arial" w:cs="Arial"/>
                <w:bCs/>
                <w:sz w:val="16"/>
                <w:szCs w:val="16"/>
              </w:rPr>
              <w:t>-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Exerciţii</w:t>
            </w:r>
            <w:proofErr w:type="spellEnd"/>
            <w:r w:rsidRPr="00C14DAA">
              <w:rPr>
                <w:rFonts w:ascii="Arial" w:hAnsi="Arial" w:cs="Arial"/>
                <w:bCs/>
                <w:sz w:val="16"/>
                <w:szCs w:val="16"/>
              </w:rPr>
              <w:t xml:space="preserve"> de </w:t>
            </w:r>
            <w:proofErr w:type="spellStart"/>
            <w:r w:rsidRPr="00C14DAA">
              <w:rPr>
                <w:rFonts w:ascii="Arial" w:hAnsi="Arial" w:cs="Arial"/>
                <w:bCs/>
                <w:sz w:val="16"/>
                <w:szCs w:val="16"/>
              </w:rPr>
              <w:t>lexic</w:t>
            </w:r>
            <w:proofErr w:type="spellEnd"/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697AAF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Metode audio</w:t>
            </w:r>
          </w:p>
          <w:p w:rsidR="00697AAF" w:rsidRPr="006F1993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Laptop</w:t>
            </w: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414" w:type="dxa"/>
            <w:shd w:val="clear" w:color="auto" w:fill="auto"/>
          </w:tcPr>
          <w:p w:rsidR="00697AAF" w:rsidRPr="00880604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Technology in Use</w:t>
            </w:r>
          </w:p>
        </w:tc>
        <w:tc>
          <w:tcPr>
            <w:tcW w:w="567" w:type="dxa"/>
            <w:shd w:val="clear" w:color="auto" w:fill="auto"/>
          </w:tcPr>
          <w:p w:rsidR="00697AAF" w:rsidRDefault="00697AAF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  <w:shd w:val="clear" w:color="auto" w:fill="auto"/>
          </w:tcPr>
          <w:p w:rsidR="00697AAF" w:rsidRPr="00880604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Materials Technology</w:t>
            </w:r>
          </w:p>
        </w:tc>
        <w:tc>
          <w:tcPr>
            <w:tcW w:w="567" w:type="dxa"/>
            <w:shd w:val="clear" w:color="auto" w:fill="auto"/>
          </w:tcPr>
          <w:p w:rsidR="00697AAF" w:rsidRPr="00D33B08" w:rsidRDefault="00697AAF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  <w:shd w:val="clear" w:color="auto" w:fill="auto"/>
          </w:tcPr>
          <w:p w:rsidR="00697AAF" w:rsidRPr="00880604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Components and Assemblies</w:t>
            </w:r>
          </w:p>
        </w:tc>
        <w:tc>
          <w:tcPr>
            <w:tcW w:w="567" w:type="dxa"/>
            <w:shd w:val="clear" w:color="auto" w:fill="auto"/>
          </w:tcPr>
          <w:p w:rsidR="00697AAF" w:rsidRDefault="00697AAF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D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414" w:type="dxa"/>
            <w:shd w:val="clear" w:color="auto" w:fill="auto"/>
          </w:tcPr>
          <w:p w:rsidR="00697AAF" w:rsidRPr="00880604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Engineering Design</w:t>
            </w:r>
          </w:p>
        </w:tc>
        <w:tc>
          <w:tcPr>
            <w:tcW w:w="567" w:type="dxa"/>
            <w:shd w:val="clear" w:color="auto" w:fill="auto"/>
          </w:tcPr>
          <w:p w:rsidR="00697AAF" w:rsidRDefault="00697AAF" w:rsidP="00D37267">
            <w:pPr>
              <w:jc w:val="both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</w:p>
          <w:p w:rsidR="00697AAF" w:rsidRPr="00D33B08" w:rsidRDefault="00697AAF" w:rsidP="00D37267">
            <w:pPr>
              <w:rPr>
                <w:rFonts w:ascii="Arial" w:hAnsi="Arial" w:cs="Arial"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sz w:val="18"/>
                <w:szCs w:val="15"/>
                <w:lang w:val="ro-RO"/>
              </w:rPr>
              <w:t xml:space="preserve">   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4" w:type="dxa"/>
            <w:shd w:val="clear" w:color="auto" w:fill="auto"/>
          </w:tcPr>
          <w:p w:rsidR="00697AAF" w:rsidRPr="00880604" w:rsidRDefault="00697AAF" w:rsidP="00D37267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Breaking Point</w:t>
            </w:r>
          </w:p>
        </w:tc>
        <w:tc>
          <w:tcPr>
            <w:tcW w:w="567" w:type="dxa"/>
            <w:shd w:val="clear" w:color="auto" w:fill="auto"/>
          </w:tcPr>
          <w:p w:rsidR="00697AAF" w:rsidRPr="00D33B08" w:rsidRDefault="00697AAF" w:rsidP="00D372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97AAF" w:rsidRPr="00EC2A5B" w:rsidRDefault="00697AAF" w:rsidP="00D37267">
            <w:pPr>
              <w:rPr>
                <w:rFonts w:ascii="Arial" w:hAnsi="Arial" w:cs="Arial"/>
                <w:bCs/>
                <w:sz w:val="16"/>
                <w:szCs w:val="15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414" w:type="dxa"/>
            <w:shd w:val="clear" w:color="auto" w:fill="auto"/>
          </w:tcPr>
          <w:p w:rsidR="00697AAF" w:rsidRPr="00DC725D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DC725D">
              <w:rPr>
                <w:rFonts w:ascii="Arial" w:eastAsia="Corbel" w:hAnsi="Arial" w:cs="Arial"/>
                <w:sz w:val="18"/>
                <w:szCs w:val="18"/>
              </w:rPr>
              <w:t xml:space="preserve">Mid-term test 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14" w:type="dxa"/>
            <w:shd w:val="clear" w:color="auto" w:fill="auto"/>
          </w:tcPr>
          <w:p w:rsidR="00697AAF" w:rsidRPr="008779C7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779C7">
              <w:rPr>
                <w:rFonts w:ascii="Arial" w:eastAsia="Corbel" w:hAnsi="Arial" w:cs="Arial"/>
                <w:sz w:val="18"/>
                <w:szCs w:val="18"/>
              </w:rPr>
              <w:t>Technical Development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414" w:type="dxa"/>
            <w:shd w:val="clear" w:color="auto" w:fill="auto"/>
          </w:tcPr>
          <w:p w:rsidR="00697AAF" w:rsidRPr="008779C7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779C7">
              <w:rPr>
                <w:rFonts w:ascii="Arial" w:eastAsia="Corbel" w:hAnsi="Arial" w:cs="Arial"/>
                <w:sz w:val="18"/>
                <w:szCs w:val="18"/>
              </w:rPr>
              <w:t>Procedures and Precautions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414" w:type="dxa"/>
            <w:shd w:val="clear" w:color="auto" w:fill="auto"/>
          </w:tcPr>
          <w:p w:rsidR="00697AAF" w:rsidRPr="008779C7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779C7">
              <w:rPr>
                <w:rFonts w:ascii="Arial" w:eastAsia="Corbel" w:hAnsi="Arial" w:cs="Arial"/>
                <w:sz w:val="18"/>
                <w:szCs w:val="18"/>
              </w:rPr>
              <w:t>Monitoring and Control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414" w:type="dxa"/>
            <w:shd w:val="clear" w:color="auto" w:fill="auto"/>
          </w:tcPr>
          <w:p w:rsidR="00697AAF" w:rsidRPr="008779C7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779C7">
              <w:rPr>
                <w:rFonts w:ascii="Arial" w:eastAsia="Corbel" w:hAnsi="Arial" w:cs="Arial"/>
                <w:sz w:val="18"/>
                <w:szCs w:val="18"/>
              </w:rPr>
              <w:t>Theory and Practice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414" w:type="dxa"/>
            <w:shd w:val="clear" w:color="auto" w:fill="auto"/>
          </w:tcPr>
          <w:p w:rsidR="00697AAF" w:rsidRPr="008779C7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8779C7">
              <w:rPr>
                <w:rFonts w:ascii="Arial" w:eastAsia="Corbel" w:hAnsi="Arial" w:cs="Arial"/>
                <w:sz w:val="18"/>
                <w:szCs w:val="18"/>
              </w:rPr>
              <w:t>Pushing the Boundaries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414" w:type="dxa"/>
            <w:shd w:val="clear" w:color="auto" w:fill="auto"/>
          </w:tcPr>
          <w:p w:rsidR="00697AAF" w:rsidRPr="00D96306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>
              <w:rPr>
                <w:rFonts w:ascii="Arial" w:eastAsia="Corbel" w:hAnsi="Arial" w:cs="Arial"/>
                <w:sz w:val="18"/>
                <w:szCs w:val="18"/>
              </w:rPr>
              <w:t>Materials and the Built E</w:t>
            </w:r>
            <w:r w:rsidRPr="00D96306">
              <w:rPr>
                <w:rFonts w:ascii="Arial" w:eastAsia="Corbel" w:hAnsi="Arial" w:cs="Arial"/>
                <w:sz w:val="18"/>
                <w:szCs w:val="18"/>
              </w:rPr>
              <w:t>nvironment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461" w:type="dxa"/>
            <w:shd w:val="clear" w:color="auto" w:fill="auto"/>
            <w:vAlign w:val="center"/>
          </w:tcPr>
          <w:p w:rsidR="00697AAF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414" w:type="dxa"/>
            <w:shd w:val="clear" w:color="auto" w:fill="auto"/>
          </w:tcPr>
          <w:p w:rsidR="00697AAF" w:rsidRPr="00D96306" w:rsidRDefault="00697AAF" w:rsidP="00D37267">
            <w:pPr>
              <w:rPr>
                <w:rFonts w:ascii="Arial" w:eastAsia="Corbel" w:hAnsi="Arial" w:cs="Arial"/>
                <w:sz w:val="18"/>
                <w:szCs w:val="18"/>
              </w:rPr>
            </w:pPr>
            <w:r w:rsidRPr="00D96306">
              <w:rPr>
                <w:rFonts w:ascii="Arial" w:eastAsia="Corbel" w:hAnsi="Arial" w:cs="Arial"/>
                <w:sz w:val="18"/>
                <w:szCs w:val="18"/>
              </w:rPr>
              <w:t>Final examination</w:t>
            </w:r>
          </w:p>
        </w:tc>
        <w:tc>
          <w:tcPr>
            <w:tcW w:w="567" w:type="dxa"/>
            <w:shd w:val="clear" w:color="auto" w:fill="auto"/>
          </w:tcPr>
          <w:p w:rsidR="00697AAF" w:rsidRPr="00B50B62" w:rsidRDefault="00697AAF" w:rsidP="00D37267">
            <w:pPr>
              <w:jc w:val="center"/>
              <w:rPr>
                <w:rFonts w:ascii="Arial" w:hAnsi="Arial" w:cs="Arial"/>
                <w:bCs/>
                <w:sz w:val="18"/>
                <w:szCs w:val="15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5"/>
                <w:lang w:val="ro-RO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697AAF" w:rsidRPr="00D45D39" w:rsidRDefault="00697AAF" w:rsidP="00D37267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697AAF" w:rsidRPr="00BD277D" w:rsidTr="00D37267">
        <w:trPr>
          <w:trHeight w:val="21"/>
          <w:jc w:val="center"/>
        </w:trPr>
        <w:tc>
          <w:tcPr>
            <w:tcW w:w="9765" w:type="dxa"/>
            <w:gridSpan w:val="5"/>
            <w:shd w:val="clear" w:color="auto" w:fill="auto"/>
            <w:vAlign w:val="center"/>
          </w:tcPr>
          <w:p w:rsidR="00697AAF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45D39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697AAF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Schmitt, Diane, Schmitt, Norbert, </w:t>
            </w:r>
            <w:r w:rsidRPr="008779C7">
              <w:rPr>
                <w:rFonts w:ascii="Arial" w:hAnsi="Arial" w:cs="Arial"/>
                <w:i/>
                <w:sz w:val="18"/>
                <w:szCs w:val="18"/>
                <w:lang w:val="ro-RO"/>
              </w:rPr>
              <w:t>Focus on Vocabulary 2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Pearson, 2011</w:t>
            </w:r>
          </w:p>
          <w:p w:rsidR="00697AAF" w:rsidRDefault="00697AAF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Ibbotson, Mark</w:t>
            </w:r>
            <w:r w:rsidRPr="00DC725D">
              <w:rPr>
                <w:rFonts w:ascii="Arial" w:hAnsi="Arial" w:cs="Arial"/>
                <w:i/>
                <w:sz w:val="18"/>
                <w:szCs w:val="18"/>
                <w:lang w:val="ro-RO"/>
              </w:rPr>
              <w:t>, Cambridge English for Engineering, Cambridge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2011</w:t>
            </w:r>
          </w:p>
          <w:p w:rsidR="00697AAF" w:rsidRDefault="00C16C2B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Costeleanu, Mirela, Ionica, Laura,</w:t>
            </w:r>
            <w:r w:rsidRPr="00C16C2B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A practical course in technical English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2015</w:t>
            </w:r>
          </w:p>
          <w:p w:rsidR="00C16C2B" w:rsidRDefault="00C16C2B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Ionica, Laura, Costeleanu, Mirela, </w:t>
            </w:r>
            <w:r w:rsidRPr="00C16C2B">
              <w:rPr>
                <w:rFonts w:ascii="Arial" w:hAnsi="Arial" w:cs="Arial"/>
                <w:i/>
                <w:sz w:val="18"/>
                <w:szCs w:val="18"/>
                <w:lang w:val="ro-RO"/>
              </w:rPr>
              <w:t>Test your technical vocabulary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2018</w:t>
            </w:r>
          </w:p>
          <w:p w:rsidR="00C16C2B" w:rsidRPr="00D45D39" w:rsidRDefault="00C16C2B" w:rsidP="00D3726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Costeleanu, Mirela,</w:t>
            </w:r>
            <w:r w:rsidRPr="00C16C2B"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 English for Engineering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, Editura Sitech, Craiova, 2018</w:t>
            </w:r>
          </w:p>
          <w:p w:rsidR="00697AAF" w:rsidRPr="002554BA" w:rsidRDefault="00697AAF" w:rsidP="00D37267">
            <w:pPr>
              <w:jc w:val="both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Default="00846FEF" w:rsidP="00846FEF">
      <w:pPr>
        <w:rPr>
          <w:rFonts w:ascii="Arial" w:hAnsi="Arial" w:cs="Arial"/>
          <w:b/>
          <w:bCs/>
          <w:sz w:val="18"/>
          <w:szCs w:val="18"/>
          <w:lang w:val="ro-RO"/>
        </w:rPr>
      </w:pPr>
    </w:p>
    <w:p w:rsidR="00846FEF" w:rsidRPr="00CE5A81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46FEF" w:rsidRPr="00125858" w:rsidTr="00F801C0">
        <w:trPr>
          <w:jc w:val="center"/>
        </w:trPr>
        <w:tc>
          <w:tcPr>
            <w:tcW w:w="9747" w:type="dxa"/>
            <w:shd w:val="clear" w:color="auto" w:fill="auto"/>
          </w:tcPr>
          <w:p w:rsidR="00846FEF" w:rsidRPr="00DC6E0B" w:rsidRDefault="00846FEF" w:rsidP="00F801C0">
            <w:pPr>
              <w:jc w:val="both"/>
              <w:rPr>
                <w:rFonts w:ascii="Arial" w:eastAsia="Calibri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C</w:t>
            </w:r>
            <w:r w:rsidRPr="00445767">
              <w:rPr>
                <w:rFonts w:ascii="Arial" w:eastAsia="Calibri" w:hAnsi="Arial" w:cs="Arial"/>
                <w:sz w:val="20"/>
                <w:szCs w:val="20"/>
                <w:lang w:val="ro-RO"/>
              </w:rPr>
              <w:t>ompetenţele procedurale şi atitudinale ce vor fi achiziţionate la nivelul disciplinei – vor satisface  aşteptările  reprezentanţilor asociaţiilor profesionale şi angajatorilor din domeniul învăţământului şi din alte domenii specifice programului de studiu</w:t>
            </w:r>
            <w:r>
              <w:rPr>
                <w:rFonts w:ascii="Arial" w:eastAsia="Calibri" w:hAnsi="Arial" w:cs="Arial"/>
                <w:sz w:val="20"/>
                <w:szCs w:val="20"/>
                <w:lang w:val="ro-RO"/>
              </w:rPr>
              <w:t>.</w:t>
            </w:r>
          </w:p>
          <w:p w:rsidR="00846FEF" w:rsidRPr="006F1993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</w:p>
        </w:tc>
      </w:tr>
    </w:tbl>
    <w:p w:rsidR="00846FEF" w:rsidRPr="003603F4" w:rsidRDefault="00846FEF" w:rsidP="00846FEF">
      <w:pPr>
        <w:rPr>
          <w:rFonts w:ascii="Arial" w:hAnsi="Arial" w:cs="Arial"/>
          <w:sz w:val="16"/>
          <w:lang w:val="ro-RO"/>
        </w:rPr>
      </w:pPr>
    </w:p>
    <w:p w:rsidR="00846FEF" w:rsidRPr="00D47FEC" w:rsidRDefault="00846FEF" w:rsidP="00846FEF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CE5A81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5"/>
        <w:gridCol w:w="3402"/>
        <w:gridCol w:w="2977"/>
        <w:gridCol w:w="1448"/>
      </w:tblGrid>
      <w:tr w:rsidR="00846FEF" w:rsidRPr="00D47FEC" w:rsidTr="00F801C0">
        <w:trPr>
          <w:jc w:val="center"/>
        </w:trPr>
        <w:tc>
          <w:tcPr>
            <w:tcW w:w="187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Tip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activitate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10.1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Criterii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10.2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Metode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evaluare</w:t>
            </w:r>
            <w:proofErr w:type="spellEnd"/>
          </w:p>
        </w:tc>
        <w:tc>
          <w:tcPr>
            <w:tcW w:w="144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10.3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Pondere</w:t>
            </w:r>
            <w:proofErr w:type="spellEnd"/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:rsidR="00846FEF" w:rsidRPr="00D47FEC" w:rsidRDefault="00846FEF" w:rsidP="00F801C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47FEC">
              <w:rPr>
                <w:rFonts w:ascii="Arial" w:hAnsi="Arial" w:cs="Arial"/>
                <w:b/>
                <w:sz w:val="18"/>
                <w:szCs w:val="20"/>
              </w:rPr>
              <w:t xml:space="preserve">din nota </w:t>
            </w:r>
            <w:proofErr w:type="spellStart"/>
            <w:r w:rsidRPr="00D47FEC">
              <w:rPr>
                <w:rFonts w:ascii="Arial" w:hAnsi="Arial" w:cs="Arial"/>
                <w:b/>
                <w:sz w:val="18"/>
                <w:szCs w:val="20"/>
              </w:rPr>
              <w:t>finală</w:t>
            </w:r>
            <w:proofErr w:type="spellEnd"/>
          </w:p>
        </w:tc>
      </w:tr>
      <w:tr w:rsidR="00846FEF" w:rsidRPr="00BD277D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>10.4 Curs</w:t>
            </w:r>
          </w:p>
        </w:tc>
        <w:tc>
          <w:tcPr>
            <w:tcW w:w="3402" w:type="dxa"/>
            <w:shd w:val="clear" w:color="auto" w:fill="auto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B50B62" w:rsidRDefault="00846FEF" w:rsidP="00F801C0">
            <w:pPr>
              <w:rPr>
                <w:rFonts w:ascii="Arial" w:hAnsi="Arial" w:cs="Arial"/>
                <w:sz w:val="16"/>
                <w:szCs w:val="20"/>
                <w:lang w:val="it-IT"/>
              </w:rPr>
            </w:pPr>
          </w:p>
        </w:tc>
        <w:tc>
          <w:tcPr>
            <w:tcW w:w="1448" w:type="dxa"/>
            <w:shd w:val="clear" w:color="auto" w:fill="auto"/>
          </w:tcPr>
          <w:p w:rsidR="00846FEF" w:rsidRPr="00B50B62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46FEF" w:rsidRPr="007F7BAB" w:rsidTr="00F801C0"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r w:rsidRPr="006F1993">
              <w:rPr>
                <w:rFonts w:ascii="Arial" w:hAnsi="Arial" w:cs="Arial"/>
                <w:sz w:val="18"/>
                <w:szCs w:val="20"/>
              </w:rPr>
              <w:t xml:space="preserve">10.5 </w:t>
            </w:r>
            <w:r>
              <w:rPr>
                <w:rFonts w:ascii="Arial" w:hAnsi="Arial" w:cs="Arial"/>
                <w:sz w:val="18"/>
                <w:szCs w:val="20"/>
              </w:rPr>
              <w:t xml:space="preserve">Seminar / </w:t>
            </w:r>
            <w:proofErr w:type="spellStart"/>
            <w:r w:rsidRPr="006F1993">
              <w:rPr>
                <w:rFonts w:ascii="Arial" w:hAnsi="Arial" w:cs="Arial"/>
                <w:sz w:val="18"/>
                <w:szCs w:val="20"/>
              </w:rPr>
              <w:t>Laborator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</w:p>
          <w:p w:rsidR="00846FEF" w:rsidRPr="006F1993" w:rsidRDefault="00846FEF" w:rsidP="00F801C0">
            <w:pPr>
              <w:ind w:left="-57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Tema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casă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</w:rPr>
            </w:pPr>
          </w:p>
          <w:p w:rsidR="00846FEF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Comunicarea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un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anumit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grad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spontaneitate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00D8E">
              <w:rPr>
                <w:rFonts w:ascii="Arial" w:hAnsi="Arial" w:cs="Arial"/>
                <w:sz w:val="18"/>
                <w:szCs w:val="18"/>
                <w:lang w:val="fr-FR"/>
              </w:rPr>
              <w:t>fluenţă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folosind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limba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engleză</w:t>
            </w:r>
            <w:proofErr w:type="spellEnd"/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>Acționarea și executarea unor sarcini similare celor din mediul profesional, pe baza comunicării lingvistice</w:t>
            </w:r>
          </w:p>
          <w:p w:rsidR="00846FEF" w:rsidRPr="007F7BAB" w:rsidRDefault="00846FEF" w:rsidP="00846FEF">
            <w:pPr>
              <w:numPr>
                <w:ilvl w:val="0"/>
                <w:numId w:val="4"/>
              </w:numPr>
              <w:tabs>
                <w:tab w:val="num" w:pos="0"/>
              </w:tabs>
              <w:ind w:left="0" w:firstLine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F7BAB">
              <w:rPr>
                <w:rFonts w:ascii="Arial" w:hAnsi="Arial" w:cs="Arial"/>
                <w:sz w:val="18"/>
                <w:szCs w:val="18"/>
                <w:lang w:val="it-IT"/>
              </w:rPr>
              <w:t xml:space="preserve">Utilizarea eficienta a  limbii engleze in viata social, profesională sau academică </w:t>
            </w:r>
          </w:p>
          <w:p w:rsidR="00846FEF" w:rsidRPr="007F7BAB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Activitate seminar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Verificări periodice</w:t>
            </w:r>
          </w:p>
          <w:p w:rsidR="00846FEF" w:rsidRPr="007F7BAB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</w:t>
            </w:r>
            <w:r w:rsidRPr="007F7BAB">
              <w:rPr>
                <w:rFonts w:ascii="Arial" w:hAnsi="Arial" w:cs="Arial"/>
                <w:sz w:val="18"/>
                <w:szCs w:val="20"/>
                <w:lang w:val="it-IT"/>
              </w:rPr>
              <w:t>Temă de casă</w:t>
            </w:r>
          </w:p>
          <w:p w:rsidR="00846FEF" w:rsidRDefault="00846FEF" w:rsidP="00F801C0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   Verificare</w:t>
            </w:r>
          </w:p>
          <w:p w:rsidR="00846FEF" w:rsidRDefault="00846FEF" w:rsidP="00F801C0">
            <w:pPr>
              <w:ind w:left="720"/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 xml:space="preserve">           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30%</w:t>
            </w:r>
          </w:p>
          <w:p w:rsidR="00846FEF" w:rsidRPr="007F7BAB" w:rsidRDefault="00846FEF" w:rsidP="00F801C0">
            <w:pPr>
              <w:jc w:val="center"/>
              <w:rPr>
                <w:rFonts w:ascii="Arial" w:hAnsi="Arial" w:cs="Arial"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20"/>
                <w:lang w:val="it-IT"/>
              </w:rPr>
              <w:t>10%</w:t>
            </w:r>
          </w:p>
        </w:tc>
      </w:tr>
      <w:tr w:rsidR="00846FEF" w:rsidRPr="00BD277D" w:rsidTr="00F801C0">
        <w:tblPrEx>
          <w:tblLook w:val="01E0"/>
        </w:tblPrEx>
        <w:trPr>
          <w:jc w:val="center"/>
        </w:trPr>
        <w:tc>
          <w:tcPr>
            <w:tcW w:w="1875" w:type="dxa"/>
            <w:shd w:val="clear" w:color="auto" w:fill="auto"/>
            <w:vAlign w:val="center"/>
          </w:tcPr>
          <w:p w:rsidR="00846FEF" w:rsidRPr="00B50B62" w:rsidRDefault="00846FEF" w:rsidP="00F801C0">
            <w:pPr>
              <w:ind w:left="-57" w:right="-57"/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B50B62">
              <w:rPr>
                <w:rFonts w:ascii="Arial" w:hAnsi="Arial" w:cs="Arial"/>
                <w:sz w:val="18"/>
                <w:szCs w:val="20"/>
                <w:lang w:val="ro-RO"/>
              </w:rPr>
              <w:t>10.6 Standard minim de performanţă</w:t>
            </w:r>
          </w:p>
        </w:tc>
        <w:tc>
          <w:tcPr>
            <w:tcW w:w="7827" w:type="dxa"/>
            <w:gridSpan w:val="3"/>
            <w:shd w:val="clear" w:color="auto" w:fill="auto"/>
            <w:vAlign w:val="center"/>
          </w:tcPr>
          <w:p w:rsidR="00846FEF" w:rsidRPr="00B50B62" w:rsidRDefault="00846FEF" w:rsidP="00F801C0">
            <w:pPr>
              <w:jc w:val="both"/>
              <w:rPr>
                <w:rFonts w:ascii="Arial" w:hAnsi="Arial" w:cs="Arial"/>
                <w:sz w:val="18"/>
                <w:szCs w:val="20"/>
                <w:lang w:val="ro-RO"/>
              </w:rPr>
            </w:pPr>
            <w:r>
              <w:rPr>
                <w:rFonts w:ascii="Arial" w:hAnsi="Arial" w:cs="Arial"/>
                <w:sz w:val="18"/>
                <w:szCs w:val="20"/>
                <w:lang w:val="ro-RO"/>
              </w:rPr>
              <w:t xml:space="preserve">Studentul este capabil să recunoască și să folosească structuri specifice limbii engleze în rezolvarea sarcinilor care simulează situații reale din viața profesională. </w:t>
            </w:r>
          </w:p>
        </w:tc>
      </w:tr>
    </w:tbl>
    <w:p w:rsidR="00846FEF" w:rsidRPr="00372F32" w:rsidRDefault="00846FEF" w:rsidP="00846FEF">
      <w:pPr>
        <w:rPr>
          <w:rFonts w:ascii="Arial" w:hAnsi="Arial" w:cs="Arial"/>
          <w:sz w:val="16"/>
          <w:szCs w:val="16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completării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curs,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  <w:t>Titular de seminar / laborator,</w:t>
      </w:r>
    </w:p>
    <w:p w:rsidR="00846FEF" w:rsidRDefault="007F2562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</w:r>
      <w:r w:rsidR="00846FEF">
        <w:rPr>
          <w:rFonts w:ascii="Arial" w:hAnsi="Arial" w:cs="Arial"/>
          <w:sz w:val="18"/>
          <w:lang w:val="ro-RO"/>
        </w:rPr>
        <w:tab/>
        <w:t xml:space="preserve">               Lect. univ.dr Costeleanu Mirela</w:t>
      </w:r>
    </w:p>
    <w:p w:rsidR="002E6A6B" w:rsidRDefault="002E6A6B" w:rsidP="00846FEF">
      <w:pPr>
        <w:rPr>
          <w:rFonts w:ascii="Arial" w:hAnsi="Arial" w:cs="Arial"/>
          <w:sz w:val="18"/>
          <w:lang w:val="ro-RO"/>
        </w:rPr>
      </w:pPr>
    </w:p>
    <w:p w:rsidR="002E6A6B" w:rsidRDefault="002E6A6B" w:rsidP="00846FEF">
      <w:pPr>
        <w:rPr>
          <w:rFonts w:ascii="Arial" w:hAnsi="Arial" w:cs="Arial"/>
          <w:sz w:val="18"/>
          <w:lang w:val="ro-RO"/>
        </w:rPr>
      </w:pPr>
    </w:p>
    <w:p w:rsidR="002E6A6B" w:rsidRDefault="002E6A6B" w:rsidP="00846FEF">
      <w:pPr>
        <w:rPr>
          <w:rFonts w:ascii="Arial" w:hAnsi="Arial" w:cs="Arial"/>
          <w:sz w:val="18"/>
          <w:lang w:val="ro-RO"/>
        </w:rPr>
      </w:pP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Data aprobării în Consiliul departamentului,</w:t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 w:rsidR="002E6A6B">
        <w:rPr>
          <w:rFonts w:ascii="Arial" w:hAnsi="Arial" w:cs="Arial"/>
          <w:sz w:val="18"/>
          <w:lang w:val="ro-RO"/>
        </w:rPr>
        <w:t xml:space="preserve">                                      </w:t>
      </w:r>
      <w:r>
        <w:rPr>
          <w:rFonts w:ascii="Arial" w:hAnsi="Arial" w:cs="Arial"/>
          <w:sz w:val="18"/>
          <w:lang w:val="ro-RO"/>
        </w:rPr>
        <w:t>Director de departament,</w:t>
      </w:r>
      <w:r w:rsidRPr="00190023">
        <w:rPr>
          <w:rFonts w:ascii="Arial" w:hAnsi="Arial" w:cs="Arial"/>
          <w:sz w:val="18"/>
          <w:lang w:val="ro-RO"/>
        </w:rPr>
        <w:t xml:space="preserve"> </w:t>
      </w:r>
      <w:r>
        <w:rPr>
          <w:rFonts w:ascii="Arial" w:hAnsi="Arial" w:cs="Arial"/>
          <w:sz w:val="18"/>
          <w:lang w:val="ro-RO"/>
        </w:rPr>
        <w:t xml:space="preserve">(prestator) </w:t>
      </w:r>
    </w:p>
    <w:p w:rsidR="00846FEF" w:rsidRDefault="007F2562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>17.09. 2018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                              </w:t>
      </w:r>
      <w:r w:rsidR="002E6A6B">
        <w:rPr>
          <w:rFonts w:ascii="Arial" w:hAnsi="Arial" w:cs="Arial"/>
          <w:sz w:val="18"/>
          <w:lang w:val="ro-RO"/>
        </w:rPr>
        <w:t xml:space="preserve">                                             </w:t>
      </w:r>
      <w:r w:rsidR="00846FEF">
        <w:rPr>
          <w:rFonts w:ascii="Arial" w:hAnsi="Arial" w:cs="Arial"/>
          <w:sz w:val="18"/>
          <w:lang w:val="ro-RO"/>
        </w:rPr>
        <w:t xml:space="preserve">  </w:t>
      </w:r>
      <w:r w:rsidR="00846FEF">
        <w:rPr>
          <w:rFonts w:ascii="Arial" w:hAnsi="Arial" w:cs="Arial"/>
          <w:spacing w:val="-4"/>
          <w:sz w:val="18"/>
          <w:lang w:val="ro-RO"/>
        </w:rPr>
        <w:t>Conf.univ. dr. Cîțu Laura</w:t>
      </w:r>
    </w:p>
    <w:p w:rsidR="002E6A6B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 w:rsidR="002E6A6B"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                       </w:t>
      </w:r>
    </w:p>
    <w:p w:rsidR="00846FEF" w:rsidRDefault="00846FEF" w:rsidP="00846FEF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  <w:r>
        <w:rPr>
          <w:rFonts w:ascii="Arial" w:hAnsi="Arial" w:cs="Arial"/>
          <w:sz w:val="18"/>
          <w:lang w:val="ro-RO"/>
        </w:rPr>
        <w:tab/>
      </w:r>
    </w:p>
    <w:p w:rsidR="00846FEF" w:rsidRDefault="005C3720" w:rsidP="002E6A6B">
      <w:pPr>
        <w:rPr>
          <w:rFonts w:ascii="Arial" w:hAnsi="Arial" w:cs="Arial"/>
          <w:sz w:val="18"/>
          <w:lang w:val="ro-RO"/>
        </w:rPr>
      </w:pPr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          </w:t>
      </w:r>
      <w:r w:rsidR="002E6A6B">
        <w:rPr>
          <w:rFonts w:ascii="Arial" w:hAnsi="Arial" w:cs="Arial"/>
          <w:sz w:val="18"/>
          <w:lang w:val="ro-RO"/>
        </w:rPr>
        <w:t xml:space="preserve">                             </w:t>
      </w:r>
      <w:r>
        <w:rPr>
          <w:rFonts w:ascii="Arial" w:hAnsi="Arial" w:cs="Arial"/>
          <w:sz w:val="18"/>
          <w:lang w:val="ro-RO"/>
        </w:rPr>
        <w:t xml:space="preserve">  </w:t>
      </w:r>
      <w:r w:rsidR="002E6A6B">
        <w:rPr>
          <w:rFonts w:ascii="Arial" w:hAnsi="Arial" w:cs="Arial"/>
          <w:sz w:val="18"/>
          <w:lang w:val="ro-RO"/>
        </w:rPr>
        <w:t xml:space="preserve">     </w:t>
      </w:r>
      <w:r>
        <w:rPr>
          <w:rFonts w:ascii="Arial" w:hAnsi="Arial" w:cs="Arial"/>
          <w:sz w:val="18"/>
          <w:lang w:val="ro-RO"/>
        </w:rPr>
        <w:t xml:space="preserve">  </w:t>
      </w:r>
      <w:r w:rsidR="002E6A6B">
        <w:rPr>
          <w:rFonts w:ascii="Arial" w:hAnsi="Arial" w:cs="Arial"/>
          <w:sz w:val="18"/>
          <w:lang w:val="ro-RO"/>
        </w:rPr>
        <w:t>Director departament</w:t>
      </w:r>
      <w:r w:rsidR="00846FEF">
        <w:rPr>
          <w:rFonts w:ascii="Arial" w:hAnsi="Arial" w:cs="Arial"/>
          <w:sz w:val="18"/>
          <w:lang w:val="ro-RO"/>
        </w:rPr>
        <w:t xml:space="preserve">                                                         </w:t>
      </w:r>
      <w:r>
        <w:rPr>
          <w:rFonts w:ascii="Arial" w:hAnsi="Arial" w:cs="Arial"/>
          <w:sz w:val="18"/>
          <w:lang w:val="ro-RO"/>
        </w:rPr>
        <w:t xml:space="preserve">                                 </w:t>
      </w:r>
    </w:p>
    <w:p w:rsidR="00C16C2B" w:rsidRDefault="00846FEF" w:rsidP="00846FEF">
      <w:r>
        <w:rPr>
          <w:rFonts w:ascii="Arial" w:hAnsi="Arial" w:cs="Arial"/>
          <w:sz w:val="18"/>
          <w:lang w:val="ro-RO"/>
        </w:rPr>
        <w:t xml:space="preserve">                                                                               </w:t>
      </w:r>
      <w:r w:rsidR="005C3720">
        <w:rPr>
          <w:rFonts w:ascii="Arial" w:hAnsi="Arial" w:cs="Arial"/>
          <w:sz w:val="18"/>
          <w:lang w:val="ro-RO"/>
        </w:rPr>
        <w:t xml:space="preserve">                                             Conf.Ing. Dr. Adrian Clenci</w:t>
      </w:r>
    </w:p>
    <w:p w:rsidR="00C16C2B" w:rsidRPr="00C16C2B" w:rsidRDefault="00C16C2B" w:rsidP="00C16C2B"/>
    <w:p w:rsidR="00C16C2B" w:rsidRPr="00C16C2B" w:rsidRDefault="00C16C2B" w:rsidP="00C16C2B"/>
    <w:p w:rsidR="00C16C2B" w:rsidRPr="00C16C2B" w:rsidRDefault="00C16C2B" w:rsidP="00C16C2B"/>
    <w:p w:rsidR="00C16C2B" w:rsidRPr="00C16C2B" w:rsidRDefault="00C16C2B" w:rsidP="00C16C2B"/>
    <w:p w:rsidR="00C16C2B" w:rsidRPr="00C16C2B" w:rsidRDefault="00C16C2B" w:rsidP="00C16C2B"/>
    <w:p w:rsidR="00C16C2B" w:rsidRPr="00C16C2B" w:rsidRDefault="00C16C2B" w:rsidP="00C16C2B"/>
    <w:p w:rsidR="00C16C2B" w:rsidRPr="00C16C2B" w:rsidRDefault="00C16C2B" w:rsidP="00C16C2B"/>
    <w:p w:rsidR="00C16C2B" w:rsidRDefault="00C16C2B" w:rsidP="00C16C2B"/>
    <w:p w:rsidR="00C16C2B" w:rsidRDefault="00C16C2B" w:rsidP="00C16C2B"/>
    <w:p w:rsidR="00334CD4" w:rsidRPr="00C16C2B" w:rsidRDefault="00C16C2B" w:rsidP="00C16C2B">
      <w:pPr>
        <w:tabs>
          <w:tab w:val="left" w:pos="5596"/>
        </w:tabs>
      </w:pPr>
      <w:r>
        <w:tab/>
      </w:r>
    </w:p>
    <w:sectPr w:rsidR="00334CD4" w:rsidRPr="00C16C2B" w:rsidSect="0033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09" w:rsidRDefault="00D87109" w:rsidP="00C16C2B">
      <w:r>
        <w:separator/>
      </w:r>
    </w:p>
  </w:endnote>
  <w:endnote w:type="continuationSeparator" w:id="0">
    <w:p w:rsidR="00D87109" w:rsidRDefault="00D87109" w:rsidP="00C1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09" w:rsidRDefault="00D87109" w:rsidP="00C16C2B">
      <w:r>
        <w:separator/>
      </w:r>
    </w:p>
  </w:footnote>
  <w:footnote w:type="continuationSeparator" w:id="0">
    <w:p w:rsidR="00D87109" w:rsidRDefault="00D87109" w:rsidP="00C16C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0F91AA9"/>
    <w:multiLevelType w:val="hybridMultilevel"/>
    <w:tmpl w:val="2C1A6A98"/>
    <w:lvl w:ilvl="0" w:tplc="9440C7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EF"/>
    <w:rsid w:val="00003900"/>
    <w:rsid w:val="000563DA"/>
    <w:rsid w:val="000968D5"/>
    <w:rsid w:val="00121E0D"/>
    <w:rsid w:val="001E65C2"/>
    <w:rsid w:val="002E6A6B"/>
    <w:rsid w:val="00334CD4"/>
    <w:rsid w:val="00346E8A"/>
    <w:rsid w:val="00397D38"/>
    <w:rsid w:val="00403F47"/>
    <w:rsid w:val="005107E1"/>
    <w:rsid w:val="005C3720"/>
    <w:rsid w:val="00697AAF"/>
    <w:rsid w:val="007646E7"/>
    <w:rsid w:val="007F2562"/>
    <w:rsid w:val="00846FEF"/>
    <w:rsid w:val="00AE2117"/>
    <w:rsid w:val="00B93A06"/>
    <w:rsid w:val="00C16C2B"/>
    <w:rsid w:val="00CA764B"/>
    <w:rsid w:val="00D87109"/>
    <w:rsid w:val="00D92EFB"/>
    <w:rsid w:val="00DB7774"/>
    <w:rsid w:val="00ED1DBE"/>
    <w:rsid w:val="00F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6F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6F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6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C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5305</Characters>
  <Application>Microsoft Office Word</Application>
  <DocSecurity>0</DocSecurity>
  <Lines>44</Lines>
  <Paragraphs>12</Paragraphs>
  <ScaleCrop>false</ScaleCrop>
  <Company>Grizli777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p</cp:lastModifiedBy>
  <cp:revision>3</cp:revision>
  <dcterms:created xsi:type="dcterms:W3CDTF">2018-10-09T17:23:00Z</dcterms:created>
  <dcterms:modified xsi:type="dcterms:W3CDTF">2018-10-09T17:24:00Z</dcterms:modified>
</cp:coreProperties>
</file>