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7"/>
        <w:gridCol w:w="3867"/>
      </w:tblGrid>
      <w:tr w:rsidR="007D2FC8" w:rsidRPr="005125DC" w:rsidTr="00E91450">
        <w:tc>
          <w:tcPr>
            <w:tcW w:w="400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</w:rPr>
              <w:t>University of Pitești</w:t>
            </w:r>
          </w:p>
        </w:tc>
        <w:tc>
          <w:tcPr>
            <w:tcW w:w="300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lang w:val="ro-RO"/>
              </w:rPr>
              <w:t>APROBAT</w:t>
            </w:r>
          </w:p>
        </w:tc>
      </w:tr>
      <w:tr w:rsidR="007D2FC8" w:rsidRPr="005125DC" w:rsidTr="00E91450">
        <w:tc>
          <w:tcPr>
            <w:tcW w:w="400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  <w:r w:rsidRPr="005125DC">
              <w:rPr>
                <w:rFonts w:ascii="Arial Narrow" w:eastAsia="Arial Narrow" w:hAnsi="Arial Narrow"/>
                <w:b/>
              </w:rPr>
              <w:t>Faculty of Education Sciences, Social Sciences and Psychology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Departamentul: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Psihologie,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Stiinte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 ale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Comunicarii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 si Asistenta Sociala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Domeniul fundamental: </w:t>
            </w:r>
            <w:r w:rsidRPr="005125DC">
              <w:rPr>
                <w:rFonts w:ascii="Arial Narrow" w:eastAsia="Arial Narrow" w:hAnsi="Arial Narrow" w:cs="Arial Narrow"/>
                <w:b/>
                <w:bCs/>
              </w:rPr>
              <w:t>Social Sciences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Domeniul de </w:t>
            </w:r>
            <w:proofErr w:type="spellStart"/>
            <w:r w:rsidRPr="005125DC">
              <w:rPr>
                <w:rFonts w:ascii="Arial Narrow" w:eastAsia="Arial Narrow" w:hAnsi="Arial Narrow" w:cs="Arial Narrow"/>
                <w:lang w:val="ro-RO"/>
              </w:rPr>
              <w:t>licenţă</w:t>
            </w:r>
            <w:proofErr w:type="spellEnd"/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Psihologie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Programul de studii: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Psihologie </w:t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Durata studiilor: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3 ani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Forma de </w:t>
            </w:r>
            <w:proofErr w:type="spellStart"/>
            <w:r w:rsidRPr="005125DC">
              <w:rPr>
                <w:rFonts w:ascii="Arial Narrow" w:eastAsia="Arial Narrow" w:hAnsi="Arial Narrow" w:cs="Arial Narrow"/>
                <w:lang w:val="ro-RO"/>
              </w:rPr>
              <w:t>învăţământ</w:t>
            </w:r>
            <w:proofErr w:type="spellEnd"/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cu frecventa (IF)</w:t>
            </w:r>
          </w:p>
        </w:tc>
        <w:tc>
          <w:tcPr>
            <w:tcW w:w="3000" w:type="dxa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în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şedinţa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 Senatului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din data de ................</w:t>
            </w:r>
            <w:r w:rsidRPr="005125DC">
              <w:rPr>
                <w:lang w:val="ro-RO"/>
              </w:rPr>
              <w:br/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PREȘEDINTELE SENATULUI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Prof. univ. dr. Mihaela DIACONU</w:t>
            </w:r>
            <w:r w:rsidRPr="005125DC">
              <w:rPr>
                <w:lang w:val="ro-RO"/>
              </w:rPr>
              <w:br/>
            </w:r>
          </w:p>
        </w:tc>
      </w:tr>
    </w:tbl>
    <w:p w:rsidR="007D2FC8" w:rsidRPr="005125DC" w:rsidRDefault="007D2FC8" w:rsidP="007D2FC8">
      <w:pPr>
        <w:spacing w:after="0"/>
        <w:jc w:val="center"/>
        <w:rPr>
          <w:lang w:val="ro-RO"/>
        </w:rPr>
      </w:pPr>
      <w:r w:rsidRPr="005125DC">
        <w:rPr>
          <w:rFonts w:ascii="Arial Narrow" w:eastAsia="Arial Narrow" w:hAnsi="Arial Narrow" w:cs="Arial Narrow"/>
          <w:b/>
          <w:bCs/>
          <w:lang w:val="ro-RO"/>
        </w:rPr>
        <w:t>PLAN DE INVĂŢĂMÂNT</w:t>
      </w:r>
    </w:p>
    <w:p w:rsidR="007D2FC8" w:rsidRPr="005125DC" w:rsidRDefault="007D2FC8" w:rsidP="007D2FC8">
      <w:pPr>
        <w:spacing w:after="0"/>
        <w:jc w:val="center"/>
        <w:rPr>
          <w:lang w:val="ro-RO"/>
        </w:rPr>
      </w:pPr>
      <w:r w:rsidRPr="005125DC">
        <w:rPr>
          <w:rFonts w:ascii="Arial Narrow" w:eastAsia="Arial Narrow" w:hAnsi="Arial Narrow" w:cs="Arial Narrow"/>
          <w:lang w:val="ro-RO"/>
        </w:rPr>
        <w:t>Valabil începând cu anul universitar 2018-2019</w:t>
      </w:r>
    </w:p>
    <w:p w:rsidR="007D2FC8" w:rsidRPr="005125DC" w:rsidRDefault="007D2FC8" w:rsidP="007D2FC8">
      <w:pPr>
        <w:spacing w:after="0"/>
        <w:jc w:val="center"/>
        <w:rPr>
          <w:lang w:val="ro-RO"/>
        </w:rPr>
      </w:pPr>
      <w:r w:rsidRPr="005125DC">
        <w:rPr>
          <w:rFonts w:ascii="Arial Narrow" w:eastAsia="Arial Narrow" w:hAnsi="Arial Narrow" w:cs="Arial Narrow"/>
          <w:b/>
          <w:bCs/>
          <w:lang w:val="ro-RO"/>
        </w:rPr>
        <w:t>Anul: I</w:t>
      </w:r>
    </w:p>
    <w:p w:rsidR="007D2FC8" w:rsidRPr="005125DC" w:rsidRDefault="007D2FC8" w:rsidP="007D2FC8">
      <w:pPr>
        <w:spacing w:after="0"/>
        <w:jc w:val="right"/>
        <w:rPr>
          <w:lang w:val="ro-RO"/>
        </w:rPr>
      </w:pP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5125DC">
        <w:rPr>
          <w:rFonts w:ascii="Arial Narrow" w:eastAsia="Arial Narrow" w:hAnsi="Arial Narrow" w:cs="Arial Narrow"/>
          <w:b/>
          <w:bCs/>
          <w:lang w:val="ro-RO"/>
        </w:rPr>
        <w:t xml:space="preserve">: I, 14 </w:t>
      </w: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3533"/>
        <w:gridCol w:w="1981"/>
        <w:gridCol w:w="441"/>
        <w:gridCol w:w="351"/>
        <w:gridCol w:w="338"/>
        <w:gridCol w:w="344"/>
        <w:gridCol w:w="483"/>
        <w:gridCol w:w="293"/>
        <w:gridCol w:w="927"/>
      </w:tblGrid>
      <w:tr w:rsidR="007D2FC8" w:rsidRPr="005125DC" w:rsidTr="00E91450">
        <w:tc>
          <w:tcPr>
            <w:tcW w:w="350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171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06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0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rFonts w:eastAsia="Arial Narrow"/>
                <w:b/>
                <w:bCs/>
                <w:sz w:val="16"/>
                <w:szCs w:val="16"/>
              </w:rPr>
            </w:pPr>
          </w:p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5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>Evaluation</w:t>
            </w:r>
          </w:p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D2FC8" w:rsidRPr="005125DC" w:rsidTr="00E91450">
        <w:trPr>
          <w:trHeight w:val="308"/>
        </w:trPr>
        <w:tc>
          <w:tcPr>
            <w:tcW w:w="350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3" w:type="dxa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</w:t>
            </w:r>
          </w:p>
        </w:tc>
        <w:tc>
          <w:tcPr>
            <w:tcW w:w="510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1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53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courses  (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Fundamentals of Psychology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I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UP.05.D.1.O.03.01</w:t>
            </w:r>
          </w:p>
        </w:tc>
        <w:tc>
          <w:tcPr>
            <w:tcW w:w="467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7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80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Methodology of Psychological Research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UP.05.D.1.O.03.02</w:t>
            </w:r>
          </w:p>
        </w:tc>
        <w:tc>
          <w:tcPr>
            <w:tcW w:w="467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7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94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Neuropsychology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UP.05.S.1.O.03.03</w:t>
            </w:r>
          </w:p>
        </w:tc>
        <w:tc>
          <w:tcPr>
            <w:tcW w:w="467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The psychology of education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(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School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psychology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>)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UP.05.S.1.O.03.04</w:t>
            </w:r>
          </w:p>
        </w:tc>
        <w:tc>
          <w:tcPr>
            <w:tcW w:w="467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History of Psychology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UP.05.D.1.O.03.05</w:t>
            </w:r>
          </w:p>
        </w:tc>
        <w:tc>
          <w:tcPr>
            <w:tcW w:w="467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7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rFonts w:eastAsia="Arial Narrow"/>
                <w:sz w:val="16"/>
                <w:szCs w:val="16"/>
                <w:lang w:val="ro-RO"/>
              </w:rPr>
              <w:t>Practice: Self-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knowledge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and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personal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development</w:t>
            </w:r>
            <w:proofErr w:type="spellEnd"/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UP.05.S.1.O.03.06</w:t>
            </w:r>
          </w:p>
        </w:tc>
        <w:tc>
          <w:tcPr>
            <w:tcW w:w="467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7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33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7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Physical Education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*</w:t>
            </w:r>
            <w:r w:rsidRPr="005125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UP.05.C.1.O.03.07</w:t>
            </w:r>
          </w:p>
        </w:tc>
        <w:tc>
          <w:tcPr>
            <w:tcW w:w="467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7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50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V</w:t>
            </w:r>
          </w:p>
        </w:tc>
      </w:tr>
      <w:tr w:rsidR="007D2FC8" w:rsidRPr="005125DC" w:rsidTr="00E91450">
        <w:tc>
          <w:tcPr>
            <w:tcW w:w="652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11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7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442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28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5E/1C/1V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</w:pPr>
            <w:r w:rsidRPr="005125DC">
              <w:rPr>
                <w:rFonts w:eastAsia="Times New Roman"/>
                <w:sz w:val="16"/>
                <w:szCs w:val="16"/>
                <w:lang w:eastAsia="ro-RO"/>
              </w:rPr>
              <w:t>English language I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UP.05.C.1.A.03.08</w:t>
            </w:r>
          </w:p>
        </w:tc>
        <w:tc>
          <w:tcPr>
            <w:tcW w:w="467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7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5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9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</w:pPr>
            <w:proofErr w:type="gramStart"/>
            <w:r w:rsidRPr="005125DC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 w:rsidRPr="005125DC">
              <w:rPr>
                <w:rFonts w:eastAsia="Times New Roman"/>
                <w:sz w:val="16"/>
                <w:szCs w:val="16"/>
                <w:lang w:eastAsia="ro-RO"/>
              </w:rPr>
              <w:t xml:space="preserve"> I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UP.05.C.1.A.03.09</w:t>
            </w:r>
          </w:p>
        </w:tc>
        <w:tc>
          <w:tcPr>
            <w:tcW w:w="467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8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7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8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0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1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5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2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1C</w:t>
            </w:r>
          </w:p>
        </w:tc>
      </w:tr>
      <w:tr w:rsidR="007D2FC8" w:rsidRPr="005125DC" w:rsidTr="00E91450">
        <w:tc>
          <w:tcPr>
            <w:tcW w:w="652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(A):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11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9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464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30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5E/2C/1V</w:t>
            </w:r>
          </w:p>
        </w:tc>
      </w:tr>
      <w:tr w:rsidR="007D2FC8" w:rsidRPr="005125DC" w:rsidTr="00E91450">
        <w:tc>
          <w:tcPr>
            <w:tcW w:w="652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hours per week:</w:t>
            </w:r>
          </w:p>
        </w:tc>
        <w:tc>
          <w:tcPr>
            <w:tcW w:w="1606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25</w:t>
            </w:r>
          </w:p>
        </w:tc>
        <w:tc>
          <w:tcPr>
            <w:tcW w:w="1774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-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10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The psychology of education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*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UP.05.DPF.1.L.03.10</w:t>
            </w:r>
          </w:p>
        </w:tc>
        <w:tc>
          <w:tcPr>
            <w:tcW w:w="467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7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652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</w:tbl>
    <w:p w:rsidR="007D2FC8" w:rsidRPr="005125DC" w:rsidRDefault="007D2FC8" w:rsidP="007D2FC8">
      <w:pPr>
        <w:rPr>
          <w:lang w:val="ro-RO"/>
        </w:rPr>
      </w:pPr>
      <w:r w:rsidRPr="005125DC">
        <w:rPr>
          <w:rFonts w:ascii="Arial Narrow" w:eastAsia="Arial Narrow" w:hAnsi="Arial Narrow" w:cs="Arial Narrow"/>
          <w:sz w:val="16"/>
          <w:szCs w:val="16"/>
          <w:lang w:val="ro-RO"/>
        </w:rPr>
        <w:t>* - punctele de credit ale disciplinei nu sunt luate în calcul în cadrul punctelor de credit semestriale</w:t>
      </w:r>
    </w:p>
    <w:p w:rsidR="007D2FC8" w:rsidRPr="005125DC" w:rsidRDefault="007D2FC8" w:rsidP="007D2FC8">
      <w:pPr>
        <w:spacing w:after="0"/>
        <w:jc w:val="right"/>
        <w:rPr>
          <w:lang w:val="ro-RO"/>
        </w:rPr>
      </w:pP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5125DC">
        <w:rPr>
          <w:rFonts w:ascii="Arial Narrow" w:eastAsia="Arial Narrow" w:hAnsi="Arial Narrow" w:cs="Arial Narrow"/>
          <w:b/>
          <w:bCs/>
          <w:lang w:val="ro-RO"/>
        </w:rPr>
        <w:t xml:space="preserve">: II, 14 </w:t>
      </w: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35"/>
        <w:gridCol w:w="3517"/>
        <w:gridCol w:w="1987"/>
        <w:gridCol w:w="443"/>
        <w:gridCol w:w="353"/>
        <w:gridCol w:w="340"/>
        <w:gridCol w:w="346"/>
        <w:gridCol w:w="303"/>
        <w:gridCol w:w="182"/>
        <w:gridCol w:w="294"/>
        <w:gridCol w:w="928"/>
      </w:tblGrid>
      <w:tr w:rsidR="007D2FC8" w:rsidRPr="005125DC" w:rsidTr="00E91450">
        <w:tc>
          <w:tcPr>
            <w:tcW w:w="350" w:type="dxa"/>
            <w:gridSpan w:val="2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171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06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0" w:type="dxa"/>
            <w:gridSpan w:val="2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5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>Evaluation</w:t>
            </w:r>
          </w:p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D2FC8" w:rsidRPr="005125DC" w:rsidTr="00E91450">
        <w:tc>
          <w:tcPr>
            <w:tcW w:w="350" w:type="dxa"/>
            <w:gridSpan w:val="2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3" w:type="dxa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</w:t>
            </w:r>
          </w:p>
        </w:tc>
        <w:tc>
          <w:tcPr>
            <w:tcW w:w="510" w:type="dxa"/>
            <w:gridSpan w:val="2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1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53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311" w:type="dxa"/>
          </w:tcPr>
          <w:p w:rsidR="007D2FC8" w:rsidRPr="005125DC" w:rsidRDefault="007D2FC8" w:rsidP="00E91450">
            <w:pPr>
              <w:spacing w:after="0"/>
              <w:rPr>
                <w:rFonts w:eastAsia="Arial Narrow"/>
                <w:b/>
                <w:bCs/>
                <w:sz w:val="16"/>
                <w:szCs w:val="16"/>
              </w:rPr>
            </w:pPr>
          </w:p>
        </w:tc>
        <w:tc>
          <w:tcPr>
            <w:tcW w:w="9590" w:type="dxa"/>
            <w:gridSpan w:val="11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Core courses (O)</w:t>
            </w:r>
          </w:p>
        </w:tc>
      </w:tr>
      <w:tr w:rsidR="007D2FC8" w:rsidRPr="005125DC" w:rsidTr="00E91450">
        <w:tc>
          <w:tcPr>
            <w:tcW w:w="35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11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 xml:space="preserve">Psychological statistics and computerized data processing I 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UP.05.D.2.O.03.11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12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 xml:space="preserve">Fundamentals of Psychology 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>II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UP.05.D.2.O.03.12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80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13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Experimental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methods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and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techniques</w:t>
            </w:r>
            <w:proofErr w:type="spellEnd"/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UP.05.D.2.O.03.13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14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Introduction to Experimental Social Psychology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UP.05.S.2.O.03.14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47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15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Child Psychology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UP.05.S.2.O.03.15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16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Theoretical basis of psychological evaluation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UP.05.D.2.O.03.16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17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Physical Education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*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UP.05.C.2.O.03.17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50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V</w:t>
            </w:r>
          </w:p>
        </w:tc>
      </w:tr>
      <w:tr w:rsidR="007D2FC8" w:rsidRPr="005125DC" w:rsidTr="00E91450">
        <w:tc>
          <w:tcPr>
            <w:tcW w:w="6521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 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12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7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442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28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6E/1V</w:t>
            </w:r>
          </w:p>
        </w:tc>
      </w:tr>
      <w:tr w:rsidR="007D2FC8" w:rsidRPr="005125DC" w:rsidTr="00E91450">
        <w:tc>
          <w:tcPr>
            <w:tcW w:w="311" w:type="dxa"/>
          </w:tcPr>
          <w:p w:rsidR="007D2FC8" w:rsidRPr="005125DC" w:rsidRDefault="007D2FC8" w:rsidP="00E91450">
            <w:pPr>
              <w:spacing w:after="0"/>
              <w:rPr>
                <w:rFonts w:eastAsia="Arial Narrow"/>
                <w:b/>
                <w:bCs/>
                <w:sz w:val="16"/>
                <w:szCs w:val="16"/>
              </w:rPr>
            </w:pPr>
          </w:p>
        </w:tc>
        <w:tc>
          <w:tcPr>
            <w:tcW w:w="9590" w:type="dxa"/>
            <w:gridSpan w:val="11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Elective </w:t>
            </w: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courses 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</w:t>
            </w:r>
            <w:proofErr w:type="gram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18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</w:pPr>
            <w:r w:rsidRPr="005125DC">
              <w:rPr>
                <w:rFonts w:eastAsia="Times New Roman"/>
                <w:sz w:val="16"/>
                <w:szCs w:val="16"/>
                <w:lang w:eastAsia="ro-RO"/>
              </w:rPr>
              <w:t>English language II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UP.05.C.2.A.03.18</w:t>
            </w:r>
          </w:p>
        </w:tc>
        <w:tc>
          <w:tcPr>
            <w:tcW w:w="467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7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5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35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19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</w:pPr>
            <w:proofErr w:type="gramStart"/>
            <w:r w:rsidRPr="005125DC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 w:rsidRPr="005125DC">
              <w:rPr>
                <w:rFonts w:eastAsia="Times New Roman"/>
                <w:sz w:val="16"/>
                <w:szCs w:val="16"/>
                <w:lang w:eastAsia="ro-RO"/>
              </w:rPr>
              <w:t xml:space="preserve"> II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UP.05.C.2.A.03.19</w:t>
            </w:r>
          </w:p>
        </w:tc>
        <w:tc>
          <w:tcPr>
            <w:tcW w:w="467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8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7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8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0" w:type="dxa"/>
            <w:gridSpan w:val="2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1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5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21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1C</w:t>
            </w:r>
          </w:p>
        </w:tc>
      </w:tr>
      <w:tr w:rsidR="007D2FC8" w:rsidRPr="005125DC" w:rsidTr="00E91450">
        <w:tc>
          <w:tcPr>
            <w:tcW w:w="6521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(A):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12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9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464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30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6E/1V/1C</w:t>
            </w:r>
          </w:p>
        </w:tc>
      </w:tr>
      <w:tr w:rsidR="007D2FC8" w:rsidRPr="005125DC" w:rsidTr="00E91450">
        <w:tc>
          <w:tcPr>
            <w:tcW w:w="6521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lastRenderedPageBreak/>
              <w:t>Total hours per week:</w:t>
            </w:r>
          </w:p>
        </w:tc>
        <w:tc>
          <w:tcPr>
            <w:tcW w:w="1606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25</w:t>
            </w:r>
          </w:p>
        </w:tc>
        <w:tc>
          <w:tcPr>
            <w:tcW w:w="311" w:type="dxa"/>
          </w:tcPr>
          <w:p w:rsidR="007D2FC8" w:rsidRPr="005125DC" w:rsidRDefault="007D2FC8" w:rsidP="00E91450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-</w:t>
            </w:r>
          </w:p>
        </w:tc>
      </w:tr>
      <w:tr w:rsidR="007D2FC8" w:rsidRPr="005125DC" w:rsidTr="00E91450">
        <w:tc>
          <w:tcPr>
            <w:tcW w:w="311" w:type="dxa"/>
          </w:tcPr>
          <w:p w:rsidR="007D2FC8" w:rsidRPr="005125DC" w:rsidRDefault="007D2FC8" w:rsidP="00E91450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9590" w:type="dxa"/>
            <w:gridSpan w:val="11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D2FC8" w:rsidRPr="005125DC" w:rsidTr="00E91450">
        <w:tc>
          <w:tcPr>
            <w:tcW w:w="35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20</w:t>
            </w:r>
          </w:p>
        </w:tc>
        <w:tc>
          <w:tcPr>
            <w:tcW w:w="405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Pedagogy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I - </w:t>
            </w:r>
            <w:r w:rsidRPr="005125DC">
              <w:rPr>
                <w:rFonts w:eastAsia="Times New Roman"/>
                <w:sz w:val="16"/>
                <w:szCs w:val="16"/>
                <w:lang w:eastAsia="ro-RO"/>
              </w:rPr>
              <w:t>Fundamentals of pedagogy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, </w:t>
            </w:r>
            <w:r w:rsidRPr="005125DC">
              <w:rPr>
                <w:sz w:val="16"/>
                <w:szCs w:val="16"/>
              </w:rPr>
              <w:t>Theory and methodology of  curriculum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*</w:t>
            </w:r>
          </w:p>
        </w:tc>
        <w:tc>
          <w:tcPr>
            <w:tcW w:w="21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UP.05.DPF.2.L.03.20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6521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7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8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95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</w:tbl>
    <w:p w:rsidR="007D2FC8" w:rsidRPr="005125DC" w:rsidRDefault="007D2FC8" w:rsidP="007D2FC8">
      <w:pPr>
        <w:rPr>
          <w:rFonts w:ascii="Arial Narrow" w:eastAsia="Arial Narrow" w:hAnsi="Arial Narrow" w:cs="Arial Narrow"/>
          <w:sz w:val="16"/>
          <w:szCs w:val="16"/>
          <w:lang w:val="ro-RO"/>
        </w:rPr>
      </w:pPr>
      <w:r w:rsidRPr="005125DC">
        <w:rPr>
          <w:rFonts w:ascii="Arial Narrow" w:eastAsia="Arial Narrow" w:hAnsi="Arial Narrow" w:cs="Arial Narrow"/>
          <w:sz w:val="16"/>
          <w:szCs w:val="16"/>
          <w:lang w:val="ro-RO"/>
        </w:rPr>
        <w:t>* - punctele de credit ale disciplinei nu sunt luate în calcul în cadrul punctelor de credit semestriale</w:t>
      </w:r>
    </w:p>
    <w:p w:rsidR="007D2FC8" w:rsidRPr="005125DC" w:rsidRDefault="007D2FC8" w:rsidP="007D2FC8">
      <w:pPr>
        <w:rPr>
          <w:lang w:val="ro-RO"/>
        </w:rPr>
      </w:pP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3"/>
        <w:gridCol w:w="4501"/>
      </w:tblGrid>
      <w:tr w:rsidR="007D2FC8" w:rsidRPr="005125DC" w:rsidTr="00E91450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RECTOR,</w:t>
            </w:r>
          </w:p>
        </w:tc>
        <w:tc>
          <w:tcPr>
            <w:tcW w:w="49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DECAN,</w:t>
            </w:r>
          </w:p>
        </w:tc>
      </w:tr>
      <w:tr w:rsidR="007D2FC8" w:rsidRPr="005125DC" w:rsidTr="00E91450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Conf. univ. dr. ing. Dumitru CHIRLEŞAN</w:t>
            </w:r>
          </w:p>
        </w:tc>
        <w:tc>
          <w:tcPr>
            <w:tcW w:w="49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 xml:space="preserve">Conf. </w:t>
            </w:r>
            <w:proofErr w:type="spellStart"/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univ.dr</w:t>
            </w:r>
            <w:proofErr w:type="spellEnd"/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 xml:space="preserve">. Marius-Claudiu LANGA </w:t>
            </w:r>
          </w:p>
        </w:tc>
      </w:tr>
      <w:tr w:rsidR="007D2FC8" w:rsidRPr="005125DC" w:rsidTr="00E91450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  <w:p w:rsidR="007D2FC8" w:rsidRPr="005125DC" w:rsidRDefault="007D2FC8" w:rsidP="00E91450">
            <w:pPr>
              <w:spacing w:after="0"/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  <w:p w:rsidR="007D2FC8" w:rsidRPr="005125DC" w:rsidRDefault="007D2FC8" w:rsidP="00E91450">
            <w:pPr>
              <w:spacing w:after="0"/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</w:tc>
        <w:tc>
          <w:tcPr>
            <w:tcW w:w="49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</w:tc>
      </w:tr>
      <w:tr w:rsidR="007D2FC8" w:rsidRPr="005125DC" w:rsidTr="00E91450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</w:tc>
        <w:tc>
          <w:tcPr>
            <w:tcW w:w="49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</w:tc>
      </w:tr>
      <w:tr w:rsidR="007D2FC8" w:rsidRPr="005125DC" w:rsidTr="00E91450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DIRECTOR DE DEPARTAMENT,</w:t>
            </w:r>
          </w:p>
        </w:tc>
        <w:tc>
          <w:tcPr>
            <w:tcW w:w="49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RESPONSABIL PROGRAM DE STUDII,</w:t>
            </w:r>
          </w:p>
        </w:tc>
      </w:tr>
      <w:tr w:rsidR="007D2FC8" w:rsidRPr="005125DC" w:rsidTr="00E91450">
        <w:tc>
          <w:tcPr>
            <w:tcW w:w="495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 xml:space="preserve">Conf. univ. dr. Manuela Mihaela CIUCUREL </w:t>
            </w:r>
          </w:p>
        </w:tc>
        <w:tc>
          <w:tcPr>
            <w:tcW w:w="49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Conf. univ. dr. Nicoleta RĂBAN-MOTOUNU</w:t>
            </w: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</w:p>
        </w:tc>
      </w:tr>
    </w:tbl>
    <w:p w:rsidR="007D2FC8" w:rsidRPr="005125DC" w:rsidRDefault="007D2FC8" w:rsidP="007D2FC8">
      <w:pPr>
        <w:rPr>
          <w:lang w:val="ro-RO"/>
        </w:rPr>
      </w:pPr>
      <w:r w:rsidRPr="005125DC">
        <w:rPr>
          <w:lang w:val="ro-RO"/>
        </w:rP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7"/>
        <w:gridCol w:w="3867"/>
      </w:tblGrid>
      <w:tr w:rsidR="007D2FC8" w:rsidRPr="005125DC" w:rsidTr="00E91450">
        <w:tc>
          <w:tcPr>
            <w:tcW w:w="400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University of Pitești</w:t>
            </w:r>
          </w:p>
        </w:tc>
        <w:tc>
          <w:tcPr>
            <w:tcW w:w="300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lang w:val="ro-RO"/>
              </w:rPr>
              <w:t>APROBAT</w:t>
            </w:r>
          </w:p>
        </w:tc>
      </w:tr>
      <w:tr w:rsidR="007D2FC8" w:rsidRPr="005125DC" w:rsidTr="00E91450">
        <w:tc>
          <w:tcPr>
            <w:tcW w:w="400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  <w:r w:rsidRPr="005125DC">
              <w:rPr>
                <w:rFonts w:ascii="Arial Narrow" w:eastAsia="Arial Narrow" w:hAnsi="Arial Narrow"/>
                <w:b/>
              </w:rPr>
              <w:t>Faculty of Education Sciences, Social Sciences and Psychology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Departamentul: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Psihologie,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Stiinte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 ale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Comunicarii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 si Asistenta Sociala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Domeniul fundamental: </w:t>
            </w:r>
            <w:r w:rsidRPr="005125DC">
              <w:rPr>
                <w:rFonts w:ascii="Arial Narrow" w:eastAsia="Arial Narrow" w:hAnsi="Arial Narrow" w:cs="Arial Narrow"/>
                <w:b/>
                <w:bCs/>
              </w:rPr>
              <w:t>Social Sciences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Domeniul de </w:t>
            </w:r>
            <w:proofErr w:type="spellStart"/>
            <w:r w:rsidRPr="005125DC">
              <w:rPr>
                <w:rFonts w:ascii="Arial Narrow" w:eastAsia="Arial Narrow" w:hAnsi="Arial Narrow" w:cs="Arial Narrow"/>
                <w:lang w:val="ro-RO"/>
              </w:rPr>
              <w:t>licenţă</w:t>
            </w:r>
            <w:proofErr w:type="spellEnd"/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Psihologie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Programul de studii: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Psihologie </w:t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Durata studiilor: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3 ani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Forma de </w:t>
            </w:r>
            <w:proofErr w:type="spellStart"/>
            <w:r w:rsidRPr="005125DC">
              <w:rPr>
                <w:rFonts w:ascii="Arial Narrow" w:eastAsia="Arial Narrow" w:hAnsi="Arial Narrow" w:cs="Arial Narrow"/>
                <w:lang w:val="ro-RO"/>
              </w:rPr>
              <w:t>învăţământ</w:t>
            </w:r>
            <w:proofErr w:type="spellEnd"/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cu frecventa (IF)</w:t>
            </w:r>
          </w:p>
        </w:tc>
        <w:tc>
          <w:tcPr>
            <w:tcW w:w="3000" w:type="dxa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în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şedinţa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 Senatului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din data de ................</w:t>
            </w:r>
            <w:r w:rsidRPr="005125DC">
              <w:rPr>
                <w:lang w:val="ro-RO"/>
              </w:rPr>
              <w:br/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PREȘEDINTELE SENATULUI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Prof. univ. dr. Mihaela DIACONU</w:t>
            </w:r>
            <w:r w:rsidRPr="005125DC">
              <w:rPr>
                <w:lang w:val="ro-RO"/>
              </w:rPr>
              <w:br/>
            </w:r>
          </w:p>
        </w:tc>
      </w:tr>
    </w:tbl>
    <w:p w:rsidR="007D2FC8" w:rsidRPr="005125DC" w:rsidRDefault="007D2FC8" w:rsidP="007D2FC8">
      <w:pPr>
        <w:spacing w:after="0"/>
        <w:jc w:val="center"/>
        <w:rPr>
          <w:lang w:val="ro-RO"/>
        </w:rPr>
      </w:pPr>
      <w:r w:rsidRPr="005125DC">
        <w:rPr>
          <w:rFonts w:ascii="Arial Narrow" w:eastAsia="Arial Narrow" w:hAnsi="Arial Narrow" w:cs="Arial Narrow"/>
          <w:b/>
          <w:bCs/>
          <w:lang w:val="ro-RO"/>
        </w:rPr>
        <w:t>PLAN DE INVĂŢĂMÂNT</w:t>
      </w:r>
    </w:p>
    <w:p w:rsidR="007D2FC8" w:rsidRPr="005125DC" w:rsidRDefault="007D2FC8" w:rsidP="007D2FC8">
      <w:pPr>
        <w:spacing w:after="0"/>
        <w:jc w:val="center"/>
        <w:rPr>
          <w:lang w:val="ro-RO"/>
        </w:rPr>
      </w:pPr>
      <w:r w:rsidRPr="005125DC">
        <w:rPr>
          <w:rFonts w:ascii="Arial Narrow" w:eastAsia="Arial Narrow" w:hAnsi="Arial Narrow" w:cs="Arial Narrow"/>
          <w:lang w:val="ro-RO"/>
        </w:rPr>
        <w:t>Valabil începând cu anul universitar 2019-2020</w:t>
      </w:r>
    </w:p>
    <w:p w:rsidR="007D2FC8" w:rsidRPr="005125DC" w:rsidRDefault="007D2FC8" w:rsidP="007D2FC8">
      <w:pPr>
        <w:spacing w:after="0"/>
        <w:jc w:val="center"/>
        <w:rPr>
          <w:lang w:val="ro-RO"/>
        </w:rPr>
      </w:pPr>
      <w:r w:rsidRPr="005125DC">
        <w:rPr>
          <w:rFonts w:ascii="Arial Narrow" w:eastAsia="Arial Narrow" w:hAnsi="Arial Narrow" w:cs="Arial Narrow"/>
          <w:b/>
          <w:bCs/>
          <w:lang w:val="ro-RO"/>
        </w:rPr>
        <w:t>Anul: II</w:t>
      </w:r>
    </w:p>
    <w:p w:rsidR="007D2FC8" w:rsidRPr="005125DC" w:rsidRDefault="007D2FC8" w:rsidP="007D2FC8">
      <w:pPr>
        <w:spacing w:after="0"/>
        <w:jc w:val="right"/>
        <w:rPr>
          <w:lang w:val="ro-RO"/>
        </w:rPr>
      </w:pP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5125DC">
        <w:rPr>
          <w:rFonts w:ascii="Arial Narrow" w:eastAsia="Arial Narrow" w:hAnsi="Arial Narrow" w:cs="Arial Narrow"/>
          <w:b/>
          <w:bCs/>
          <w:lang w:val="ro-RO"/>
        </w:rPr>
        <w:t xml:space="preserve">: III, 14 </w:t>
      </w: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3552"/>
        <w:gridCol w:w="1988"/>
        <w:gridCol w:w="416"/>
        <w:gridCol w:w="332"/>
        <w:gridCol w:w="408"/>
        <w:gridCol w:w="326"/>
        <w:gridCol w:w="485"/>
        <w:gridCol w:w="295"/>
        <w:gridCol w:w="891"/>
      </w:tblGrid>
      <w:tr w:rsidR="007D2FC8" w:rsidRPr="005125DC" w:rsidTr="00E91450">
        <w:tc>
          <w:tcPr>
            <w:tcW w:w="350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1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6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09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>Evaluation</w:t>
            </w:r>
          </w:p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D2FC8" w:rsidRPr="005125DC" w:rsidTr="00E91450">
        <w:tc>
          <w:tcPr>
            <w:tcW w:w="350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64" w:type="dxa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</w:t>
            </w:r>
          </w:p>
        </w:tc>
        <w:tc>
          <w:tcPr>
            <w:tcW w:w="512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3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9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Core courses (O)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Personality Psychology</w:t>
            </w:r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UP.05.S.3.O.03.01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72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rPr>
                <w:rFonts w:eastAsia="Arial Narrow"/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Psychological statistics and computerized data processing II</w:t>
            </w:r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UP.05.D.3.O.03.02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44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Methodology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of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psychological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research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II</w:t>
            </w:r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UP.05.D.3.O.03.03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44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Groups Dynamics</w:t>
            </w:r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UP.05.S.3.O.03.04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Adolescent, adult and elderly psychology</w:t>
            </w:r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UP.05.S.3.O.03.05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sz w:val="16"/>
                <w:szCs w:val="16"/>
              </w:rPr>
              <w:t>Psychodygnostics</w:t>
            </w:r>
            <w:proofErr w:type="spellEnd"/>
            <w:r w:rsidRPr="005125DC">
              <w:rPr>
                <w:sz w:val="16"/>
                <w:szCs w:val="16"/>
              </w:rPr>
              <w:t xml:space="preserve"> of skills and intelligence</w:t>
            </w:r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UP.05.S.3.O.03.06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7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Practice: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Psychology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applied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in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child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assessment</w:t>
            </w:r>
            <w:proofErr w:type="spellEnd"/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UP.05.S.3.O.03.07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655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 </w:t>
            </w: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11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10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356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26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6E/1C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rPr>
                <w:rFonts w:eastAsia="Arial Narrow"/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Ethics</w:t>
            </w:r>
            <w:proofErr w:type="spellEnd"/>
          </w:p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Academic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Writing</w:t>
            </w:r>
            <w:proofErr w:type="spellEnd"/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UP.05.C.3.A.03.08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36</w:t>
            </w:r>
          </w:p>
        </w:tc>
        <w:tc>
          <w:tcPr>
            <w:tcW w:w="31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9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9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Cultural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anthropology</w:t>
            </w:r>
            <w:proofErr w:type="spellEnd"/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UP.05.C.3.A.03.09</w:t>
            </w:r>
          </w:p>
        </w:tc>
        <w:tc>
          <w:tcPr>
            <w:tcW w:w="44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4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2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9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5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36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Elective </w:t>
            </w: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courses  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(</w:t>
            </w:r>
            <w:proofErr w:type="gram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10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</w:pPr>
            <w:r w:rsidRPr="005125DC">
              <w:rPr>
                <w:rFonts w:eastAsia="Times New Roman"/>
                <w:sz w:val="16"/>
                <w:szCs w:val="16"/>
                <w:lang w:eastAsia="ro-RO"/>
              </w:rPr>
              <w:t>English language III</w:t>
            </w:r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UP.05.C.3.A.03.10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9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11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</w:pPr>
            <w:proofErr w:type="gramStart"/>
            <w:r w:rsidRPr="005125DC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 w:rsidRPr="005125DC">
              <w:rPr>
                <w:rFonts w:eastAsia="Times New Roman"/>
                <w:sz w:val="16"/>
                <w:szCs w:val="16"/>
                <w:lang w:eastAsia="ro-RO"/>
              </w:rPr>
              <w:t xml:space="preserve"> III</w:t>
            </w:r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UP.05.C.3.A.03.11</w:t>
            </w:r>
          </w:p>
        </w:tc>
        <w:tc>
          <w:tcPr>
            <w:tcW w:w="44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4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2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9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5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1C</w:t>
            </w:r>
          </w:p>
        </w:tc>
      </w:tr>
      <w:tr w:rsidR="007D2FC8" w:rsidRPr="005125DC" w:rsidTr="00E91450">
        <w:tc>
          <w:tcPr>
            <w:tcW w:w="655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(A):</w:t>
            </w: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12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10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414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30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7E/2C</w:t>
            </w:r>
          </w:p>
        </w:tc>
      </w:tr>
      <w:tr w:rsidR="007D2FC8" w:rsidRPr="005125DC" w:rsidTr="00E91450">
        <w:tc>
          <w:tcPr>
            <w:tcW w:w="655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hours per week:</w:t>
            </w:r>
          </w:p>
        </w:tc>
        <w:tc>
          <w:tcPr>
            <w:tcW w:w="1616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24</w:t>
            </w:r>
          </w:p>
        </w:tc>
        <w:tc>
          <w:tcPr>
            <w:tcW w:w="1734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-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12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Physical Education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*</w:t>
            </w:r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UP.05.C.3.L.03.12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36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V</w:t>
            </w:r>
          </w:p>
        </w:tc>
      </w:tr>
      <w:tr w:rsidR="007D2FC8" w:rsidRPr="005125DC" w:rsidTr="00E91450">
        <w:tc>
          <w:tcPr>
            <w:tcW w:w="655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36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1V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13</w:t>
            </w:r>
          </w:p>
        </w:tc>
        <w:tc>
          <w:tcPr>
            <w:tcW w:w="4078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Pedagogy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II - </w:t>
            </w:r>
            <w:r w:rsidRPr="005125DC">
              <w:rPr>
                <w:rFonts w:eastAsia="Times New Roman"/>
                <w:sz w:val="16"/>
                <w:szCs w:val="16"/>
                <w:lang w:eastAsia="ro-RO"/>
              </w:rPr>
              <w:t>Theory  and methodology of instruction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Evaluation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theory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and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methodology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*</w:t>
            </w:r>
          </w:p>
        </w:tc>
        <w:tc>
          <w:tcPr>
            <w:tcW w:w="212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UP.05.DPF.3.L.03.13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44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655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909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</w:tbl>
    <w:p w:rsidR="007D2FC8" w:rsidRPr="005125DC" w:rsidRDefault="007D2FC8" w:rsidP="007D2FC8">
      <w:pPr>
        <w:rPr>
          <w:lang w:val="ro-RO"/>
        </w:rPr>
      </w:pPr>
      <w:r w:rsidRPr="005125DC">
        <w:rPr>
          <w:rFonts w:ascii="Arial Narrow" w:eastAsia="Arial Narrow" w:hAnsi="Arial Narrow" w:cs="Arial Narrow"/>
          <w:sz w:val="16"/>
          <w:szCs w:val="16"/>
          <w:lang w:val="ro-RO"/>
        </w:rPr>
        <w:t>* - punctele de credit ale disciplinei nu sunt luate în calcul în cadrul punctelor de credit semestriale</w:t>
      </w:r>
    </w:p>
    <w:p w:rsidR="007D2FC8" w:rsidRPr="005125DC" w:rsidRDefault="007D2FC8" w:rsidP="007D2FC8">
      <w:pPr>
        <w:spacing w:after="0"/>
        <w:jc w:val="right"/>
        <w:rPr>
          <w:lang w:val="ro-RO"/>
        </w:rPr>
      </w:pP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5125DC">
        <w:rPr>
          <w:rFonts w:ascii="Arial Narrow" w:eastAsia="Arial Narrow" w:hAnsi="Arial Narrow" w:cs="Arial Narrow"/>
          <w:b/>
          <w:bCs/>
          <w:lang w:val="ro-RO"/>
        </w:rPr>
        <w:t xml:space="preserve">: IV, 14 </w:t>
      </w: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3547"/>
        <w:gridCol w:w="1998"/>
        <w:gridCol w:w="415"/>
        <w:gridCol w:w="332"/>
        <w:gridCol w:w="407"/>
        <w:gridCol w:w="326"/>
        <w:gridCol w:w="484"/>
        <w:gridCol w:w="294"/>
        <w:gridCol w:w="890"/>
      </w:tblGrid>
      <w:tr w:rsidR="007D2FC8" w:rsidRPr="005125DC" w:rsidTr="00E91450">
        <w:tc>
          <w:tcPr>
            <w:tcW w:w="350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6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4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>Evaluation</w:t>
            </w:r>
          </w:p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D2FC8" w:rsidRPr="005125DC" w:rsidTr="00E91450">
        <w:tc>
          <w:tcPr>
            <w:tcW w:w="350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64" w:type="dxa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</w:t>
            </w:r>
          </w:p>
        </w:tc>
        <w:tc>
          <w:tcPr>
            <w:tcW w:w="511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Core courses (O)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14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Adult and Elderly Psychopathology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UP.05.S.4.O.03.14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15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Introduction to organizational psychology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UP.05.S.4.O.03.15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16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 xml:space="preserve">Work </w:t>
            </w:r>
            <w:proofErr w:type="spellStart"/>
            <w:r w:rsidRPr="005125DC">
              <w:rPr>
                <w:sz w:val="16"/>
                <w:szCs w:val="16"/>
              </w:rPr>
              <w:t>Psycholgy</w:t>
            </w:r>
            <w:proofErr w:type="spellEnd"/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UP.05.S.4.O.03.16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17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 xml:space="preserve">Child and </w:t>
            </w:r>
            <w:proofErr w:type="gramStart"/>
            <w:r w:rsidRPr="005125DC">
              <w:rPr>
                <w:sz w:val="16"/>
                <w:szCs w:val="16"/>
              </w:rPr>
              <w:t>Adolescent  Psychotherapy</w:t>
            </w:r>
            <w:proofErr w:type="gramEnd"/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UP.05.S.4.O.03.17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18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Testarea psihologică II (Evaluarea psihologică II, </w:t>
            </w:r>
            <w:proofErr w:type="spellStart"/>
            <w:r w:rsidRPr="005125DC">
              <w:rPr>
                <w:sz w:val="16"/>
                <w:szCs w:val="16"/>
              </w:rPr>
              <w:t>Psychodygnostics</w:t>
            </w:r>
            <w:proofErr w:type="spellEnd"/>
            <w:r w:rsidRPr="005125DC">
              <w:rPr>
                <w:sz w:val="16"/>
                <w:szCs w:val="16"/>
              </w:rPr>
              <w:t xml:space="preserve"> of personality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>)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UP.05.S.4.O.03.18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lastRenderedPageBreak/>
              <w:t>19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  <w:lang w:val="ro-RO"/>
              </w:rPr>
              <w:t>Specialist practice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: </w:t>
            </w:r>
            <w:r w:rsidRPr="005125DC">
              <w:rPr>
                <w:sz w:val="16"/>
                <w:szCs w:val="16"/>
              </w:rPr>
              <w:t>Psychology applied in institutions of assistance and adult protection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UP.05.S.4.O.03.19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10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9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298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24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5E/1C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20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The Psychology of Creativity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UP.05.S.4.A.03.20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21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 xml:space="preserve">Work </w:t>
            </w:r>
            <w:proofErr w:type="spellStart"/>
            <w:r w:rsidRPr="005125DC">
              <w:rPr>
                <w:sz w:val="16"/>
                <w:szCs w:val="16"/>
              </w:rPr>
              <w:t>Psycholgy</w:t>
            </w:r>
            <w:proofErr w:type="spellEnd"/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UP.05.S.4.A.03.21</w:t>
            </w: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1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58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Elective courses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</w:pPr>
            <w:r w:rsidRPr="005125DC">
              <w:rPr>
                <w:rFonts w:eastAsia="Times New Roman"/>
                <w:sz w:val="16"/>
                <w:szCs w:val="16"/>
                <w:lang w:eastAsia="ro-RO"/>
              </w:rPr>
              <w:t>English language IV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UP.05.C.4.A.03.22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23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</w:pPr>
            <w:proofErr w:type="gramStart"/>
            <w:r w:rsidRPr="005125DC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 w:rsidRPr="005125DC">
              <w:rPr>
                <w:rFonts w:eastAsia="Times New Roman"/>
                <w:sz w:val="16"/>
                <w:szCs w:val="16"/>
                <w:lang w:eastAsia="ro-RO"/>
              </w:rPr>
              <w:t xml:space="preserve"> IV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UP.05.C.4.A.03.23</w:t>
            </w: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1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1C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(A):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12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10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378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30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6E/2C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hours per week:</w:t>
            </w:r>
          </w:p>
        </w:tc>
        <w:tc>
          <w:tcPr>
            <w:tcW w:w="1614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24</w:t>
            </w:r>
          </w:p>
        </w:tc>
        <w:tc>
          <w:tcPr>
            <w:tcW w:w="173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-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24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Physical Education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*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UP.05.C.4.L.03.24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36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V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36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1V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25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Didactics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of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specialization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*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UP.05.DPS.4.L.03.25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</w:tbl>
    <w:p w:rsidR="007D2FC8" w:rsidRPr="005125DC" w:rsidRDefault="007D2FC8" w:rsidP="007D2FC8">
      <w:pPr>
        <w:rPr>
          <w:lang w:val="ro-RO"/>
        </w:rPr>
      </w:pPr>
      <w:r w:rsidRPr="005125DC">
        <w:rPr>
          <w:rFonts w:ascii="Arial Narrow" w:eastAsia="Arial Narrow" w:hAnsi="Arial Narrow" w:cs="Arial Narrow"/>
          <w:sz w:val="16"/>
          <w:szCs w:val="16"/>
          <w:lang w:val="ro-RO"/>
        </w:rPr>
        <w:t>* - punctele de credit ale disciplinei nu sunt luate în calcul în cadrul punctelor de credit semestriale</w:t>
      </w:r>
    </w:p>
    <w:p w:rsidR="007D2FC8" w:rsidRPr="005125DC" w:rsidRDefault="007D2FC8" w:rsidP="007D2FC8">
      <w:pPr>
        <w:rPr>
          <w:lang w:val="ro-RO"/>
        </w:rPr>
      </w:pP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3"/>
        <w:gridCol w:w="4501"/>
      </w:tblGrid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RECTOR,</w:t>
            </w: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DECAN,</w:t>
            </w: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Conf. univ. dr. ing. Dumitru CHIRLEŞAN</w:t>
            </w: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 xml:space="preserve">Conf. </w:t>
            </w:r>
            <w:proofErr w:type="spellStart"/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univ.dr</w:t>
            </w:r>
            <w:proofErr w:type="spellEnd"/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 xml:space="preserve">. Marius-Claudiu LANGA </w:t>
            </w: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DIRECTOR DE DEPARTAMENT,</w:t>
            </w: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RESPONSABIL PROGRAM DE STUDII,</w:t>
            </w: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 xml:space="preserve">Conf. univ. dr. Manuela Mihaela CIUCUREL </w:t>
            </w: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Conf. univ. dr. Nicoleta RĂBAN-MOTOUNU</w:t>
            </w:r>
          </w:p>
        </w:tc>
      </w:tr>
    </w:tbl>
    <w:p w:rsidR="007D2FC8" w:rsidRPr="005125DC" w:rsidRDefault="007D2FC8" w:rsidP="007D2FC8">
      <w:pPr>
        <w:rPr>
          <w:lang w:val="ro-RO"/>
        </w:rPr>
      </w:pPr>
      <w:r w:rsidRPr="005125DC">
        <w:rPr>
          <w:lang w:val="ro-RO"/>
        </w:rP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7"/>
        <w:gridCol w:w="3867"/>
      </w:tblGrid>
      <w:tr w:rsidR="007D2FC8" w:rsidRPr="005125DC" w:rsidTr="00E91450">
        <w:tc>
          <w:tcPr>
            <w:tcW w:w="400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University of Pitești</w:t>
            </w:r>
          </w:p>
        </w:tc>
        <w:tc>
          <w:tcPr>
            <w:tcW w:w="300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lang w:val="ro-RO"/>
              </w:rPr>
              <w:t>APROBAT</w:t>
            </w:r>
          </w:p>
        </w:tc>
      </w:tr>
      <w:tr w:rsidR="007D2FC8" w:rsidRPr="005125DC" w:rsidTr="00E91450">
        <w:tc>
          <w:tcPr>
            <w:tcW w:w="400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  <w:r w:rsidRPr="005125DC">
              <w:rPr>
                <w:rFonts w:ascii="Arial Narrow" w:eastAsia="Arial Narrow" w:hAnsi="Arial Narrow"/>
                <w:b/>
              </w:rPr>
              <w:t>Faculty of Education Sciences, Social Sciences and Psychology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Departamentul: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Psihologie,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Stiinte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 ale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Comunicarii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 si Asistenta Sociala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Domeniul fundamental: </w:t>
            </w:r>
            <w:r w:rsidRPr="005125DC">
              <w:rPr>
                <w:rFonts w:ascii="Arial Narrow" w:eastAsia="Arial Narrow" w:hAnsi="Arial Narrow" w:cs="Arial Narrow"/>
                <w:b/>
                <w:bCs/>
              </w:rPr>
              <w:t>Social Sciences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Domeniul de </w:t>
            </w:r>
            <w:proofErr w:type="spellStart"/>
            <w:r w:rsidRPr="005125DC">
              <w:rPr>
                <w:rFonts w:ascii="Arial Narrow" w:eastAsia="Arial Narrow" w:hAnsi="Arial Narrow" w:cs="Arial Narrow"/>
                <w:lang w:val="ro-RO"/>
              </w:rPr>
              <w:t>licenţă</w:t>
            </w:r>
            <w:proofErr w:type="spellEnd"/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Psihologie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Programul de studii: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Psihologie </w:t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Durata studiilor: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3 ani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Forma de </w:t>
            </w:r>
            <w:proofErr w:type="spellStart"/>
            <w:r w:rsidRPr="005125DC">
              <w:rPr>
                <w:rFonts w:ascii="Arial Narrow" w:eastAsia="Arial Narrow" w:hAnsi="Arial Narrow" w:cs="Arial Narrow"/>
                <w:lang w:val="ro-RO"/>
              </w:rPr>
              <w:t>învăţământ</w:t>
            </w:r>
            <w:proofErr w:type="spellEnd"/>
            <w:r w:rsidRPr="005125DC">
              <w:rPr>
                <w:rFonts w:ascii="Arial Narrow" w:eastAsia="Arial Narrow" w:hAnsi="Arial Narrow" w:cs="Arial Narrow"/>
                <w:lang w:val="ro-RO"/>
              </w:rPr>
              <w:t xml:space="preserve">: </w:t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cu frecventa (IF)</w:t>
            </w:r>
          </w:p>
        </w:tc>
        <w:tc>
          <w:tcPr>
            <w:tcW w:w="3000" w:type="dxa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în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şedinţa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 xml:space="preserve"> Senatului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din data de ................</w:t>
            </w:r>
            <w:r w:rsidRPr="005125DC">
              <w:rPr>
                <w:lang w:val="ro-RO"/>
              </w:rPr>
              <w:br/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PREȘEDINTELE SENATULUI</w:t>
            </w:r>
            <w:r w:rsidRPr="005125DC">
              <w:rPr>
                <w:lang w:val="ro-RO"/>
              </w:rPr>
              <w:br/>
            </w:r>
            <w:r w:rsidRPr="005125DC">
              <w:rPr>
                <w:rFonts w:ascii="Arial Narrow" w:eastAsia="Arial Narrow" w:hAnsi="Arial Narrow" w:cs="Arial Narrow"/>
                <w:b/>
                <w:bCs/>
                <w:lang w:val="ro-RO"/>
              </w:rPr>
              <w:t>Prof. univ. dr. Mihaela DIACONU</w:t>
            </w:r>
            <w:r w:rsidRPr="005125DC">
              <w:rPr>
                <w:lang w:val="ro-RO"/>
              </w:rPr>
              <w:br/>
            </w:r>
          </w:p>
        </w:tc>
      </w:tr>
    </w:tbl>
    <w:p w:rsidR="007D2FC8" w:rsidRPr="005125DC" w:rsidRDefault="007D2FC8" w:rsidP="007D2FC8">
      <w:pPr>
        <w:spacing w:after="0"/>
        <w:jc w:val="center"/>
        <w:rPr>
          <w:lang w:val="ro-RO"/>
        </w:rPr>
      </w:pPr>
      <w:r w:rsidRPr="005125DC">
        <w:rPr>
          <w:rFonts w:ascii="Arial Narrow" w:eastAsia="Arial Narrow" w:hAnsi="Arial Narrow" w:cs="Arial Narrow"/>
          <w:b/>
          <w:bCs/>
          <w:lang w:val="ro-RO"/>
        </w:rPr>
        <w:t>PLAN DE INVĂŢĂMÂNT</w:t>
      </w:r>
    </w:p>
    <w:p w:rsidR="007D2FC8" w:rsidRPr="005125DC" w:rsidRDefault="007D2FC8" w:rsidP="007D2FC8">
      <w:pPr>
        <w:spacing w:after="0"/>
        <w:jc w:val="center"/>
        <w:rPr>
          <w:lang w:val="ro-RO"/>
        </w:rPr>
      </w:pPr>
      <w:r w:rsidRPr="005125DC">
        <w:rPr>
          <w:rFonts w:ascii="Arial Narrow" w:eastAsia="Arial Narrow" w:hAnsi="Arial Narrow" w:cs="Arial Narrow"/>
          <w:lang w:val="ro-RO"/>
        </w:rPr>
        <w:t>Valabil începând cu anul universitar 2020-2021</w:t>
      </w:r>
    </w:p>
    <w:p w:rsidR="007D2FC8" w:rsidRPr="005125DC" w:rsidRDefault="007D2FC8" w:rsidP="007D2FC8">
      <w:pPr>
        <w:spacing w:after="0"/>
        <w:jc w:val="center"/>
        <w:rPr>
          <w:lang w:val="ro-RO"/>
        </w:rPr>
      </w:pPr>
      <w:r w:rsidRPr="005125DC">
        <w:rPr>
          <w:rFonts w:ascii="Arial Narrow" w:eastAsia="Arial Narrow" w:hAnsi="Arial Narrow" w:cs="Arial Narrow"/>
          <w:b/>
          <w:bCs/>
          <w:lang w:val="ro-RO"/>
        </w:rPr>
        <w:t>Anul: III</w:t>
      </w:r>
    </w:p>
    <w:p w:rsidR="007D2FC8" w:rsidRPr="005125DC" w:rsidRDefault="007D2FC8" w:rsidP="007D2FC8">
      <w:pPr>
        <w:spacing w:after="0"/>
        <w:jc w:val="right"/>
        <w:rPr>
          <w:lang w:val="ro-RO"/>
        </w:rPr>
      </w:pP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5125DC">
        <w:rPr>
          <w:rFonts w:ascii="Arial Narrow" w:eastAsia="Arial Narrow" w:hAnsi="Arial Narrow" w:cs="Arial Narrow"/>
          <w:b/>
          <w:bCs/>
          <w:lang w:val="ro-RO"/>
        </w:rPr>
        <w:t xml:space="preserve">: V, 14 </w:t>
      </w: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3542"/>
        <w:gridCol w:w="1999"/>
        <w:gridCol w:w="416"/>
        <w:gridCol w:w="332"/>
        <w:gridCol w:w="408"/>
        <w:gridCol w:w="326"/>
        <w:gridCol w:w="484"/>
        <w:gridCol w:w="294"/>
        <w:gridCol w:w="890"/>
      </w:tblGrid>
      <w:tr w:rsidR="007D2FC8" w:rsidRPr="005125DC" w:rsidTr="00E91450">
        <w:tc>
          <w:tcPr>
            <w:tcW w:w="350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6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4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  <w:p w:rsidR="007D2FC8" w:rsidRPr="005125DC" w:rsidRDefault="007D2FC8" w:rsidP="00E9145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>Evaluation</w:t>
            </w:r>
          </w:p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D2FC8" w:rsidRPr="005125DC" w:rsidTr="00E91450">
        <w:tc>
          <w:tcPr>
            <w:tcW w:w="350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64" w:type="dxa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</w:t>
            </w:r>
          </w:p>
        </w:tc>
        <w:tc>
          <w:tcPr>
            <w:tcW w:w="511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Core courses (O)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 xml:space="preserve">Applied </w:t>
            </w:r>
            <w:proofErr w:type="spellStart"/>
            <w:r w:rsidRPr="005125DC">
              <w:rPr>
                <w:sz w:val="16"/>
                <w:szCs w:val="16"/>
              </w:rPr>
              <w:t>Organisational</w:t>
            </w:r>
            <w:proofErr w:type="spellEnd"/>
            <w:r w:rsidRPr="005125DC">
              <w:rPr>
                <w:sz w:val="16"/>
                <w:szCs w:val="16"/>
              </w:rPr>
              <w:t xml:space="preserve"> Psychology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UP.05.S.5.O.03.01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83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Introduction to Psychotherapy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UP.05.S.5.O.03.02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Clinic and psychosomatic Psychology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UP.05.S.5.O.03.03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94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Psycho - educational counseling and career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UP.05.S.5.O.03.04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315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21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4E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Elective course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) (A),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Psihocriminalistică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UP.05.S.5.A.03.05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Psihologie judiciară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UP.05.S.5.A.03.06</w:t>
            </w: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1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Total elective courses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Elective course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7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Military psychology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UP.05.S.5.A.03.07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rPr>
          <w:trHeight w:val="68"/>
        </w:trPr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Psychiatry</w:t>
            </w:r>
            <w:proofErr w:type="spellEnd"/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UP.05.S.5.A.03.08</w:t>
            </w: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1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Total elective courses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9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Cognitive and clinical neuroscience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UP.05.S.5.A.03.09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10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sz w:val="16"/>
                <w:szCs w:val="16"/>
              </w:rPr>
              <w:t>Psychology of religion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UP.05.S.5.A.03.10</w:t>
            </w: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1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Total elective courses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11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 xml:space="preserve">Psychology applied in organizations 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>/Clinică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UP.05.S.5.A.03.11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19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12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Applied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Psychology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in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Organizations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/ Clinic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UP.05.S.5.A.03.12</w:t>
            </w: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1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Total elective courses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19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1C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(A):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12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12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386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30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7E/1C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:</w:t>
            </w:r>
          </w:p>
        </w:tc>
        <w:tc>
          <w:tcPr>
            <w:tcW w:w="1614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24</w:t>
            </w:r>
          </w:p>
        </w:tc>
        <w:tc>
          <w:tcPr>
            <w:tcW w:w="173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-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13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Computer assisted training</w:t>
            </w:r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*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UP.05.DPS.5.L.03.13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14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Pedagogical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practice in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compulsory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pre-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university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education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(1) *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UP.05.DPS.5.L.03.14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33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55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2C</w:t>
            </w:r>
          </w:p>
        </w:tc>
      </w:tr>
    </w:tbl>
    <w:p w:rsidR="007D2FC8" w:rsidRPr="005125DC" w:rsidRDefault="007D2FC8" w:rsidP="007D2FC8">
      <w:pPr>
        <w:rPr>
          <w:lang w:val="ro-RO"/>
        </w:rPr>
      </w:pPr>
      <w:r w:rsidRPr="005125DC">
        <w:rPr>
          <w:rFonts w:ascii="Arial Narrow" w:eastAsia="Arial Narrow" w:hAnsi="Arial Narrow" w:cs="Arial Narrow"/>
          <w:sz w:val="16"/>
          <w:szCs w:val="16"/>
          <w:lang w:val="ro-RO"/>
        </w:rPr>
        <w:t>* - punctele de credit ale disciplinei nu sunt luate în calcul în cadrul punctelor de credit semestriale</w:t>
      </w:r>
    </w:p>
    <w:p w:rsidR="007D2FC8" w:rsidRPr="005125DC" w:rsidRDefault="007D2FC8" w:rsidP="007D2FC8">
      <w:pPr>
        <w:rPr>
          <w:lang w:val="ro-RO"/>
        </w:rPr>
      </w:pPr>
    </w:p>
    <w:p w:rsidR="007D2FC8" w:rsidRPr="005125DC" w:rsidRDefault="007D2FC8" w:rsidP="007D2FC8">
      <w:pPr>
        <w:spacing w:after="0"/>
        <w:jc w:val="right"/>
        <w:rPr>
          <w:lang w:val="ro-RO"/>
        </w:rPr>
      </w:pP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Semester</w:t>
      </w:r>
      <w:proofErr w:type="spellEnd"/>
      <w:r w:rsidRPr="005125DC">
        <w:rPr>
          <w:rFonts w:ascii="Arial Narrow" w:eastAsia="Arial Narrow" w:hAnsi="Arial Narrow" w:cs="Arial Narrow"/>
          <w:b/>
          <w:bCs/>
          <w:lang w:val="ro-RO"/>
        </w:rPr>
        <w:t xml:space="preserve">: VI, 14 </w:t>
      </w:r>
      <w:proofErr w:type="spellStart"/>
      <w:r w:rsidRPr="005125DC">
        <w:rPr>
          <w:rFonts w:ascii="Arial Narrow" w:eastAsia="Arial Narrow" w:hAnsi="Arial Narrow" w:cs="Arial Narrow"/>
          <w:b/>
          <w:bCs/>
          <w:lang w:val="ro-RO"/>
        </w:rPr>
        <w:t>week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3543"/>
        <w:gridCol w:w="1999"/>
        <w:gridCol w:w="416"/>
        <w:gridCol w:w="332"/>
        <w:gridCol w:w="407"/>
        <w:gridCol w:w="326"/>
        <w:gridCol w:w="484"/>
        <w:gridCol w:w="294"/>
        <w:gridCol w:w="890"/>
      </w:tblGrid>
      <w:tr w:rsidR="007D2FC8" w:rsidRPr="005125DC" w:rsidTr="00E91450">
        <w:tc>
          <w:tcPr>
            <w:tcW w:w="350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6" w:type="dxa"/>
            <w:gridSpan w:val="2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4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>Evaluation</w:t>
            </w:r>
          </w:p>
          <w:p w:rsidR="007D2FC8" w:rsidRPr="005125DC" w:rsidRDefault="007D2FC8" w:rsidP="00E91450">
            <w:pPr>
              <w:spacing w:after="0"/>
              <w:jc w:val="center"/>
              <w:rPr>
                <w:sz w:val="16"/>
                <w:szCs w:val="16"/>
              </w:rPr>
            </w:pPr>
            <w:r w:rsidRPr="005125DC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D2FC8" w:rsidRPr="005125DC" w:rsidTr="00E91450">
        <w:tc>
          <w:tcPr>
            <w:tcW w:w="350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64" w:type="dxa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</w:t>
            </w:r>
          </w:p>
        </w:tc>
        <w:tc>
          <w:tcPr>
            <w:tcW w:w="511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courses  (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15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Managerial Psychology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UP.05.S.6.O.03.15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83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16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 xml:space="preserve">Directives and currents in </w:t>
            </w:r>
            <w:proofErr w:type="spellStart"/>
            <w:r w:rsidRPr="005125DC">
              <w:rPr>
                <w:sz w:val="16"/>
                <w:szCs w:val="16"/>
              </w:rPr>
              <w:t>psyhotherapy</w:t>
            </w:r>
            <w:proofErr w:type="spellEnd"/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UP.05.S.6.O.03.16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69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17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 xml:space="preserve">Child and </w:t>
            </w:r>
            <w:proofErr w:type="gramStart"/>
            <w:r w:rsidRPr="005125DC">
              <w:rPr>
                <w:sz w:val="16"/>
                <w:szCs w:val="16"/>
              </w:rPr>
              <w:t>Adolescent  Psychotherapy</w:t>
            </w:r>
            <w:proofErr w:type="gramEnd"/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UP.05.S.6.O.03.17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83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lastRenderedPageBreak/>
              <w:t>18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Cognitive Psychology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UP.05.S.6.O.03.18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83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19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  <w:lang w:val="ro-RO"/>
              </w:rPr>
              <w:t xml:space="preserve">Specialist practice </w:t>
            </w:r>
            <w:proofErr w:type="spellStart"/>
            <w:r w:rsidRPr="005125DC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5125DC">
              <w:rPr>
                <w:sz w:val="16"/>
                <w:szCs w:val="16"/>
                <w:lang w:val="ro-RO"/>
              </w:rPr>
              <w:t xml:space="preserve"> in </w:t>
            </w:r>
            <w:proofErr w:type="spellStart"/>
            <w:r w:rsidRPr="005125DC">
              <w:rPr>
                <w:sz w:val="16"/>
                <w:szCs w:val="16"/>
                <w:lang w:val="ro-RO"/>
              </w:rPr>
              <w:t>relation</w:t>
            </w:r>
            <w:proofErr w:type="spellEnd"/>
            <w:r w:rsidRPr="005125DC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sz w:val="16"/>
                <w:szCs w:val="16"/>
                <w:lang w:val="ro-RO"/>
              </w:rPr>
              <w:t>to</w:t>
            </w:r>
            <w:proofErr w:type="spellEnd"/>
            <w:r w:rsidRPr="005125DC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sz w:val="16"/>
                <w:szCs w:val="16"/>
                <w:lang w:val="ro-RO"/>
              </w:rPr>
              <w:t>the</w:t>
            </w:r>
            <w:proofErr w:type="spellEnd"/>
            <w:r w:rsidRPr="005125DC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sz w:val="16"/>
                <w:szCs w:val="16"/>
                <w:lang w:val="ro-RO"/>
              </w:rPr>
              <w:t>license</w:t>
            </w:r>
            <w:proofErr w:type="spellEnd"/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UP.05.S.6.O.03.19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19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9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337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23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4E/1C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20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sz w:val="16"/>
                <w:szCs w:val="16"/>
              </w:rPr>
              <w:t>Sports psychology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UP.05.C.6.A.03.20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33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21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sz w:val="16"/>
                <w:szCs w:val="16"/>
              </w:rPr>
              <w:t>Staff psychology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UP.05.C.6.A.03.21</w:t>
            </w: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1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Total elective courses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33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Defectology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and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speech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therapy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(</w:t>
            </w:r>
            <w:proofErr w:type="spellStart"/>
            <w:r w:rsidRPr="005125DC">
              <w:rPr>
                <w:sz w:val="16"/>
                <w:szCs w:val="16"/>
                <w:shd w:val="clear" w:color="auto" w:fill="FFFFFF"/>
              </w:rPr>
              <w:t>Logopaedics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>)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UP.05.S.6.A.03.22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23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sz w:val="16"/>
                <w:szCs w:val="16"/>
                <w:shd w:val="clear" w:color="auto" w:fill="FFFFFF"/>
              </w:rPr>
              <w:t>Psychopedagogy</w:t>
            </w:r>
            <w:proofErr w:type="spellEnd"/>
            <w:r w:rsidRPr="005125DC">
              <w:rPr>
                <w:sz w:val="16"/>
                <w:szCs w:val="16"/>
                <w:shd w:val="clear" w:color="auto" w:fill="FFFFFF"/>
              </w:rPr>
              <w:t xml:space="preserve"> of mental deficiencies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UP.05.S.6.A.03.23</w:t>
            </w: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1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Total elective courses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24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r w:rsidRPr="005125DC">
              <w:rPr>
                <w:sz w:val="16"/>
                <w:szCs w:val="16"/>
              </w:rPr>
              <w:t>Sociology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UP.05.S.6.A.03.24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2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25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Genetics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of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Human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Behavior</w:t>
            </w:r>
            <w:proofErr w:type="spellEnd"/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UP.05.S.6.A.03.25</w:t>
            </w: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43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64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511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312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908" w:type="dxa"/>
            <w:vMerge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Total elective courses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22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1C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proofErr w:type="gramStart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5125DC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):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14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10</w:t>
            </w: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414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30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6E/2C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:</w:t>
            </w:r>
          </w:p>
        </w:tc>
        <w:tc>
          <w:tcPr>
            <w:tcW w:w="1614" w:type="dxa"/>
            <w:gridSpan w:val="4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24</w:t>
            </w:r>
          </w:p>
        </w:tc>
        <w:tc>
          <w:tcPr>
            <w:tcW w:w="1731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-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26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Promotion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of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the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bachelor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work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*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UP.05.S.6.L.03.26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250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10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250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1E</w:t>
            </w:r>
          </w:p>
        </w:tc>
      </w:tr>
      <w:tr w:rsidR="007D2FC8" w:rsidRPr="005125DC" w:rsidTr="00E91450">
        <w:tc>
          <w:tcPr>
            <w:tcW w:w="9901" w:type="dxa"/>
            <w:gridSpan w:val="10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27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Classroom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Management *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UP.05.DPF.6.L.03.27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47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28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Pedagogical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practice in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compulsory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pre-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university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education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(2) *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UP.05.DPS.6.L.03.28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3</w:t>
            </w: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8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C</w:t>
            </w:r>
          </w:p>
        </w:tc>
      </w:tr>
      <w:tr w:rsidR="007D2FC8" w:rsidRPr="005125DC" w:rsidTr="00E91450">
        <w:tc>
          <w:tcPr>
            <w:tcW w:w="350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29</w:t>
            </w:r>
          </w:p>
        </w:tc>
        <w:tc>
          <w:tcPr>
            <w:tcW w:w="4073" w:type="dxa"/>
            <w:vAlign w:val="center"/>
          </w:tcPr>
          <w:p w:rsidR="007D2FC8" w:rsidRPr="005125DC" w:rsidRDefault="007D2FC8" w:rsidP="00E91450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Graduation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exam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- </w:t>
            </w:r>
            <w:proofErr w:type="spellStart"/>
            <w:r w:rsidRPr="005125DC">
              <w:rPr>
                <w:rFonts w:eastAsia="Arial Narrow"/>
                <w:sz w:val="16"/>
                <w:szCs w:val="16"/>
                <w:lang w:val="ro-RO"/>
              </w:rPr>
              <w:t>level</w:t>
            </w:r>
            <w:proofErr w:type="spellEnd"/>
            <w:r w:rsidRPr="005125DC">
              <w:rPr>
                <w:rFonts w:eastAsia="Arial Narrow"/>
                <w:sz w:val="16"/>
                <w:szCs w:val="16"/>
                <w:lang w:val="ro-RO"/>
              </w:rPr>
              <w:t xml:space="preserve"> I *</w:t>
            </w:r>
          </w:p>
        </w:tc>
        <w:tc>
          <w:tcPr>
            <w:tcW w:w="213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UP.05.DPS.6.L.03.29</w:t>
            </w: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125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5</w:t>
            </w: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E</w:t>
            </w:r>
          </w:p>
        </w:tc>
      </w:tr>
      <w:tr w:rsidR="007D2FC8" w:rsidRPr="005125DC" w:rsidTr="00E91450">
        <w:tc>
          <w:tcPr>
            <w:tcW w:w="6556" w:type="dxa"/>
            <w:gridSpan w:val="3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5125D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443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364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511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180</w:t>
            </w:r>
          </w:p>
        </w:tc>
        <w:tc>
          <w:tcPr>
            <w:tcW w:w="312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</w:p>
        </w:tc>
        <w:tc>
          <w:tcPr>
            <w:tcW w:w="908" w:type="dxa"/>
            <w:vAlign w:val="center"/>
          </w:tcPr>
          <w:p w:rsidR="007D2FC8" w:rsidRPr="005125DC" w:rsidRDefault="007D2FC8" w:rsidP="00E91450">
            <w:pPr>
              <w:spacing w:after="0"/>
              <w:jc w:val="center"/>
              <w:rPr>
                <w:lang w:val="ro-RO"/>
              </w:rPr>
            </w:pPr>
            <w:r w:rsidRPr="005125DC">
              <w:rPr>
                <w:rFonts w:ascii="Arial Narrow" w:eastAsia="Arial Narrow" w:hAnsi="Arial Narrow" w:cs="Arial Narrow"/>
                <w:sz w:val="18"/>
                <w:szCs w:val="18"/>
                <w:lang w:val="ro-RO"/>
              </w:rPr>
              <w:t>2E/1C</w:t>
            </w:r>
          </w:p>
        </w:tc>
      </w:tr>
    </w:tbl>
    <w:p w:rsidR="007D2FC8" w:rsidRPr="005125DC" w:rsidRDefault="007D2FC8" w:rsidP="007D2FC8">
      <w:pPr>
        <w:rPr>
          <w:lang w:val="ro-RO"/>
        </w:rPr>
      </w:pPr>
      <w:r w:rsidRPr="005125DC">
        <w:rPr>
          <w:rFonts w:ascii="Arial Narrow" w:eastAsia="Arial Narrow" w:hAnsi="Arial Narrow" w:cs="Arial Narrow"/>
          <w:sz w:val="16"/>
          <w:szCs w:val="16"/>
          <w:lang w:val="ro-RO"/>
        </w:rPr>
        <w:t>* - punctele de credit ale disciplinei nu sunt luate în calcul în cadrul punctelor de credit semestriale</w:t>
      </w:r>
    </w:p>
    <w:p w:rsidR="007D2FC8" w:rsidRPr="005125DC" w:rsidRDefault="007D2FC8" w:rsidP="007D2FC8">
      <w:pPr>
        <w:rPr>
          <w:lang w:val="ro-RO"/>
        </w:rPr>
      </w:pP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3"/>
        <w:gridCol w:w="4501"/>
      </w:tblGrid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RECTOR,</w:t>
            </w: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DECAN,</w:t>
            </w: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Conf. univ. dr. ing. Dumitru CHIRLEŞAN</w:t>
            </w: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 xml:space="preserve">Conf. </w:t>
            </w:r>
            <w:proofErr w:type="spellStart"/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univ.dr</w:t>
            </w:r>
            <w:proofErr w:type="spellEnd"/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 xml:space="preserve">. Marius-Claudiu LANGA </w:t>
            </w: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rPr>
                <w:lang w:val="ro-RO"/>
              </w:rPr>
            </w:pP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DIRECTOR DE DEPARTAMENT,</w:t>
            </w: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RESPONSABIL PROGRAM DE STUDII,</w:t>
            </w:r>
          </w:p>
        </w:tc>
      </w:tr>
      <w:tr w:rsidR="007D2FC8" w:rsidRPr="005125DC" w:rsidTr="00E91450">
        <w:tc>
          <w:tcPr>
            <w:tcW w:w="4950" w:type="dxa"/>
            <w:vAlign w:val="center"/>
          </w:tcPr>
          <w:p w:rsidR="007D2FC8" w:rsidRPr="005125DC" w:rsidRDefault="007D2FC8" w:rsidP="00E91450">
            <w:pPr>
              <w:spacing w:after="0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 xml:space="preserve">Conf. univ. dr. Manuela Mihaela CIUCUREL </w:t>
            </w:r>
          </w:p>
        </w:tc>
        <w:tc>
          <w:tcPr>
            <w:tcW w:w="4951" w:type="dxa"/>
            <w:vAlign w:val="center"/>
          </w:tcPr>
          <w:p w:rsidR="007D2FC8" w:rsidRPr="005125DC" w:rsidRDefault="007D2FC8" w:rsidP="00E91450">
            <w:pPr>
              <w:spacing w:after="0"/>
              <w:jc w:val="right"/>
              <w:rPr>
                <w:lang w:val="ro-RO"/>
              </w:rPr>
            </w:pPr>
            <w:r w:rsidRPr="005125DC">
              <w:rPr>
                <w:rFonts w:ascii="Calibri" w:eastAsia="Calibri" w:hAnsi="Calibri" w:cs="Calibri"/>
                <w:b/>
                <w:bCs/>
                <w:lang w:val="ro-RO"/>
              </w:rPr>
              <w:t>Conf. univ. dr. Nicoleta RĂBAN-MOTOUNU</w:t>
            </w:r>
          </w:p>
        </w:tc>
      </w:tr>
    </w:tbl>
    <w:p w:rsidR="007D2FC8" w:rsidRPr="005125DC" w:rsidRDefault="007D2FC8" w:rsidP="007D2FC8">
      <w:pPr>
        <w:rPr>
          <w:lang w:val="ro-RO"/>
        </w:rPr>
      </w:pPr>
    </w:p>
    <w:p w:rsidR="007D2FC8" w:rsidRPr="005125DC" w:rsidRDefault="007D2FC8" w:rsidP="007D2FC8">
      <w:pPr>
        <w:rPr>
          <w:lang w:val="ro-RO"/>
        </w:rPr>
      </w:pPr>
      <w:r w:rsidRPr="005125DC">
        <w:rPr>
          <w:lang w:val="ro-RO"/>
        </w:rPr>
        <w:br w:type="page"/>
      </w:r>
    </w:p>
    <w:p w:rsidR="008910EB" w:rsidRDefault="008910EB">
      <w:bookmarkStart w:id="0" w:name="_GoBack"/>
      <w:bookmarkEnd w:id="0"/>
    </w:p>
    <w:sectPr w:rsidR="00891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E6BA4"/>
    <w:multiLevelType w:val="hybridMultilevel"/>
    <w:tmpl w:val="D400B902"/>
    <w:lvl w:ilvl="0" w:tplc="884094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C8"/>
    <w:rsid w:val="007D2FC8"/>
    <w:rsid w:val="008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F9027-BDDA-41A7-8216-2C0E3BBB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D2FC8"/>
    <w:pPr>
      <w:spacing w:after="200" w:line="276" w:lineRule="auto"/>
    </w:pPr>
    <w:rPr>
      <w:rFonts w:ascii="Arial" w:eastAsia="Arial" w:hAnsi="Arial" w:cs="Arial"/>
      <w:sz w:val="20"/>
      <w:szCs w:val="20"/>
      <w:lang w:val="en-US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semiHidden/>
    <w:unhideWhenUsed/>
    <w:rsid w:val="007D2FC8"/>
    <w:rPr>
      <w:vertAlign w:val="superscript"/>
    </w:rPr>
  </w:style>
  <w:style w:type="paragraph" w:styleId="Listparagraf">
    <w:name w:val="List Paragraph"/>
    <w:basedOn w:val="Normal"/>
    <w:uiPriority w:val="34"/>
    <w:qFormat/>
    <w:rsid w:val="007D2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duminica delia</dc:creator>
  <cp:keywords/>
  <dc:description/>
  <cp:lastModifiedBy>duminica delia</cp:lastModifiedBy>
  <cp:revision>1</cp:revision>
  <dcterms:created xsi:type="dcterms:W3CDTF">2019-01-09T11:53:00Z</dcterms:created>
  <dcterms:modified xsi:type="dcterms:W3CDTF">2019-01-09T11:53:00Z</dcterms:modified>
</cp:coreProperties>
</file>