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3065"/>
        <w:gridCol w:w="3416"/>
      </w:tblGrid>
      <w:tr w:rsidR="00D0489C" w14:paraId="16489D33" w14:textId="77777777">
        <w:trPr>
          <w:jc w:val="center"/>
        </w:trPr>
        <w:tc>
          <w:tcPr>
            <w:tcW w:w="1900" w:type="dxa"/>
          </w:tcPr>
          <w:p w14:paraId="5B15051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UNIVERSITATEA DIN PITEŞTI</w:t>
            </w:r>
          </w:p>
          <w:p w14:paraId="50718379" w14:textId="77777777" w:rsidR="00D0489C" w:rsidRDefault="005C42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FE294D" wp14:editId="638343A4">
                  <wp:extent cx="1272540" cy="12725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2DCD884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 DE ÎNVĂŢĂMÂNT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ciclul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universitar</w:t>
            </w:r>
            <w:proofErr w:type="spellEnd"/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2018 - 2020</w:t>
            </w:r>
            <w:r>
              <w:br/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masterat</w:t>
            </w:r>
            <w:proofErr w:type="spellEnd"/>
            <w:r>
              <w:br/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Educație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1300" w:type="dxa"/>
          </w:tcPr>
          <w:p w14:paraId="40F2FFE3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Psihologie</w:t>
            </w:r>
            <w:proofErr w:type="spellEnd"/>
          </w:p>
          <w:p w14:paraId="454F825A" w14:textId="77777777" w:rsidR="00D0489C" w:rsidRDefault="005C42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C6CE29" wp14:editId="0EDFBDBC">
                  <wp:extent cx="1272540" cy="12725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C37395" w14:textId="77777777" w:rsidR="00D0489C" w:rsidRDefault="008355C5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PLAN DE ÎNVĂŢĂMÂNT</w:t>
      </w:r>
    </w:p>
    <w:p w14:paraId="373614F7" w14:textId="77777777" w:rsidR="00D0489C" w:rsidRDefault="008355C5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ciclul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2018-2020</w:t>
      </w:r>
    </w:p>
    <w:p w14:paraId="30CF08B2" w14:textId="77777777" w:rsidR="00D0489C" w:rsidRDefault="00D0489C"/>
    <w:p w14:paraId="118D5AA6" w14:textId="77777777" w:rsidR="00D0489C" w:rsidRDefault="008355C5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Piteşti</w:t>
      </w:r>
      <w:proofErr w:type="spellEnd"/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9"/>
        <w:gridCol w:w="5938"/>
      </w:tblGrid>
      <w:tr w:rsidR="00D0489C" w14:paraId="62992663" w14:textId="77777777">
        <w:tc>
          <w:tcPr>
            <w:tcW w:w="2000" w:type="dxa"/>
            <w:vAlign w:val="bottom"/>
          </w:tcPr>
          <w:p w14:paraId="76DB5ECE" w14:textId="77777777" w:rsidR="00D0489C" w:rsidRDefault="008355C5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masterat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58D0F022" w14:textId="14B5A910" w:rsidR="00D0489C" w:rsidRDefault="008355C5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timpurie</w:t>
            </w:r>
            <w:proofErr w:type="spellEnd"/>
            <w:r w:rsidR="000C5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Pitești</w:t>
            </w:r>
          </w:p>
        </w:tc>
      </w:tr>
      <w:tr w:rsidR="00D0489C" w14:paraId="18F5B9EA" w14:textId="77777777">
        <w:tc>
          <w:tcPr>
            <w:tcW w:w="2000" w:type="dxa"/>
            <w:vAlign w:val="bottom"/>
          </w:tcPr>
          <w:p w14:paraId="28627C3B" w14:textId="77777777" w:rsidR="00D0489C" w:rsidRDefault="008355C5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fundamental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6544BC39" w14:textId="77777777" w:rsidR="00D0489C" w:rsidRDefault="008355C5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Științe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sociale</w:t>
            </w:r>
            <w:proofErr w:type="spellEnd"/>
          </w:p>
        </w:tc>
      </w:tr>
      <w:tr w:rsidR="00D0489C" w14:paraId="748E37AD" w14:textId="77777777">
        <w:tc>
          <w:tcPr>
            <w:tcW w:w="2000" w:type="dxa"/>
            <w:vAlign w:val="bottom"/>
          </w:tcPr>
          <w:p w14:paraId="25EA0C5E" w14:textId="77777777" w:rsidR="00D0489C" w:rsidRDefault="008355C5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1EE93B22" w14:textId="77777777" w:rsidR="00D0489C" w:rsidRDefault="008355C5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Științe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educației</w:t>
            </w:r>
            <w:proofErr w:type="spellEnd"/>
          </w:p>
        </w:tc>
      </w:tr>
      <w:tr w:rsidR="00D0489C" w14:paraId="1D20D93A" w14:textId="77777777">
        <w:tc>
          <w:tcPr>
            <w:tcW w:w="2000" w:type="dxa"/>
            <w:vAlign w:val="bottom"/>
          </w:tcPr>
          <w:p w14:paraId="0EFAEE1F" w14:textId="77777777" w:rsidR="00D0489C" w:rsidRDefault="008355C5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Facultatea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4B8DE1EB" w14:textId="77777777" w:rsidR="00D0489C" w:rsidRDefault="008355C5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Psihologie</w:t>
            </w:r>
            <w:proofErr w:type="spellEnd"/>
          </w:p>
        </w:tc>
      </w:tr>
      <w:tr w:rsidR="00D0489C" w14:paraId="6C3F8076" w14:textId="77777777">
        <w:tc>
          <w:tcPr>
            <w:tcW w:w="2000" w:type="dxa"/>
            <w:vAlign w:val="bottom"/>
          </w:tcPr>
          <w:p w14:paraId="103A4C48" w14:textId="77777777" w:rsidR="00D0489C" w:rsidRDefault="008355C5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278D2134" w14:textId="77777777" w:rsidR="00D0489C" w:rsidRDefault="008355C5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ani (4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0489C" w14:paraId="029121F8" w14:textId="77777777">
        <w:tc>
          <w:tcPr>
            <w:tcW w:w="2000" w:type="dxa"/>
            <w:vAlign w:val="bottom"/>
          </w:tcPr>
          <w:p w14:paraId="5B300E06" w14:textId="77777777" w:rsidR="00D0489C" w:rsidRDefault="008355C5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Forma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5D96F064" w14:textId="77777777" w:rsidR="00D0489C" w:rsidRDefault="008355C5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frecventa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(IF)</w:t>
            </w:r>
          </w:p>
        </w:tc>
      </w:tr>
    </w:tbl>
    <w:p w14:paraId="14D0E151" w14:textId="77777777" w:rsidR="00D0489C" w:rsidRDefault="00D0489C"/>
    <w:p w14:paraId="2C609913" w14:textId="77777777" w:rsidR="00D0489C" w:rsidRDefault="008355C5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MISIUNEA PROGRAMULUI DE STUDIU</w:t>
      </w:r>
    </w:p>
    <w:p w14:paraId="10DD44AC" w14:textId="77777777" w:rsidR="00D0489C" w:rsidRDefault="008355C5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competențelor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A03B00" w14:textId="77777777" w:rsidR="00D0489C" w:rsidRDefault="00D0489C"/>
    <w:p w14:paraId="0504318A" w14:textId="77777777" w:rsidR="00D0489C" w:rsidRDefault="008355C5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OBIECTIVE DE FORMARE ŞI COMPETENŢE</w:t>
      </w:r>
    </w:p>
    <w:p w14:paraId="0CED3A00" w14:textId="77777777" w:rsidR="00D0489C" w:rsidRDefault="008355C5"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Obiectivul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3D6D4B1" w14:textId="77777777" w:rsidR="00D0489C" w:rsidRDefault="008355C5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cunoştinţe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atitudini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oportună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schimbările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preuniversitar</w:t>
      </w:r>
      <w:proofErr w:type="spellEnd"/>
    </w:p>
    <w:p w14:paraId="63AA30BD" w14:textId="77777777" w:rsidR="00D0489C" w:rsidRDefault="008355C5"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31CA378" w14:textId="77777777" w:rsidR="00D0489C" w:rsidRDefault="008355C5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cunoştinţe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abilităţilor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dobândirii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B80025" w14:textId="77777777" w:rsidR="00D0489C" w:rsidRDefault="008355C5"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49EA6535" w14:textId="77777777" w:rsidR="00D0489C" w:rsidRDefault="008355C5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adecvată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limbajului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psihopedagogic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specific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vârstelor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396CF5" w14:textId="77777777" w:rsidR="00D0489C" w:rsidRDefault="008355C5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vârstelor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15D083" w14:textId="77777777" w:rsidR="00D0489C" w:rsidRDefault="008355C5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progresului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vârstele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ED25CE" w14:textId="77777777" w:rsidR="00D0489C" w:rsidRDefault="008355C5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Abordarea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managerială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vârstelor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D01F2F" w14:textId="77777777" w:rsidR="00D0489C" w:rsidRDefault="008355C5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asistarea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psihopedagogică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implicate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vârstele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4935A0" w14:textId="77777777" w:rsidR="00D0489C" w:rsidRDefault="008355C5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innovative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constatativă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ameliorative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9B1603" w14:textId="77777777" w:rsidR="00D0489C" w:rsidRDefault="008355C5"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transversale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23A85798" w14:textId="77777777" w:rsidR="00D0489C" w:rsidRDefault="008355C5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CT1.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modalități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puțin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străină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varietate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propriului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comportament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contexte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audiență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352848" w14:textId="77777777" w:rsidR="00D0489C" w:rsidRDefault="008355C5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CT2.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atitudini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responsabile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56FF43" w14:textId="77777777" w:rsidR="00D0489C" w:rsidRDefault="008355C5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CT3.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drepturilor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dialog;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Manifestarea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iniţiativei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producerii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schimbări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câmpul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8B9485" w14:textId="77777777" w:rsidR="00D0489C" w:rsidRDefault="00D0489C"/>
    <w:p w14:paraId="77CD6A6F" w14:textId="77777777" w:rsidR="00D0489C" w:rsidRDefault="008355C5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CALIFICARE PROFESIONALĂ, RELAŢIA CU COR ISCO 08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ocupaţii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posibilităţi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integrare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piaţa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muncii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1E792667" w14:textId="77777777" w:rsidR="00D0489C" w:rsidRDefault="008355C5">
      <w:pPr>
        <w:ind w:left="288"/>
      </w:pPr>
      <w:r>
        <w:rPr>
          <w:rFonts w:ascii="Times New Roman" w:eastAsia="Times New Roman" w:hAnsi="Times New Roman" w:cs="Times New Roman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educator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puericultor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preşcolar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formator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ET; </w:t>
      </w:r>
      <w:r>
        <w:rPr>
          <w:rFonts w:ascii="Times New Roman" w:eastAsia="Times New Roman" w:hAnsi="Times New Roman" w:cs="Times New Roman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formator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tinerele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formator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părinţi</w:t>
      </w:r>
      <w:proofErr w:type="spellEnd"/>
    </w:p>
    <w:p w14:paraId="28C2FD7C" w14:textId="77777777" w:rsidR="00D0489C" w:rsidRDefault="00D0489C"/>
    <w:p w14:paraId="5B833D23" w14:textId="77777777" w:rsidR="00D0489C" w:rsidRDefault="008355C5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STRUCTURA PE SĂPTĂMÂNI A ANILOR UNIVERSITARI</w:t>
      </w:r>
    </w:p>
    <w:p w14:paraId="54CD3F4E" w14:textId="77777777" w:rsidR="00D0489C" w:rsidRDefault="008355C5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4</w:t>
      </w:r>
    </w:p>
    <w:p w14:paraId="61027A23" w14:textId="77777777" w:rsidR="00D0489C" w:rsidRDefault="008355C5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obligatorii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30</w:t>
      </w:r>
    </w:p>
    <w:p w14:paraId="371472A6" w14:textId="77777777" w:rsidR="00D0489C" w:rsidRDefault="008355C5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ore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săptămână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14</w:t>
      </w:r>
    </w:p>
    <w:p w14:paraId="267F0D4B" w14:textId="77777777" w:rsidR="00D0489C" w:rsidRDefault="008355C5"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962"/>
        <w:gridCol w:w="962"/>
        <w:gridCol w:w="962"/>
        <w:gridCol w:w="961"/>
        <w:gridCol w:w="961"/>
        <w:gridCol w:w="1244"/>
        <w:gridCol w:w="961"/>
        <w:gridCol w:w="961"/>
        <w:gridCol w:w="961"/>
      </w:tblGrid>
      <w:tr w:rsidR="00D0489C" w14:paraId="5B1BB0C0" w14:textId="77777777">
        <w:tc>
          <w:tcPr>
            <w:tcW w:w="500" w:type="dxa"/>
            <w:vMerge w:val="restart"/>
            <w:vAlign w:val="center"/>
          </w:tcPr>
          <w:p w14:paraId="732DB88E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studii</w:t>
            </w:r>
            <w:proofErr w:type="spellEnd"/>
          </w:p>
        </w:tc>
        <w:tc>
          <w:tcPr>
            <w:tcW w:w="1000" w:type="dxa"/>
            <w:gridSpan w:val="2"/>
            <w:vAlign w:val="center"/>
          </w:tcPr>
          <w:p w14:paraId="3C0E1646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didactice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03794A7C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Sesiuni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examene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5F2B1C5C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Practică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13EBE0CC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Vacanţe</w:t>
            </w:r>
            <w:proofErr w:type="spellEnd"/>
          </w:p>
        </w:tc>
      </w:tr>
      <w:tr w:rsidR="00D0489C" w14:paraId="3BBBC54D" w14:textId="77777777">
        <w:trPr>
          <w:trHeight w:val="408"/>
        </w:trPr>
        <w:tc>
          <w:tcPr>
            <w:tcW w:w="500" w:type="dxa"/>
            <w:vMerge/>
            <w:vAlign w:val="center"/>
          </w:tcPr>
          <w:p w14:paraId="505889E5" w14:textId="77777777" w:rsidR="00D0489C" w:rsidRDefault="00D0489C"/>
        </w:tc>
        <w:tc>
          <w:tcPr>
            <w:tcW w:w="500" w:type="dxa"/>
            <w:vMerge/>
            <w:vAlign w:val="center"/>
          </w:tcPr>
          <w:p w14:paraId="6FAEEF5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</w:t>
            </w:r>
          </w:p>
        </w:tc>
        <w:tc>
          <w:tcPr>
            <w:tcW w:w="500" w:type="dxa"/>
            <w:vMerge/>
            <w:vAlign w:val="center"/>
          </w:tcPr>
          <w:p w14:paraId="252155B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II</w:t>
            </w:r>
          </w:p>
        </w:tc>
        <w:tc>
          <w:tcPr>
            <w:tcW w:w="500" w:type="dxa"/>
            <w:vMerge/>
            <w:vAlign w:val="center"/>
          </w:tcPr>
          <w:p w14:paraId="0AE33238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490A39CD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285854CD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Restanţe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5FBA0274" w14:textId="77777777" w:rsidR="00D0489C" w:rsidRDefault="00D0489C"/>
        </w:tc>
        <w:tc>
          <w:tcPr>
            <w:tcW w:w="500" w:type="dxa"/>
            <w:vMerge/>
            <w:vAlign w:val="center"/>
          </w:tcPr>
          <w:p w14:paraId="7DFD0F01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703584A8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Primăvară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502F256E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Vară</w:t>
            </w:r>
            <w:proofErr w:type="spellEnd"/>
          </w:p>
        </w:tc>
      </w:tr>
      <w:tr w:rsidR="00D0489C" w14:paraId="7C335B5F" w14:textId="77777777">
        <w:tc>
          <w:tcPr>
            <w:tcW w:w="500" w:type="dxa"/>
            <w:vAlign w:val="center"/>
          </w:tcPr>
          <w:p w14:paraId="2D8CFABC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500" w:type="dxa"/>
            <w:vAlign w:val="center"/>
          </w:tcPr>
          <w:p w14:paraId="147BB70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6929018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652D43A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148A52A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1991FF2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10F73CC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 ore</w:t>
            </w:r>
          </w:p>
        </w:tc>
        <w:tc>
          <w:tcPr>
            <w:tcW w:w="500" w:type="dxa"/>
            <w:vAlign w:val="center"/>
          </w:tcPr>
          <w:p w14:paraId="77E2CF6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533B254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1F1177F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0489C" w14:paraId="7F4994D2" w14:textId="77777777">
        <w:tc>
          <w:tcPr>
            <w:tcW w:w="500" w:type="dxa"/>
            <w:vAlign w:val="center"/>
          </w:tcPr>
          <w:p w14:paraId="59455142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II</w:t>
            </w:r>
          </w:p>
        </w:tc>
        <w:tc>
          <w:tcPr>
            <w:tcW w:w="500" w:type="dxa"/>
            <w:vAlign w:val="center"/>
          </w:tcPr>
          <w:p w14:paraId="534B33A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0709965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15D9471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4B88519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47AF9FD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3794EB7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 ore</w:t>
            </w:r>
          </w:p>
        </w:tc>
        <w:tc>
          <w:tcPr>
            <w:tcW w:w="500" w:type="dxa"/>
            <w:vAlign w:val="center"/>
          </w:tcPr>
          <w:p w14:paraId="671998E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5C0AE47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28EBF60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44DF4449" w14:textId="77777777" w:rsidR="00D0489C" w:rsidRDefault="00D0489C"/>
    <w:p w14:paraId="444B7212" w14:textId="77777777" w:rsidR="00D0489C" w:rsidRDefault="008355C5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FLEXIBILITATEA INSTRUIRII. CONDIŢIONĂRI</w:t>
      </w:r>
    </w:p>
    <w:p w14:paraId="1D63F64E" w14:textId="77777777" w:rsidR="00D0489C" w:rsidRDefault="008355C5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(A)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1,2,3,4.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acelaşi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începerea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care fac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facultative  (L)  sunt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timpurie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consemnate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credit,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matricol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treacă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opţiunii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ECD90B" w14:textId="77777777" w:rsidR="00D0489C" w:rsidRDefault="00D0489C"/>
    <w:p w14:paraId="7F4F3224" w14:textId="77777777" w:rsidR="00D0489C" w:rsidRDefault="008355C5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CONDIŢII DE ÎNSCRIERE ÎN ANUL DE STUDIU URMĂTOR. CONDIŢII DE PROMOVARE A UNUI AN DE STUDIU</w:t>
      </w:r>
    </w:p>
    <w:p w14:paraId="1C43834B" w14:textId="77777777" w:rsidR="00D0489C" w:rsidRDefault="008355C5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module de curs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promovare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ECTS.</w:t>
      </w:r>
    </w:p>
    <w:p w14:paraId="6510A398" w14:textId="77777777" w:rsidR="00D0489C" w:rsidRDefault="00D0489C"/>
    <w:p w14:paraId="4A60E5C5" w14:textId="77777777" w:rsidR="00D0489C" w:rsidRDefault="008355C5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LUCRAREA DE DISERTAŢIE</w:t>
      </w:r>
    </w:p>
    <w:p w14:paraId="025B9175" w14:textId="77777777" w:rsidR="00D0489C" w:rsidRDefault="008355C5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elaborare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disertație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octombrie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BD153A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D153A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Definitivarea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disertație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D153A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susţinere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sesiunea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D153A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susţinerea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credit</w:t>
      </w:r>
    </w:p>
    <w:p w14:paraId="0DE7F5A5" w14:textId="77777777" w:rsidR="00D0489C" w:rsidRDefault="00D0489C"/>
    <w:p w14:paraId="16C78101" w14:textId="77777777" w:rsidR="00D0489C" w:rsidRDefault="008355C5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CONŢINUTUL PLANULUI DE ÎNVĂŢĂMÂNT 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studiu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 ani</w:t>
      </w:r>
    </w:p>
    <w:p w14:paraId="7EACC778" w14:textId="77777777" w:rsidR="00D0489C" w:rsidRDefault="008355C5">
      <w: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4242"/>
      </w:tblGrid>
      <w:tr w:rsidR="00D0489C" w14:paraId="61C752D0" w14:textId="77777777">
        <w:tc>
          <w:tcPr>
            <w:tcW w:w="4000" w:type="dxa"/>
            <w:vAlign w:val="center"/>
          </w:tcPr>
          <w:p w14:paraId="456D4B11" w14:textId="77777777" w:rsidR="00D0489C" w:rsidRDefault="008355C5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14:paraId="0CE5AA6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D0489C" w14:paraId="6CF13587" w14:textId="77777777">
        <w:tc>
          <w:tcPr>
            <w:tcW w:w="4000" w:type="dxa"/>
            <w:vAlign w:val="center"/>
          </w:tcPr>
          <w:p w14:paraId="36C0D925" w14:textId="785F79A6" w:rsidR="00D0489C" w:rsidRDefault="008355C5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educației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Educație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bCs/>
              </w:rPr>
              <w:t>timpurie</w:t>
            </w:r>
            <w:proofErr w:type="spellEnd"/>
            <w:r w:rsidR="00F21B25">
              <w:rPr>
                <w:rFonts w:ascii="Arial Narrow" w:eastAsia="Arial Narrow" w:hAnsi="Arial Narrow" w:cs="Arial Narrow"/>
                <w:b/>
                <w:bCs/>
              </w:rPr>
              <w:t xml:space="preserve">  </w:t>
            </w:r>
            <w:r w:rsidR="000C516B">
              <w:rPr>
                <w:rFonts w:ascii="Arial Narrow" w:eastAsia="Arial Narrow" w:hAnsi="Arial Narrow" w:cs="Arial Narrow"/>
                <w:b/>
                <w:bCs/>
              </w:rPr>
              <w:t>-</w:t>
            </w:r>
            <w:proofErr w:type="gramEnd"/>
            <w:r w:rsidR="000C516B">
              <w:rPr>
                <w:rFonts w:ascii="Arial Narrow" w:eastAsia="Arial Narrow" w:hAnsi="Arial Narrow" w:cs="Arial Narrow"/>
                <w:b/>
                <w:bCs/>
              </w:rPr>
              <w:t xml:space="preserve"> Pitești</w:t>
            </w:r>
            <w:r w:rsidR="00F21B25">
              <w:rPr>
                <w:rFonts w:ascii="Arial Narrow" w:eastAsia="Arial Narrow" w:hAnsi="Arial Narrow" w:cs="Arial Narrow"/>
                <w:b/>
                <w:bCs/>
              </w:rPr>
              <w:t xml:space="preserve">                                                  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2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1F572348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14:paraId="7C9F7AF8" w14:textId="77777777" w:rsidR="00D0489C" w:rsidRDefault="008355C5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PLAN DE INVĂŢĂMÂNT</w:t>
      </w:r>
    </w:p>
    <w:p w14:paraId="0D3D70E9" w14:textId="77777777" w:rsidR="00D0489C" w:rsidRDefault="008355C5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</w:rPr>
        <w:t>Valabil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începând</w:t>
      </w:r>
      <w:proofErr w:type="spellEnd"/>
      <w:r>
        <w:rPr>
          <w:rFonts w:ascii="Arial Narrow" w:eastAsia="Arial Narrow" w:hAnsi="Arial Narrow" w:cs="Arial Narrow"/>
        </w:rPr>
        <w:t xml:space="preserve"> cu </w:t>
      </w:r>
      <w:proofErr w:type="spellStart"/>
      <w:r>
        <w:rPr>
          <w:rFonts w:ascii="Arial Narrow" w:eastAsia="Arial Narrow" w:hAnsi="Arial Narrow" w:cs="Arial Narrow"/>
        </w:rPr>
        <w:t>anul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universitar</w:t>
      </w:r>
      <w:proofErr w:type="spellEnd"/>
      <w:r>
        <w:rPr>
          <w:rFonts w:ascii="Arial Narrow" w:eastAsia="Arial Narrow" w:hAnsi="Arial Narrow" w:cs="Arial Narrow"/>
        </w:rPr>
        <w:t xml:space="preserve"> 2018-2019</w:t>
      </w:r>
    </w:p>
    <w:p w14:paraId="09215504" w14:textId="77777777" w:rsidR="00D0489C" w:rsidRDefault="008355C5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</w:t>
      </w:r>
    </w:p>
    <w:p w14:paraId="5EC74109" w14:textId="77777777" w:rsidR="00D0489C" w:rsidRDefault="008355C5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4051"/>
        <w:gridCol w:w="2171"/>
        <w:gridCol w:w="413"/>
        <w:gridCol w:w="401"/>
        <w:gridCol w:w="390"/>
        <w:gridCol w:w="401"/>
        <w:gridCol w:w="509"/>
        <w:gridCol w:w="311"/>
        <w:gridCol w:w="903"/>
      </w:tblGrid>
      <w:tr w:rsidR="00D0489C" w14:paraId="7110A351" w14:textId="77777777">
        <w:tc>
          <w:tcPr>
            <w:tcW w:w="150" w:type="dxa"/>
            <w:vMerge w:val="restart"/>
            <w:vAlign w:val="center"/>
          </w:tcPr>
          <w:p w14:paraId="1D16D42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0FD5CCDD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1820F4F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43621719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251CE77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60E94BDF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D0489C" w14:paraId="3BD8496E" w14:textId="77777777">
        <w:tc>
          <w:tcPr>
            <w:tcW w:w="150" w:type="dxa"/>
            <w:vMerge/>
          </w:tcPr>
          <w:p w14:paraId="26565D8D" w14:textId="77777777" w:rsidR="00D0489C" w:rsidRDefault="00D0489C"/>
        </w:tc>
        <w:tc>
          <w:tcPr>
            <w:tcW w:w="2700" w:type="dxa"/>
            <w:vAlign w:val="center"/>
          </w:tcPr>
          <w:p w14:paraId="5A4FBF44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406973C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288AD47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710482E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551FF82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467F7DE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240D03CC" w14:textId="77777777" w:rsidR="00D0489C" w:rsidRDefault="00D0489C"/>
        </w:tc>
        <w:tc>
          <w:tcPr>
            <w:tcW w:w="200" w:type="dxa"/>
            <w:vMerge/>
          </w:tcPr>
          <w:p w14:paraId="22576188" w14:textId="77777777" w:rsidR="00D0489C" w:rsidRDefault="00D0489C"/>
        </w:tc>
        <w:tc>
          <w:tcPr>
            <w:tcW w:w="300" w:type="dxa"/>
            <w:vMerge/>
          </w:tcPr>
          <w:p w14:paraId="0D456FA2" w14:textId="77777777" w:rsidR="00D0489C" w:rsidRDefault="00D0489C"/>
        </w:tc>
      </w:tr>
      <w:tr w:rsidR="00D0489C" w14:paraId="731EC582" w14:textId="77777777">
        <w:tc>
          <w:tcPr>
            <w:tcW w:w="5000" w:type="dxa"/>
            <w:gridSpan w:val="10"/>
            <w:vAlign w:val="center"/>
          </w:tcPr>
          <w:p w14:paraId="7385E7E9" w14:textId="77777777" w:rsidR="00D0489C" w:rsidRDefault="008355C5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(O)</w:t>
            </w:r>
          </w:p>
        </w:tc>
      </w:tr>
      <w:tr w:rsidR="00D0489C" w14:paraId="785DE31A" w14:textId="77777777">
        <w:tc>
          <w:tcPr>
            <w:tcW w:w="150" w:type="dxa"/>
            <w:vAlign w:val="center"/>
          </w:tcPr>
          <w:p w14:paraId="7E8C13C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5EDF5D08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Fundamentele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educaţiei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3A00EE79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UP.05.DSI.1.O.08.01</w:t>
            </w:r>
          </w:p>
        </w:tc>
        <w:tc>
          <w:tcPr>
            <w:tcW w:w="200" w:type="dxa"/>
            <w:vMerge w:val="restart"/>
            <w:vAlign w:val="center"/>
          </w:tcPr>
          <w:p w14:paraId="50C9676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98FE2C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FFB033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BB8486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7BE5A0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108</w:t>
            </w:r>
          </w:p>
        </w:tc>
        <w:tc>
          <w:tcPr>
            <w:tcW w:w="200" w:type="dxa"/>
            <w:vAlign w:val="center"/>
          </w:tcPr>
          <w:p w14:paraId="6C90AAB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04F2F99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6AF1C9CD" w14:textId="77777777">
        <w:tc>
          <w:tcPr>
            <w:tcW w:w="150" w:type="dxa"/>
            <w:vAlign w:val="center"/>
          </w:tcPr>
          <w:p w14:paraId="44DE671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2324AC27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Teorii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dezvoltării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psihice</w:t>
            </w:r>
            <w:proofErr w:type="spellEnd"/>
          </w:p>
        </w:tc>
        <w:tc>
          <w:tcPr>
            <w:tcW w:w="650" w:type="dxa"/>
            <w:vAlign w:val="center"/>
          </w:tcPr>
          <w:p w14:paraId="50ED17C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UP.05.DSI.1.O.08.02</w:t>
            </w:r>
          </w:p>
        </w:tc>
        <w:tc>
          <w:tcPr>
            <w:tcW w:w="200" w:type="dxa"/>
            <w:vMerge w:val="restart"/>
            <w:vAlign w:val="center"/>
          </w:tcPr>
          <w:p w14:paraId="32B51AC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8D24CE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6DDA56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01FCFB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F7165A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7C55389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6C67F36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451D9C64" w14:textId="77777777">
        <w:tc>
          <w:tcPr>
            <w:tcW w:w="150" w:type="dxa"/>
            <w:vAlign w:val="center"/>
          </w:tcPr>
          <w:p w14:paraId="58D7A266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637E16AB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Psihologia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învăţării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7738825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UP.05.DSI.1.O.08.03</w:t>
            </w:r>
          </w:p>
        </w:tc>
        <w:tc>
          <w:tcPr>
            <w:tcW w:w="200" w:type="dxa"/>
            <w:vMerge w:val="restart"/>
            <w:vAlign w:val="center"/>
          </w:tcPr>
          <w:p w14:paraId="4DEE781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080D9E6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A342F7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F0D92B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6C25006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6784ABF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67C67FB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6462C261" w14:textId="77777777">
        <w:tc>
          <w:tcPr>
            <w:tcW w:w="150" w:type="dxa"/>
            <w:vAlign w:val="center"/>
          </w:tcPr>
          <w:p w14:paraId="1C05822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1A5F7D4C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Proiectare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dezvoltare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curriculară</w:t>
            </w:r>
            <w:proofErr w:type="spellEnd"/>
          </w:p>
        </w:tc>
        <w:tc>
          <w:tcPr>
            <w:tcW w:w="650" w:type="dxa"/>
            <w:vAlign w:val="center"/>
          </w:tcPr>
          <w:p w14:paraId="5C567FA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UP.05.DAP.1.O.08.04</w:t>
            </w:r>
          </w:p>
        </w:tc>
        <w:tc>
          <w:tcPr>
            <w:tcW w:w="200" w:type="dxa"/>
            <w:vMerge w:val="restart"/>
            <w:vAlign w:val="center"/>
          </w:tcPr>
          <w:p w14:paraId="7D6B5E7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B12E0C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E470AE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6798E5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05589D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122</w:t>
            </w:r>
          </w:p>
        </w:tc>
        <w:tc>
          <w:tcPr>
            <w:tcW w:w="200" w:type="dxa"/>
            <w:vAlign w:val="center"/>
          </w:tcPr>
          <w:p w14:paraId="2C9539A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73D2430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5B5789C1" w14:textId="77777777">
        <w:tc>
          <w:tcPr>
            <w:tcW w:w="150" w:type="dxa"/>
            <w:vAlign w:val="center"/>
          </w:tcPr>
          <w:p w14:paraId="3BC7E4D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7EA40C7C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</w:p>
        </w:tc>
        <w:tc>
          <w:tcPr>
            <w:tcW w:w="650" w:type="dxa"/>
            <w:vAlign w:val="center"/>
          </w:tcPr>
          <w:p w14:paraId="767FEA3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UP.05.DAP.1.O.08.05</w:t>
            </w:r>
          </w:p>
        </w:tc>
        <w:tc>
          <w:tcPr>
            <w:tcW w:w="200" w:type="dxa"/>
            <w:vMerge w:val="restart"/>
            <w:vAlign w:val="center"/>
          </w:tcPr>
          <w:p w14:paraId="2448C22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64D365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B2AC88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235CA95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4D9E39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25FE234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219B3BF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D0489C" w14:paraId="45BC5461" w14:textId="77777777">
        <w:tc>
          <w:tcPr>
            <w:tcW w:w="3500" w:type="dxa"/>
            <w:gridSpan w:val="3"/>
            <w:vAlign w:val="center"/>
          </w:tcPr>
          <w:p w14:paraId="484C9EF5" w14:textId="77777777" w:rsidR="00D0489C" w:rsidRDefault="008355C5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E7B01C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10003B4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73EE388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14FA8B6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AC3911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457</w:t>
            </w:r>
          </w:p>
        </w:tc>
        <w:tc>
          <w:tcPr>
            <w:tcW w:w="200" w:type="dxa"/>
            <w:vAlign w:val="center"/>
          </w:tcPr>
          <w:p w14:paraId="6BA1030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300" w:type="dxa"/>
            <w:vAlign w:val="center"/>
          </w:tcPr>
          <w:p w14:paraId="1AFF0DA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4E/1C</w:t>
            </w:r>
          </w:p>
        </w:tc>
      </w:tr>
      <w:tr w:rsidR="00D0489C" w14:paraId="7A6EA941" w14:textId="77777777">
        <w:tc>
          <w:tcPr>
            <w:tcW w:w="5000" w:type="dxa"/>
            <w:gridSpan w:val="10"/>
            <w:vAlign w:val="center"/>
          </w:tcPr>
          <w:p w14:paraId="64FDDF5C" w14:textId="77777777" w:rsidR="00D0489C" w:rsidRDefault="008355C5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) (A),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D0489C" w14:paraId="18273104" w14:textId="77777777">
        <w:tc>
          <w:tcPr>
            <w:tcW w:w="150" w:type="dxa"/>
            <w:vAlign w:val="center"/>
          </w:tcPr>
          <w:p w14:paraId="026024D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3D721A42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engleză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educațional</w:t>
            </w:r>
            <w:proofErr w:type="spellEnd"/>
          </w:p>
        </w:tc>
        <w:tc>
          <w:tcPr>
            <w:tcW w:w="650" w:type="dxa"/>
            <w:vAlign w:val="center"/>
          </w:tcPr>
          <w:p w14:paraId="5D661AC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UP.05.DAP.1.A.08.06</w:t>
            </w:r>
          </w:p>
        </w:tc>
        <w:tc>
          <w:tcPr>
            <w:tcW w:w="200" w:type="dxa"/>
            <w:vMerge w:val="restart"/>
            <w:vAlign w:val="center"/>
          </w:tcPr>
          <w:p w14:paraId="311D91F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674A1F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377662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69636E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BC48B1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Merge w:val="restart"/>
            <w:vAlign w:val="center"/>
          </w:tcPr>
          <w:p w14:paraId="6E17D48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00" w:type="dxa"/>
            <w:vMerge w:val="restart"/>
            <w:vAlign w:val="center"/>
          </w:tcPr>
          <w:p w14:paraId="234138A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D0489C" w14:paraId="42A6C06A" w14:textId="77777777">
        <w:tc>
          <w:tcPr>
            <w:tcW w:w="150" w:type="dxa"/>
            <w:vAlign w:val="center"/>
          </w:tcPr>
          <w:p w14:paraId="329031D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60D487E0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franceza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educațional</w:t>
            </w:r>
            <w:proofErr w:type="spellEnd"/>
          </w:p>
        </w:tc>
        <w:tc>
          <w:tcPr>
            <w:tcW w:w="650" w:type="dxa"/>
            <w:vAlign w:val="center"/>
          </w:tcPr>
          <w:p w14:paraId="546D91D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08.07</w:t>
            </w:r>
          </w:p>
        </w:tc>
        <w:tc>
          <w:tcPr>
            <w:tcW w:w="200" w:type="dxa"/>
            <w:vMerge/>
          </w:tcPr>
          <w:p w14:paraId="0A819DEF" w14:textId="77777777" w:rsidR="00D0489C" w:rsidRDefault="00D0489C"/>
        </w:tc>
        <w:tc>
          <w:tcPr>
            <w:tcW w:w="200" w:type="dxa"/>
            <w:vMerge/>
          </w:tcPr>
          <w:p w14:paraId="29949AB7" w14:textId="77777777" w:rsidR="00D0489C" w:rsidRDefault="00D0489C"/>
        </w:tc>
        <w:tc>
          <w:tcPr>
            <w:tcW w:w="200" w:type="dxa"/>
            <w:vMerge/>
          </w:tcPr>
          <w:p w14:paraId="45001D7F" w14:textId="77777777" w:rsidR="00D0489C" w:rsidRDefault="00D0489C"/>
        </w:tc>
        <w:tc>
          <w:tcPr>
            <w:tcW w:w="200" w:type="dxa"/>
            <w:vMerge/>
          </w:tcPr>
          <w:p w14:paraId="307861C3" w14:textId="77777777" w:rsidR="00D0489C" w:rsidRDefault="00D0489C"/>
        </w:tc>
        <w:tc>
          <w:tcPr>
            <w:tcW w:w="200" w:type="dxa"/>
            <w:vMerge/>
          </w:tcPr>
          <w:p w14:paraId="154B3A67" w14:textId="77777777" w:rsidR="00D0489C" w:rsidRDefault="00D0489C"/>
        </w:tc>
        <w:tc>
          <w:tcPr>
            <w:tcW w:w="200" w:type="dxa"/>
            <w:vMerge/>
          </w:tcPr>
          <w:p w14:paraId="020C3C9E" w14:textId="77777777" w:rsidR="00D0489C" w:rsidRDefault="00D0489C"/>
        </w:tc>
        <w:tc>
          <w:tcPr>
            <w:tcW w:w="300" w:type="dxa"/>
            <w:vMerge/>
          </w:tcPr>
          <w:p w14:paraId="2A7E198B" w14:textId="77777777" w:rsidR="00D0489C" w:rsidRDefault="00D0489C"/>
        </w:tc>
      </w:tr>
      <w:tr w:rsidR="00D0489C" w14:paraId="087DAA4C" w14:textId="77777777">
        <w:tc>
          <w:tcPr>
            <w:tcW w:w="150" w:type="dxa"/>
            <w:vAlign w:val="center"/>
          </w:tcPr>
          <w:p w14:paraId="123087F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6ADCBFF5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Învățarea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prin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31BD00C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08.08</w:t>
            </w:r>
          </w:p>
        </w:tc>
        <w:tc>
          <w:tcPr>
            <w:tcW w:w="200" w:type="dxa"/>
            <w:vMerge/>
          </w:tcPr>
          <w:p w14:paraId="3AD4C0C5" w14:textId="77777777" w:rsidR="00D0489C" w:rsidRDefault="00D0489C"/>
        </w:tc>
        <w:tc>
          <w:tcPr>
            <w:tcW w:w="200" w:type="dxa"/>
            <w:vMerge/>
          </w:tcPr>
          <w:p w14:paraId="0EF4088E" w14:textId="77777777" w:rsidR="00D0489C" w:rsidRDefault="00D0489C"/>
        </w:tc>
        <w:tc>
          <w:tcPr>
            <w:tcW w:w="200" w:type="dxa"/>
            <w:vMerge/>
          </w:tcPr>
          <w:p w14:paraId="42F8F1E6" w14:textId="77777777" w:rsidR="00D0489C" w:rsidRDefault="00D0489C"/>
        </w:tc>
        <w:tc>
          <w:tcPr>
            <w:tcW w:w="200" w:type="dxa"/>
            <w:vMerge/>
          </w:tcPr>
          <w:p w14:paraId="6364D4E0" w14:textId="77777777" w:rsidR="00D0489C" w:rsidRDefault="00D0489C"/>
        </w:tc>
        <w:tc>
          <w:tcPr>
            <w:tcW w:w="200" w:type="dxa"/>
            <w:vMerge/>
          </w:tcPr>
          <w:p w14:paraId="2E478ACA" w14:textId="77777777" w:rsidR="00D0489C" w:rsidRDefault="00D0489C"/>
        </w:tc>
        <w:tc>
          <w:tcPr>
            <w:tcW w:w="200" w:type="dxa"/>
            <w:vMerge/>
          </w:tcPr>
          <w:p w14:paraId="09A43310" w14:textId="77777777" w:rsidR="00D0489C" w:rsidRDefault="00D0489C"/>
        </w:tc>
        <w:tc>
          <w:tcPr>
            <w:tcW w:w="300" w:type="dxa"/>
            <w:vMerge/>
          </w:tcPr>
          <w:p w14:paraId="7B47B1D1" w14:textId="77777777" w:rsidR="00D0489C" w:rsidRDefault="00D0489C"/>
        </w:tc>
      </w:tr>
      <w:tr w:rsidR="00D0489C" w14:paraId="0F7A9F10" w14:textId="77777777">
        <w:tc>
          <w:tcPr>
            <w:tcW w:w="3500" w:type="dxa"/>
            <w:gridSpan w:val="3"/>
            <w:vAlign w:val="center"/>
          </w:tcPr>
          <w:p w14:paraId="57FAD364" w14:textId="77777777" w:rsidR="00D0489C" w:rsidRDefault="008355C5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C8C7C7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4490CD7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0226D9A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777739E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C9B397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59F926A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00" w:type="dxa"/>
            <w:vAlign w:val="center"/>
          </w:tcPr>
          <w:p w14:paraId="464CE85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D0489C" w14:paraId="062AEFCF" w14:textId="77777777">
        <w:tc>
          <w:tcPr>
            <w:tcW w:w="3500" w:type="dxa"/>
            <w:gridSpan w:val="3"/>
            <w:vAlign w:val="center"/>
          </w:tcPr>
          <w:p w14:paraId="6E34DE89" w14:textId="77777777" w:rsidR="00D0489C" w:rsidRDefault="008355C5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7D4A10A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1D6E8DB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353EBF3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433A0A0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4A07E99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14:paraId="3C25804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05B8308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</w:t>
            </w:r>
          </w:p>
        </w:tc>
      </w:tr>
      <w:tr w:rsidR="00D0489C" w14:paraId="74523CC2" w14:textId="77777777">
        <w:tc>
          <w:tcPr>
            <w:tcW w:w="3500" w:type="dxa"/>
            <w:gridSpan w:val="3"/>
            <w:vAlign w:val="center"/>
          </w:tcPr>
          <w:p w14:paraId="383E8B3A" w14:textId="77777777" w:rsidR="00D0489C" w:rsidRDefault="008355C5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526FFE4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14:paraId="2D7B755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</w:tbl>
    <w:p w14:paraId="11F1E5BA" w14:textId="77777777" w:rsidR="00D0489C" w:rsidRDefault="00D0489C"/>
    <w:p w14:paraId="0806BECE" w14:textId="77777777" w:rsidR="00D0489C" w:rsidRDefault="008355C5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4051"/>
        <w:gridCol w:w="2171"/>
        <w:gridCol w:w="413"/>
        <w:gridCol w:w="401"/>
        <w:gridCol w:w="390"/>
        <w:gridCol w:w="401"/>
        <w:gridCol w:w="509"/>
        <w:gridCol w:w="311"/>
        <w:gridCol w:w="903"/>
      </w:tblGrid>
      <w:tr w:rsidR="00D0489C" w14:paraId="0B4D4E2F" w14:textId="77777777">
        <w:tc>
          <w:tcPr>
            <w:tcW w:w="150" w:type="dxa"/>
            <w:vMerge w:val="restart"/>
            <w:vAlign w:val="center"/>
          </w:tcPr>
          <w:p w14:paraId="05D29B1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7B9461F2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067E81A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3E404CD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43CFB86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12E23664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D0489C" w14:paraId="2102C222" w14:textId="77777777">
        <w:tc>
          <w:tcPr>
            <w:tcW w:w="150" w:type="dxa"/>
            <w:vMerge/>
          </w:tcPr>
          <w:p w14:paraId="2FBD08DD" w14:textId="77777777" w:rsidR="00D0489C" w:rsidRDefault="00D0489C"/>
        </w:tc>
        <w:tc>
          <w:tcPr>
            <w:tcW w:w="2700" w:type="dxa"/>
            <w:vAlign w:val="center"/>
          </w:tcPr>
          <w:p w14:paraId="0209CB13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4CC041A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06A2EAB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3313AA4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14773A6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3D097E5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30412E38" w14:textId="77777777" w:rsidR="00D0489C" w:rsidRDefault="00D0489C"/>
        </w:tc>
        <w:tc>
          <w:tcPr>
            <w:tcW w:w="200" w:type="dxa"/>
            <w:vMerge/>
          </w:tcPr>
          <w:p w14:paraId="4F96E6EB" w14:textId="77777777" w:rsidR="00D0489C" w:rsidRDefault="00D0489C"/>
        </w:tc>
        <w:tc>
          <w:tcPr>
            <w:tcW w:w="300" w:type="dxa"/>
            <w:vMerge/>
          </w:tcPr>
          <w:p w14:paraId="6B25B7A2" w14:textId="77777777" w:rsidR="00D0489C" w:rsidRDefault="00D0489C"/>
        </w:tc>
      </w:tr>
      <w:tr w:rsidR="00D0489C" w14:paraId="46FBA9C2" w14:textId="77777777">
        <w:tc>
          <w:tcPr>
            <w:tcW w:w="5000" w:type="dxa"/>
            <w:gridSpan w:val="10"/>
            <w:vAlign w:val="center"/>
          </w:tcPr>
          <w:p w14:paraId="01DE44A2" w14:textId="77777777" w:rsidR="00D0489C" w:rsidRDefault="008355C5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(O)</w:t>
            </w:r>
          </w:p>
        </w:tc>
      </w:tr>
      <w:tr w:rsidR="00D0489C" w14:paraId="49B97CD8" w14:textId="77777777">
        <w:tc>
          <w:tcPr>
            <w:tcW w:w="150" w:type="dxa"/>
            <w:vAlign w:val="center"/>
          </w:tcPr>
          <w:p w14:paraId="3FAC461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4F094C80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Metodologia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evaluării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dezvoltării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psihice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sociale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32C89F2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08.01</w:t>
            </w:r>
          </w:p>
        </w:tc>
        <w:tc>
          <w:tcPr>
            <w:tcW w:w="200" w:type="dxa"/>
            <w:vMerge w:val="restart"/>
            <w:vAlign w:val="center"/>
          </w:tcPr>
          <w:p w14:paraId="558F183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DA045B9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89FCB4F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5476E5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060D4E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1DD363F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51AF360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6A7EA1A6" w14:textId="77777777">
        <w:tc>
          <w:tcPr>
            <w:tcW w:w="150" w:type="dxa"/>
            <w:vAlign w:val="center"/>
          </w:tcPr>
          <w:p w14:paraId="6BF7486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08A27543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învăţării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prin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joc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5B7941F6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08.02</w:t>
            </w:r>
          </w:p>
        </w:tc>
        <w:tc>
          <w:tcPr>
            <w:tcW w:w="200" w:type="dxa"/>
            <w:vMerge w:val="restart"/>
            <w:vAlign w:val="center"/>
          </w:tcPr>
          <w:p w14:paraId="55E4642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5E38B6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566E63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79A03D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A9192A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7DB3610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659D9C36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42108CEC" w14:textId="77777777">
        <w:tc>
          <w:tcPr>
            <w:tcW w:w="150" w:type="dxa"/>
            <w:vAlign w:val="center"/>
          </w:tcPr>
          <w:p w14:paraId="170C5BF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502FB89D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Strategii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stimulare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comunicării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51CA423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08.03</w:t>
            </w:r>
          </w:p>
        </w:tc>
        <w:tc>
          <w:tcPr>
            <w:tcW w:w="200" w:type="dxa"/>
            <w:vMerge w:val="restart"/>
            <w:vAlign w:val="center"/>
          </w:tcPr>
          <w:p w14:paraId="575C0AE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11A4916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872815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BD806B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985D32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108</w:t>
            </w:r>
          </w:p>
        </w:tc>
        <w:tc>
          <w:tcPr>
            <w:tcW w:w="200" w:type="dxa"/>
            <w:vAlign w:val="center"/>
          </w:tcPr>
          <w:p w14:paraId="1E0235A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55D0B08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6A796111" w14:textId="77777777">
        <w:tc>
          <w:tcPr>
            <w:tcW w:w="150" w:type="dxa"/>
            <w:vAlign w:val="center"/>
          </w:tcPr>
          <w:p w14:paraId="0FFB12D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2E0E015E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Stimularea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abilităţilor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matematice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6A574F6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08.04</w:t>
            </w:r>
          </w:p>
        </w:tc>
        <w:tc>
          <w:tcPr>
            <w:tcW w:w="200" w:type="dxa"/>
            <w:vMerge w:val="restart"/>
            <w:vAlign w:val="center"/>
          </w:tcPr>
          <w:p w14:paraId="328D537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2C7050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8186B0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BCEE00F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A76643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108</w:t>
            </w:r>
          </w:p>
        </w:tc>
        <w:tc>
          <w:tcPr>
            <w:tcW w:w="200" w:type="dxa"/>
            <w:vAlign w:val="center"/>
          </w:tcPr>
          <w:p w14:paraId="7AF021E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69512EB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3B0B81B7" w14:textId="77777777">
        <w:tc>
          <w:tcPr>
            <w:tcW w:w="150" w:type="dxa"/>
            <w:vAlign w:val="center"/>
          </w:tcPr>
          <w:p w14:paraId="4D8DB36C" w14:textId="117F62D3" w:rsidR="00D0489C" w:rsidRDefault="003B67FC">
            <w:pPr>
              <w:spacing w:after="0"/>
              <w:jc w:val="center"/>
            </w:pPr>
            <w:r>
              <w:t>5</w:t>
            </w:r>
          </w:p>
        </w:tc>
        <w:tc>
          <w:tcPr>
            <w:tcW w:w="2700" w:type="dxa"/>
            <w:vAlign w:val="center"/>
          </w:tcPr>
          <w:p w14:paraId="502925CD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</w:p>
        </w:tc>
        <w:tc>
          <w:tcPr>
            <w:tcW w:w="650" w:type="dxa"/>
            <w:vAlign w:val="center"/>
          </w:tcPr>
          <w:p w14:paraId="559C151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08.08</w:t>
            </w:r>
          </w:p>
        </w:tc>
        <w:tc>
          <w:tcPr>
            <w:tcW w:w="200" w:type="dxa"/>
            <w:vMerge w:val="restart"/>
            <w:vAlign w:val="center"/>
          </w:tcPr>
          <w:p w14:paraId="5FE1271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BA53EC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D660C3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EEF957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845B6E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200" w:type="dxa"/>
            <w:vAlign w:val="center"/>
          </w:tcPr>
          <w:p w14:paraId="35863FB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7A48199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D0489C" w14:paraId="6358FBF6" w14:textId="77777777">
        <w:tc>
          <w:tcPr>
            <w:tcW w:w="3500" w:type="dxa"/>
            <w:gridSpan w:val="3"/>
            <w:vAlign w:val="center"/>
          </w:tcPr>
          <w:p w14:paraId="437C0FB0" w14:textId="77777777" w:rsidR="00D0489C" w:rsidRDefault="008355C5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972B459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107D72E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37ADE71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2586B7F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C4C666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438</w:t>
            </w:r>
          </w:p>
        </w:tc>
        <w:tc>
          <w:tcPr>
            <w:tcW w:w="200" w:type="dxa"/>
            <w:vAlign w:val="center"/>
          </w:tcPr>
          <w:p w14:paraId="5A0272C9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300" w:type="dxa"/>
            <w:vAlign w:val="center"/>
          </w:tcPr>
          <w:p w14:paraId="2AFA674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4E/1C</w:t>
            </w:r>
          </w:p>
        </w:tc>
      </w:tr>
      <w:tr w:rsidR="00D0489C" w14:paraId="583785DC" w14:textId="77777777">
        <w:tc>
          <w:tcPr>
            <w:tcW w:w="5000" w:type="dxa"/>
            <w:gridSpan w:val="10"/>
            <w:vAlign w:val="center"/>
          </w:tcPr>
          <w:p w14:paraId="67C6FF28" w14:textId="77777777" w:rsidR="00D0489C" w:rsidRDefault="008355C5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) (A),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D0489C" w14:paraId="5130FD3D" w14:textId="77777777">
        <w:tc>
          <w:tcPr>
            <w:tcW w:w="150" w:type="dxa"/>
            <w:vAlign w:val="center"/>
          </w:tcPr>
          <w:p w14:paraId="65172B1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44DC7628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Gestionarea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situaţiilor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criză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educaţională</w:t>
            </w:r>
            <w:proofErr w:type="spellEnd"/>
          </w:p>
        </w:tc>
        <w:tc>
          <w:tcPr>
            <w:tcW w:w="650" w:type="dxa"/>
            <w:vAlign w:val="center"/>
          </w:tcPr>
          <w:p w14:paraId="58ADB8D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08.06</w:t>
            </w:r>
          </w:p>
        </w:tc>
        <w:tc>
          <w:tcPr>
            <w:tcW w:w="200" w:type="dxa"/>
            <w:vMerge w:val="restart"/>
            <w:vAlign w:val="center"/>
          </w:tcPr>
          <w:p w14:paraId="1B9907E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8D186D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92F5A2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8A22E6F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0DC2ED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Merge w:val="restart"/>
            <w:vAlign w:val="center"/>
          </w:tcPr>
          <w:p w14:paraId="49FECC9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00" w:type="dxa"/>
            <w:vMerge w:val="restart"/>
            <w:vAlign w:val="center"/>
          </w:tcPr>
          <w:p w14:paraId="4EFCBEC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D0489C" w14:paraId="134A3935" w14:textId="77777777">
        <w:tc>
          <w:tcPr>
            <w:tcW w:w="150" w:type="dxa"/>
            <w:vAlign w:val="center"/>
          </w:tcPr>
          <w:p w14:paraId="5F6FF88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659E5E68" w14:textId="77777777" w:rsidR="00D0489C" w:rsidRDefault="008355C5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TIC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copii</w:t>
            </w:r>
            <w:proofErr w:type="spellEnd"/>
          </w:p>
        </w:tc>
        <w:tc>
          <w:tcPr>
            <w:tcW w:w="650" w:type="dxa"/>
            <w:vAlign w:val="center"/>
          </w:tcPr>
          <w:p w14:paraId="0798B64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08.07</w:t>
            </w:r>
          </w:p>
        </w:tc>
        <w:tc>
          <w:tcPr>
            <w:tcW w:w="200" w:type="dxa"/>
            <w:vMerge/>
          </w:tcPr>
          <w:p w14:paraId="08960E0D" w14:textId="77777777" w:rsidR="00D0489C" w:rsidRDefault="00D0489C"/>
        </w:tc>
        <w:tc>
          <w:tcPr>
            <w:tcW w:w="200" w:type="dxa"/>
            <w:vMerge/>
          </w:tcPr>
          <w:p w14:paraId="7FA5C20A" w14:textId="77777777" w:rsidR="00D0489C" w:rsidRDefault="00D0489C"/>
        </w:tc>
        <w:tc>
          <w:tcPr>
            <w:tcW w:w="200" w:type="dxa"/>
            <w:vMerge/>
          </w:tcPr>
          <w:p w14:paraId="1511F81D" w14:textId="77777777" w:rsidR="00D0489C" w:rsidRDefault="00D0489C"/>
        </w:tc>
        <w:tc>
          <w:tcPr>
            <w:tcW w:w="200" w:type="dxa"/>
            <w:vMerge/>
          </w:tcPr>
          <w:p w14:paraId="6D683B63" w14:textId="77777777" w:rsidR="00D0489C" w:rsidRDefault="00D0489C"/>
        </w:tc>
        <w:tc>
          <w:tcPr>
            <w:tcW w:w="200" w:type="dxa"/>
            <w:vMerge/>
          </w:tcPr>
          <w:p w14:paraId="52BB3069" w14:textId="77777777" w:rsidR="00D0489C" w:rsidRDefault="00D0489C"/>
        </w:tc>
        <w:tc>
          <w:tcPr>
            <w:tcW w:w="200" w:type="dxa"/>
            <w:vMerge/>
          </w:tcPr>
          <w:p w14:paraId="723D1843" w14:textId="77777777" w:rsidR="00D0489C" w:rsidRDefault="00D0489C"/>
        </w:tc>
        <w:tc>
          <w:tcPr>
            <w:tcW w:w="300" w:type="dxa"/>
            <w:vMerge/>
          </w:tcPr>
          <w:p w14:paraId="2CD8C6AA" w14:textId="77777777" w:rsidR="00D0489C" w:rsidRDefault="00D0489C"/>
        </w:tc>
      </w:tr>
      <w:tr w:rsidR="00D0489C" w14:paraId="196D85EF" w14:textId="77777777">
        <w:tc>
          <w:tcPr>
            <w:tcW w:w="150" w:type="dxa"/>
            <w:vAlign w:val="center"/>
          </w:tcPr>
          <w:p w14:paraId="21816AB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7CE8AF3F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Jocul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psihomotric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timpurie</w:t>
            </w:r>
            <w:proofErr w:type="spellEnd"/>
          </w:p>
        </w:tc>
        <w:tc>
          <w:tcPr>
            <w:tcW w:w="650" w:type="dxa"/>
            <w:vAlign w:val="center"/>
          </w:tcPr>
          <w:p w14:paraId="0597F4E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08.08</w:t>
            </w:r>
          </w:p>
        </w:tc>
        <w:tc>
          <w:tcPr>
            <w:tcW w:w="200" w:type="dxa"/>
            <w:vMerge/>
          </w:tcPr>
          <w:p w14:paraId="319A3248" w14:textId="77777777" w:rsidR="00D0489C" w:rsidRDefault="00D0489C"/>
        </w:tc>
        <w:tc>
          <w:tcPr>
            <w:tcW w:w="200" w:type="dxa"/>
            <w:vMerge/>
          </w:tcPr>
          <w:p w14:paraId="0387C622" w14:textId="77777777" w:rsidR="00D0489C" w:rsidRDefault="00D0489C"/>
        </w:tc>
        <w:tc>
          <w:tcPr>
            <w:tcW w:w="200" w:type="dxa"/>
            <w:vMerge/>
          </w:tcPr>
          <w:p w14:paraId="0AC8AEE4" w14:textId="77777777" w:rsidR="00D0489C" w:rsidRDefault="00D0489C"/>
        </w:tc>
        <w:tc>
          <w:tcPr>
            <w:tcW w:w="200" w:type="dxa"/>
            <w:vMerge/>
          </w:tcPr>
          <w:p w14:paraId="4FEA1E92" w14:textId="77777777" w:rsidR="00D0489C" w:rsidRDefault="00D0489C"/>
        </w:tc>
        <w:tc>
          <w:tcPr>
            <w:tcW w:w="200" w:type="dxa"/>
            <w:vMerge/>
          </w:tcPr>
          <w:p w14:paraId="63A3944A" w14:textId="77777777" w:rsidR="00D0489C" w:rsidRDefault="00D0489C"/>
        </w:tc>
        <w:tc>
          <w:tcPr>
            <w:tcW w:w="200" w:type="dxa"/>
            <w:vMerge/>
          </w:tcPr>
          <w:p w14:paraId="157CBF24" w14:textId="77777777" w:rsidR="00D0489C" w:rsidRDefault="00D0489C"/>
        </w:tc>
        <w:tc>
          <w:tcPr>
            <w:tcW w:w="300" w:type="dxa"/>
            <w:vMerge/>
          </w:tcPr>
          <w:p w14:paraId="6DBD7CE6" w14:textId="77777777" w:rsidR="00D0489C" w:rsidRDefault="00D0489C"/>
        </w:tc>
      </w:tr>
      <w:tr w:rsidR="00D0489C" w14:paraId="5B8F0430" w14:textId="77777777">
        <w:tc>
          <w:tcPr>
            <w:tcW w:w="3500" w:type="dxa"/>
            <w:gridSpan w:val="3"/>
            <w:vAlign w:val="center"/>
          </w:tcPr>
          <w:p w14:paraId="19B7D767" w14:textId="77777777" w:rsidR="00D0489C" w:rsidRDefault="008355C5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CCF3906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74CB744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3C3853C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7F2FBE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FB64AA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2F5B711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00" w:type="dxa"/>
            <w:vAlign w:val="center"/>
          </w:tcPr>
          <w:p w14:paraId="620E599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D0489C" w14:paraId="19277D45" w14:textId="77777777">
        <w:tc>
          <w:tcPr>
            <w:tcW w:w="3500" w:type="dxa"/>
            <w:gridSpan w:val="3"/>
            <w:vAlign w:val="center"/>
          </w:tcPr>
          <w:p w14:paraId="18A09096" w14:textId="77777777" w:rsidR="00D0489C" w:rsidRDefault="008355C5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62D79A9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0452735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6A208ED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7E141EE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4F24D1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535</w:t>
            </w:r>
          </w:p>
        </w:tc>
        <w:tc>
          <w:tcPr>
            <w:tcW w:w="200" w:type="dxa"/>
            <w:vAlign w:val="center"/>
          </w:tcPr>
          <w:p w14:paraId="3E8589E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2409705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</w:t>
            </w:r>
          </w:p>
        </w:tc>
      </w:tr>
      <w:tr w:rsidR="00D0489C" w14:paraId="433D878C" w14:textId="77777777">
        <w:tc>
          <w:tcPr>
            <w:tcW w:w="3500" w:type="dxa"/>
            <w:gridSpan w:val="3"/>
            <w:vAlign w:val="center"/>
          </w:tcPr>
          <w:p w14:paraId="1AFD745E" w14:textId="77777777" w:rsidR="00D0489C" w:rsidRDefault="008355C5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08660BC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14:paraId="4DDD70C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</w:tbl>
    <w:p w14:paraId="2A85D13D" w14:textId="77777777" w:rsidR="00D0489C" w:rsidRDefault="00D0489C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4949"/>
      </w:tblGrid>
      <w:tr w:rsidR="00D0489C" w14:paraId="098EFAF7" w14:textId="77777777">
        <w:tc>
          <w:tcPr>
            <w:tcW w:w="2500" w:type="dxa"/>
            <w:vAlign w:val="center"/>
          </w:tcPr>
          <w:p w14:paraId="6AB8E0A8" w14:textId="77777777" w:rsidR="00D0489C" w:rsidRDefault="008355C5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518F8285" w14:textId="77777777" w:rsidR="00D0489C" w:rsidRDefault="008355C5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D0489C" w14:paraId="2A0172EB" w14:textId="77777777">
        <w:tc>
          <w:tcPr>
            <w:tcW w:w="2500" w:type="dxa"/>
            <w:vAlign w:val="center"/>
          </w:tcPr>
          <w:p w14:paraId="4D3E969E" w14:textId="77777777" w:rsidR="00D0489C" w:rsidRDefault="008355C5"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752510C6" w14:textId="77777777" w:rsidR="00D0489C" w:rsidRDefault="008355C5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Langa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Marius-Claudiu</w:t>
            </w:r>
          </w:p>
        </w:tc>
      </w:tr>
      <w:tr w:rsidR="00D0489C" w14:paraId="238AAF53" w14:textId="77777777">
        <w:tc>
          <w:tcPr>
            <w:tcW w:w="2500" w:type="dxa"/>
            <w:vAlign w:val="center"/>
          </w:tcPr>
          <w:p w14:paraId="14A265EF" w14:textId="77777777" w:rsidR="00D0489C" w:rsidRDefault="00D0489C"/>
        </w:tc>
        <w:tc>
          <w:tcPr>
            <w:tcW w:w="2500" w:type="dxa"/>
            <w:vAlign w:val="center"/>
          </w:tcPr>
          <w:p w14:paraId="352D3D05" w14:textId="77777777" w:rsidR="00D0489C" w:rsidRDefault="00D0489C"/>
        </w:tc>
      </w:tr>
      <w:tr w:rsidR="00D0489C" w14:paraId="6D857491" w14:textId="77777777">
        <w:tc>
          <w:tcPr>
            <w:tcW w:w="2500" w:type="dxa"/>
            <w:vAlign w:val="center"/>
          </w:tcPr>
          <w:p w14:paraId="1A74DA12" w14:textId="77777777" w:rsidR="00D0489C" w:rsidRDefault="008355C5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0FDEB2FE" w14:textId="77777777" w:rsidR="00D0489C" w:rsidRDefault="008355C5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D0489C" w14:paraId="58E9C2AC" w14:textId="77777777">
        <w:tc>
          <w:tcPr>
            <w:tcW w:w="2500" w:type="dxa"/>
            <w:vAlign w:val="center"/>
          </w:tcPr>
          <w:p w14:paraId="33D5C4A7" w14:textId="77777777" w:rsidR="00D0489C" w:rsidRDefault="008355C5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univ. dr. Mihaela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Paisi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Lazarescu</w:t>
            </w:r>
            <w:proofErr w:type="spellEnd"/>
          </w:p>
        </w:tc>
        <w:tc>
          <w:tcPr>
            <w:tcW w:w="2500" w:type="dxa"/>
            <w:vAlign w:val="center"/>
          </w:tcPr>
          <w:p w14:paraId="2AE61CC0" w14:textId="77777777" w:rsidR="00D0489C" w:rsidRDefault="008355C5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Conf. univ. dr. STAN Maria Magdalena</w:t>
            </w:r>
          </w:p>
        </w:tc>
      </w:tr>
    </w:tbl>
    <w:p w14:paraId="1ADE20EB" w14:textId="77777777" w:rsidR="00D0489C" w:rsidRDefault="008355C5">
      <w: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4242"/>
      </w:tblGrid>
      <w:tr w:rsidR="00D0489C" w14:paraId="19B92911" w14:textId="77777777">
        <w:tc>
          <w:tcPr>
            <w:tcW w:w="4000" w:type="dxa"/>
            <w:vAlign w:val="center"/>
          </w:tcPr>
          <w:p w14:paraId="56A1A871" w14:textId="77777777" w:rsidR="00D0489C" w:rsidRDefault="008355C5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14:paraId="12C7E56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D0489C" w14:paraId="61281817" w14:textId="77777777" w:rsidTr="00F21B25">
        <w:trPr>
          <w:trHeight w:val="1576"/>
        </w:trPr>
        <w:tc>
          <w:tcPr>
            <w:tcW w:w="4000" w:type="dxa"/>
            <w:vAlign w:val="center"/>
          </w:tcPr>
          <w:p w14:paraId="6F6939EE" w14:textId="533A078D" w:rsidR="00D0489C" w:rsidRDefault="008355C5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Psihologie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Stiinte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Educatiei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sociale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educației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Educație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timpurie</w:t>
            </w:r>
            <w:proofErr w:type="spellEnd"/>
            <w:r w:rsidR="00F21B25">
              <w:rPr>
                <w:rFonts w:ascii="Arial Narrow" w:eastAsia="Arial Narrow" w:hAnsi="Arial Narrow" w:cs="Arial Narrow"/>
                <w:b/>
                <w:bCs/>
              </w:rPr>
              <w:t xml:space="preserve">  </w:t>
            </w:r>
            <w:r w:rsidR="000C516B">
              <w:rPr>
                <w:rFonts w:ascii="Arial Narrow" w:eastAsia="Arial Narrow" w:hAnsi="Arial Narrow" w:cs="Arial Narrow"/>
                <w:b/>
                <w:bCs/>
              </w:rPr>
              <w:t>- Pitești</w:t>
            </w:r>
            <w:r w:rsidR="00F21B25">
              <w:rPr>
                <w:rFonts w:ascii="Arial Narrow" w:eastAsia="Arial Narrow" w:hAnsi="Arial Narrow" w:cs="Arial Narrow"/>
                <w:b/>
                <w:bCs/>
              </w:rPr>
              <w:t xml:space="preserve">                                                  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2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32E0479D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>
              <w:br/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>
              <w:br/>
            </w:r>
            <w:r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>
              <w:br/>
            </w:r>
          </w:p>
        </w:tc>
      </w:tr>
    </w:tbl>
    <w:p w14:paraId="5A312430" w14:textId="77777777" w:rsidR="00D0489C" w:rsidRDefault="008355C5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PLAN DE INVĂŢĂMÂNT</w:t>
      </w:r>
    </w:p>
    <w:p w14:paraId="2A462C9E" w14:textId="77777777" w:rsidR="00D0489C" w:rsidRDefault="008355C5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</w:rPr>
        <w:t>Valabil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începând</w:t>
      </w:r>
      <w:proofErr w:type="spellEnd"/>
      <w:r>
        <w:rPr>
          <w:rFonts w:ascii="Arial Narrow" w:eastAsia="Arial Narrow" w:hAnsi="Arial Narrow" w:cs="Arial Narrow"/>
        </w:rPr>
        <w:t xml:space="preserve"> cu </w:t>
      </w:r>
      <w:proofErr w:type="spellStart"/>
      <w:r>
        <w:rPr>
          <w:rFonts w:ascii="Arial Narrow" w:eastAsia="Arial Narrow" w:hAnsi="Arial Narrow" w:cs="Arial Narrow"/>
        </w:rPr>
        <w:t>anul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universitar</w:t>
      </w:r>
      <w:proofErr w:type="spellEnd"/>
      <w:r>
        <w:rPr>
          <w:rFonts w:ascii="Arial Narrow" w:eastAsia="Arial Narrow" w:hAnsi="Arial Narrow" w:cs="Arial Narrow"/>
        </w:rPr>
        <w:t xml:space="preserve"> 2019-2020</w:t>
      </w:r>
    </w:p>
    <w:p w14:paraId="612A6171" w14:textId="77777777" w:rsidR="00D0489C" w:rsidRDefault="008355C5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II</w:t>
      </w:r>
    </w:p>
    <w:p w14:paraId="31E92729" w14:textId="77777777" w:rsidR="00D0489C" w:rsidRDefault="008355C5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III,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4051"/>
        <w:gridCol w:w="2171"/>
        <w:gridCol w:w="413"/>
        <w:gridCol w:w="401"/>
        <w:gridCol w:w="390"/>
        <w:gridCol w:w="401"/>
        <w:gridCol w:w="509"/>
        <w:gridCol w:w="311"/>
        <w:gridCol w:w="903"/>
      </w:tblGrid>
      <w:tr w:rsidR="00D0489C" w14:paraId="000EEEF9" w14:textId="77777777">
        <w:tc>
          <w:tcPr>
            <w:tcW w:w="150" w:type="dxa"/>
            <w:vMerge w:val="restart"/>
            <w:vAlign w:val="center"/>
          </w:tcPr>
          <w:p w14:paraId="5890141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2A5F2858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1F9B931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2E6661A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28BDE38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17CF2018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D0489C" w14:paraId="4A004133" w14:textId="77777777">
        <w:tc>
          <w:tcPr>
            <w:tcW w:w="150" w:type="dxa"/>
            <w:vMerge/>
          </w:tcPr>
          <w:p w14:paraId="57F2670D" w14:textId="77777777" w:rsidR="00D0489C" w:rsidRDefault="00D0489C"/>
        </w:tc>
        <w:tc>
          <w:tcPr>
            <w:tcW w:w="2700" w:type="dxa"/>
            <w:vAlign w:val="center"/>
          </w:tcPr>
          <w:p w14:paraId="09683817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7E3C8DB6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74158AA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79744B1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7D71438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7D39CA8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2D1C319B" w14:textId="77777777" w:rsidR="00D0489C" w:rsidRDefault="00D0489C"/>
        </w:tc>
        <w:tc>
          <w:tcPr>
            <w:tcW w:w="200" w:type="dxa"/>
            <w:vMerge/>
          </w:tcPr>
          <w:p w14:paraId="2DA7CB92" w14:textId="77777777" w:rsidR="00D0489C" w:rsidRDefault="00D0489C"/>
        </w:tc>
        <w:tc>
          <w:tcPr>
            <w:tcW w:w="300" w:type="dxa"/>
            <w:vMerge/>
          </w:tcPr>
          <w:p w14:paraId="193965BA" w14:textId="77777777" w:rsidR="00D0489C" w:rsidRDefault="00D0489C"/>
        </w:tc>
      </w:tr>
      <w:tr w:rsidR="00D0489C" w14:paraId="44C71E73" w14:textId="77777777">
        <w:tc>
          <w:tcPr>
            <w:tcW w:w="5000" w:type="dxa"/>
            <w:gridSpan w:val="10"/>
            <w:vAlign w:val="center"/>
          </w:tcPr>
          <w:p w14:paraId="06D216F3" w14:textId="77777777" w:rsidR="00D0489C" w:rsidRDefault="008355C5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(O)</w:t>
            </w:r>
          </w:p>
        </w:tc>
      </w:tr>
      <w:tr w:rsidR="00D0489C" w14:paraId="06EF88AC" w14:textId="77777777">
        <w:tc>
          <w:tcPr>
            <w:tcW w:w="150" w:type="dxa"/>
            <w:vAlign w:val="center"/>
          </w:tcPr>
          <w:p w14:paraId="25E8082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518CB879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Standarde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calitate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sistemul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învăţământ</w:t>
            </w:r>
            <w:proofErr w:type="spellEnd"/>
          </w:p>
        </w:tc>
        <w:tc>
          <w:tcPr>
            <w:tcW w:w="650" w:type="dxa"/>
            <w:vAlign w:val="center"/>
          </w:tcPr>
          <w:p w14:paraId="1E8DD5A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08.01</w:t>
            </w:r>
          </w:p>
        </w:tc>
        <w:tc>
          <w:tcPr>
            <w:tcW w:w="200" w:type="dxa"/>
            <w:vMerge w:val="restart"/>
            <w:vAlign w:val="center"/>
          </w:tcPr>
          <w:p w14:paraId="424AE78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EA1CB5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00193A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78A547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0D7618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01C53B0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06766439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675D0542" w14:textId="77777777">
        <w:tc>
          <w:tcPr>
            <w:tcW w:w="150" w:type="dxa"/>
            <w:vAlign w:val="center"/>
          </w:tcPr>
          <w:p w14:paraId="2E5AEE2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716F9AF9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Metode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avansate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cercetare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ştiinţele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educaţiei</w:t>
            </w:r>
            <w:proofErr w:type="spellEnd"/>
          </w:p>
        </w:tc>
        <w:tc>
          <w:tcPr>
            <w:tcW w:w="650" w:type="dxa"/>
            <w:vAlign w:val="center"/>
          </w:tcPr>
          <w:p w14:paraId="619933F9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08.02</w:t>
            </w:r>
          </w:p>
        </w:tc>
        <w:tc>
          <w:tcPr>
            <w:tcW w:w="200" w:type="dxa"/>
            <w:vMerge w:val="restart"/>
            <w:vAlign w:val="center"/>
          </w:tcPr>
          <w:p w14:paraId="4D6BB87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89175D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F63930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A0D258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566652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108</w:t>
            </w:r>
          </w:p>
        </w:tc>
        <w:tc>
          <w:tcPr>
            <w:tcW w:w="200" w:type="dxa"/>
            <w:vAlign w:val="center"/>
          </w:tcPr>
          <w:p w14:paraId="1443FF6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0FA9278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590CA90D" w14:textId="77777777">
        <w:tc>
          <w:tcPr>
            <w:tcW w:w="150" w:type="dxa"/>
            <w:vAlign w:val="center"/>
          </w:tcPr>
          <w:p w14:paraId="769F91C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62A9B46C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Demersuri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didactice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stimulare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învățării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237B87C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08.03</w:t>
            </w:r>
          </w:p>
        </w:tc>
        <w:tc>
          <w:tcPr>
            <w:tcW w:w="200" w:type="dxa"/>
            <w:vMerge w:val="restart"/>
            <w:vAlign w:val="center"/>
          </w:tcPr>
          <w:p w14:paraId="55139589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B5C78D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595BD2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C867F9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ED8EE49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122</w:t>
            </w:r>
          </w:p>
        </w:tc>
        <w:tc>
          <w:tcPr>
            <w:tcW w:w="200" w:type="dxa"/>
            <w:vAlign w:val="center"/>
          </w:tcPr>
          <w:p w14:paraId="633A563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500B356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19A76304" w14:textId="77777777">
        <w:tc>
          <w:tcPr>
            <w:tcW w:w="150" w:type="dxa"/>
            <w:vAlign w:val="center"/>
          </w:tcPr>
          <w:p w14:paraId="55BE427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7F09D5C1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socio-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emotională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dezvoltarea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personală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375A423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08.04</w:t>
            </w:r>
          </w:p>
        </w:tc>
        <w:tc>
          <w:tcPr>
            <w:tcW w:w="200" w:type="dxa"/>
            <w:vMerge w:val="restart"/>
            <w:vAlign w:val="center"/>
          </w:tcPr>
          <w:p w14:paraId="1CAB815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A8CB68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343121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F18D27E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6500E1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38391219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0078141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505E9E57" w14:textId="77777777">
        <w:tc>
          <w:tcPr>
            <w:tcW w:w="150" w:type="dxa"/>
            <w:vAlign w:val="center"/>
          </w:tcPr>
          <w:p w14:paraId="458E4DD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7F4C4D8F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</w:p>
        </w:tc>
        <w:tc>
          <w:tcPr>
            <w:tcW w:w="650" w:type="dxa"/>
            <w:vAlign w:val="center"/>
          </w:tcPr>
          <w:p w14:paraId="2D486E6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08.05</w:t>
            </w:r>
          </w:p>
        </w:tc>
        <w:tc>
          <w:tcPr>
            <w:tcW w:w="200" w:type="dxa"/>
            <w:vMerge w:val="restart"/>
            <w:vAlign w:val="center"/>
          </w:tcPr>
          <w:p w14:paraId="4EC0E84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99C74E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23D1B0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5D42D15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765720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200" w:type="dxa"/>
            <w:vAlign w:val="center"/>
          </w:tcPr>
          <w:p w14:paraId="39D49A0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2C263226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D0489C" w14:paraId="5F089663" w14:textId="77777777">
        <w:tc>
          <w:tcPr>
            <w:tcW w:w="3500" w:type="dxa"/>
            <w:gridSpan w:val="3"/>
            <w:vAlign w:val="center"/>
          </w:tcPr>
          <w:p w14:paraId="58ED54D5" w14:textId="77777777" w:rsidR="00D0489C" w:rsidRDefault="008355C5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3DC586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573940C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4A7659A6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395A02D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D2C655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457</w:t>
            </w:r>
          </w:p>
        </w:tc>
        <w:tc>
          <w:tcPr>
            <w:tcW w:w="200" w:type="dxa"/>
            <w:vAlign w:val="center"/>
          </w:tcPr>
          <w:p w14:paraId="3B37EBD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300" w:type="dxa"/>
            <w:vAlign w:val="center"/>
          </w:tcPr>
          <w:p w14:paraId="6B600E1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4E/1C</w:t>
            </w:r>
          </w:p>
        </w:tc>
      </w:tr>
      <w:tr w:rsidR="00D0489C" w14:paraId="72DD5965" w14:textId="77777777">
        <w:tc>
          <w:tcPr>
            <w:tcW w:w="5000" w:type="dxa"/>
            <w:gridSpan w:val="10"/>
            <w:vAlign w:val="center"/>
          </w:tcPr>
          <w:p w14:paraId="677E49AD" w14:textId="77777777" w:rsidR="00D0489C" w:rsidRDefault="008355C5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) (A),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D0489C" w14:paraId="73102159" w14:textId="77777777">
        <w:tc>
          <w:tcPr>
            <w:tcW w:w="150" w:type="dxa"/>
            <w:vAlign w:val="center"/>
          </w:tcPr>
          <w:p w14:paraId="30BB78F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231B9C21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Joc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activităţi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creative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75416B0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08.06</w:t>
            </w:r>
          </w:p>
        </w:tc>
        <w:tc>
          <w:tcPr>
            <w:tcW w:w="200" w:type="dxa"/>
            <w:vMerge w:val="restart"/>
            <w:vAlign w:val="center"/>
          </w:tcPr>
          <w:p w14:paraId="69B347C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DD66B1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5D77FF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753FC9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C0D337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Merge w:val="restart"/>
            <w:vAlign w:val="center"/>
          </w:tcPr>
          <w:p w14:paraId="517C78E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00" w:type="dxa"/>
            <w:vMerge w:val="restart"/>
            <w:vAlign w:val="center"/>
          </w:tcPr>
          <w:p w14:paraId="2F372EE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D0489C" w14:paraId="4EF85732" w14:textId="77777777">
        <w:tc>
          <w:tcPr>
            <w:tcW w:w="150" w:type="dxa"/>
            <w:vAlign w:val="center"/>
          </w:tcPr>
          <w:p w14:paraId="4CDC38B6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37786ED1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inclusivă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2240137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08.07</w:t>
            </w:r>
          </w:p>
        </w:tc>
        <w:tc>
          <w:tcPr>
            <w:tcW w:w="200" w:type="dxa"/>
            <w:vMerge/>
          </w:tcPr>
          <w:p w14:paraId="0F372694" w14:textId="77777777" w:rsidR="00D0489C" w:rsidRDefault="00D0489C"/>
        </w:tc>
        <w:tc>
          <w:tcPr>
            <w:tcW w:w="200" w:type="dxa"/>
            <w:vMerge/>
          </w:tcPr>
          <w:p w14:paraId="51CFC2A6" w14:textId="77777777" w:rsidR="00D0489C" w:rsidRDefault="00D0489C"/>
        </w:tc>
        <w:tc>
          <w:tcPr>
            <w:tcW w:w="200" w:type="dxa"/>
            <w:vMerge/>
          </w:tcPr>
          <w:p w14:paraId="2A6B2DB4" w14:textId="77777777" w:rsidR="00D0489C" w:rsidRDefault="00D0489C"/>
        </w:tc>
        <w:tc>
          <w:tcPr>
            <w:tcW w:w="200" w:type="dxa"/>
            <w:vMerge/>
          </w:tcPr>
          <w:p w14:paraId="6CC50C3C" w14:textId="77777777" w:rsidR="00D0489C" w:rsidRDefault="00D0489C"/>
        </w:tc>
        <w:tc>
          <w:tcPr>
            <w:tcW w:w="200" w:type="dxa"/>
            <w:vMerge/>
          </w:tcPr>
          <w:p w14:paraId="5E733C53" w14:textId="77777777" w:rsidR="00D0489C" w:rsidRDefault="00D0489C"/>
        </w:tc>
        <w:tc>
          <w:tcPr>
            <w:tcW w:w="200" w:type="dxa"/>
            <w:vMerge/>
          </w:tcPr>
          <w:p w14:paraId="05DE36F7" w14:textId="77777777" w:rsidR="00D0489C" w:rsidRDefault="00D0489C"/>
        </w:tc>
        <w:tc>
          <w:tcPr>
            <w:tcW w:w="300" w:type="dxa"/>
            <w:vMerge/>
          </w:tcPr>
          <w:p w14:paraId="38EF4A0B" w14:textId="77777777" w:rsidR="00D0489C" w:rsidRDefault="00D0489C"/>
        </w:tc>
      </w:tr>
      <w:tr w:rsidR="00D0489C" w14:paraId="1A6BDE3B" w14:textId="77777777">
        <w:tc>
          <w:tcPr>
            <w:tcW w:w="150" w:type="dxa"/>
            <w:vAlign w:val="center"/>
          </w:tcPr>
          <w:p w14:paraId="2835F2C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38AF9F6D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Sisteme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educaționale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alternative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4483D7F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08.08</w:t>
            </w:r>
          </w:p>
        </w:tc>
        <w:tc>
          <w:tcPr>
            <w:tcW w:w="200" w:type="dxa"/>
            <w:vMerge/>
          </w:tcPr>
          <w:p w14:paraId="1101D204" w14:textId="77777777" w:rsidR="00D0489C" w:rsidRDefault="00D0489C"/>
        </w:tc>
        <w:tc>
          <w:tcPr>
            <w:tcW w:w="200" w:type="dxa"/>
            <w:vMerge/>
          </w:tcPr>
          <w:p w14:paraId="0DE29369" w14:textId="77777777" w:rsidR="00D0489C" w:rsidRDefault="00D0489C"/>
        </w:tc>
        <w:tc>
          <w:tcPr>
            <w:tcW w:w="200" w:type="dxa"/>
            <w:vMerge/>
          </w:tcPr>
          <w:p w14:paraId="483DE036" w14:textId="77777777" w:rsidR="00D0489C" w:rsidRDefault="00D0489C"/>
        </w:tc>
        <w:tc>
          <w:tcPr>
            <w:tcW w:w="200" w:type="dxa"/>
            <w:vMerge/>
          </w:tcPr>
          <w:p w14:paraId="08CF52E2" w14:textId="77777777" w:rsidR="00D0489C" w:rsidRDefault="00D0489C"/>
        </w:tc>
        <w:tc>
          <w:tcPr>
            <w:tcW w:w="200" w:type="dxa"/>
            <w:vMerge/>
          </w:tcPr>
          <w:p w14:paraId="14AB64B9" w14:textId="77777777" w:rsidR="00D0489C" w:rsidRDefault="00D0489C"/>
        </w:tc>
        <w:tc>
          <w:tcPr>
            <w:tcW w:w="200" w:type="dxa"/>
            <w:vMerge/>
          </w:tcPr>
          <w:p w14:paraId="0E43BEAA" w14:textId="77777777" w:rsidR="00D0489C" w:rsidRDefault="00D0489C"/>
        </w:tc>
        <w:tc>
          <w:tcPr>
            <w:tcW w:w="300" w:type="dxa"/>
            <w:vMerge/>
          </w:tcPr>
          <w:p w14:paraId="57F62EBD" w14:textId="77777777" w:rsidR="00D0489C" w:rsidRDefault="00D0489C"/>
        </w:tc>
      </w:tr>
      <w:tr w:rsidR="00D0489C" w14:paraId="42D76614" w14:textId="77777777">
        <w:tc>
          <w:tcPr>
            <w:tcW w:w="3500" w:type="dxa"/>
            <w:gridSpan w:val="3"/>
            <w:vAlign w:val="center"/>
          </w:tcPr>
          <w:p w14:paraId="3739418B" w14:textId="77777777" w:rsidR="00D0489C" w:rsidRDefault="008355C5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A944F9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16BECC8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30B9C52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1CDBFD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D455DF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5931C14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00" w:type="dxa"/>
            <w:vAlign w:val="center"/>
          </w:tcPr>
          <w:p w14:paraId="64D10C7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D0489C" w14:paraId="70D79D9C" w14:textId="77777777">
        <w:tc>
          <w:tcPr>
            <w:tcW w:w="3500" w:type="dxa"/>
            <w:gridSpan w:val="3"/>
            <w:vAlign w:val="center"/>
          </w:tcPr>
          <w:p w14:paraId="5C73DFFC" w14:textId="77777777" w:rsidR="00D0489C" w:rsidRDefault="008355C5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6464B4C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0677A47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36ED13D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401FECB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3C7E8E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14:paraId="473E3B3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39724BE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</w:t>
            </w:r>
          </w:p>
        </w:tc>
      </w:tr>
      <w:tr w:rsidR="00D0489C" w14:paraId="406DFAD9" w14:textId="77777777">
        <w:tc>
          <w:tcPr>
            <w:tcW w:w="3500" w:type="dxa"/>
            <w:gridSpan w:val="3"/>
            <w:vAlign w:val="center"/>
          </w:tcPr>
          <w:p w14:paraId="1AC653B3" w14:textId="77777777" w:rsidR="00D0489C" w:rsidRDefault="008355C5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4585AE6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14:paraId="34807DF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</w:tbl>
    <w:p w14:paraId="563D298D" w14:textId="77777777" w:rsidR="00F21B25" w:rsidRDefault="00F21B25">
      <w:pPr>
        <w:spacing w:after="0"/>
        <w:jc w:val="right"/>
        <w:rPr>
          <w:rFonts w:ascii="Arial Narrow" w:eastAsia="Arial Narrow" w:hAnsi="Arial Narrow" w:cs="Arial Narrow"/>
          <w:b/>
          <w:bCs/>
        </w:rPr>
      </w:pPr>
    </w:p>
    <w:p w14:paraId="036FF472" w14:textId="77777777" w:rsidR="00D0489C" w:rsidRDefault="008355C5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IV,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4051"/>
        <w:gridCol w:w="2171"/>
        <w:gridCol w:w="413"/>
        <w:gridCol w:w="401"/>
        <w:gridCol w:w="390"/>
        <w:gridCol w:w="401"/>
        <w:gridCol w:w="509"/>
        <w:gridCol w:w="311"/>
        <w:gridCol w:w="903"/>
      </w:tblGrid>
      <w:tr w:rsidR="00D0489C" w14:paraId="078B112D" w14:textId="77777777">
        <w:tc>
          <w:tcPr>
            <w:tcW w:w="150" w:type="dxa"/>
            <w:vMerge w:val="restart"/>
            <w:vAlign w:val="center"/>
          </w:tcPr>
          <w:p w14:paraId="7901744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47D7CBB2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3CAE532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06B8600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6A47A44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59756406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D0489C" w14:paraId="70C41AD0" w14:textId="77777777">
        <w:tc>
          <w:tcPr>
            <w:tcW w:w="150" w:type="dxa"/>
            <w:vMerge/>
          </w:tcPr>
          <w:p w14:paraId="7D1E9A66" w14:textId="77777777" w:rsidR="00D0489C" w:rsidRDefault="00D0489C"/>
        </w:tc>
        <w:tc>
          <w:tcPr>
            <w:tcW w:w="2700" w:type="dxa"/>
            <w:vAlign w:val="center"/>
          </w:tcPr>
          <w:p w14:paraId="1A163DF5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6253A01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3D3091A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0B4FA51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097CD71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1553891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40BFBA28" w14:textId="77777777" w:rsidR="00D0489C" w:rsidRDefault="00D0489C"/>
        </w:tc>
        <w:tc>
          <w:tcPr>
            <w:tcW w:w="200" w:type="dxa"/>
            <w:vMerge/>
          </w:tcPr>
          <w:p w14:paraId="16557935" w14:textId="77777777" w:rsidR="00D0489C" w:rsidRDefault="00D0489C"/>
        </w:tc>
        <w:tc>
          <w:tcPr>
            <w:tcW w:w="300" w:type="dxa"/>
            <w:vMerge/>
          </w:tcPr>
          <w:p w14:paraId="6817B693" w14:textId="77777777" w:rsidR="00D0489C" w:rsidRDefault="00D0489C"/>
        </w:tc>
      </w:tr>
      <w:tr w:rsidR="00D0489C" w14:paraId="3DA2F278" w14:textId="77777777">
        <w:tc>
          <w:tcPr>
            <w:tcW w:w="5000" w:type="dxa"/>
            <w:gridSpan w:val="10"/>
            <w:vAlign w:val="center"/>
          </w:tcPr>
          <w:p w14:paraId="2E458F9B" w14:textId="77777777" w:rsidR="00D0489C" w:rsidRDefault="008355C5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(O)</w:t>
            </w:r>
          </w:p>
        </w:tc>
      </w:tr>
      <w:tr w:rsidR="00D0489C" w14:paraId="545A1241" w14:textId="77777777">
        <w:tc>
          <w:tcPr>
            <w:tcW w:w="150" w:type="dxa"/>
            <w:vAlign w:val="center"/>
          </w:tcPr>
          <w:p w14:paraId="2F3CB22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468C0DE3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Comunicarea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didactică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05FD976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08.01</w:t>
            </w:r>
          </w:p>
        </w:tc>
        <w:tc>
          <w:tcPr>
            <w:tcW w:w="200" w:type="dxa"/>
            <w:vMerge w:val="restart"/>
            <w:vAlign w:val="center"/>
          </w:tcPr>
          <w:p w14:paraId="6CA53CE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A1D590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2EC707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3A3CE7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E35670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122</w:t>
            </w:r>
          </w:p>
        </w:tc>
        <w:tc>
          <w:tcPr>
            <w:tcW w:w="200" w:type="dxa"/>
            <w:vAlign w:val="center"/>
          </w:tcPr>
          <w:p w14:paraId="11BF4F3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734FB83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1BA1CA7A" w14:textId="77777777">
        <w:tc>
          <w:tcPr>
            <w:tcW w:w="150" w:type="dxa"/>
            <w:vAlign w:val="center"/>
          </w:tcPr>
          <w:p w14:paraId="1E7B3B8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78A783CE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Stimularea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achizițiilor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elementare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despre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lume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mediul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înconjurător</w:t>
            </w:r>
            <w:proofErr w:type="spellEnd"/>
          </w:p>
        </w:tc>
        <w:tc>
          <w:tcPr>
            <w:tcW w:w="650" w:type="dxa"/>
            <w:vAlign w:val="center"/>
          </w:tcPr>
          <w:p w14:paraId="4D7866E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08.02</w:t>
            </w:r>
          </w:p>
        </w:tc>
        <w:tc>
          <w:tcPr>
            <w:tcW w:w="200" w:type="dxa"/>
            <w:vMerge w:val="restart"/>
            <w:vAlign w:val="center"/>
          </w:tcPr>
          <w:p w14:paraId="1F108981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877EEA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C0C7AB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5CD128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74CA08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11B752E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40F53FE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7246405B" w14:textId="77777777">
        <w:tc>
          <w:tcPr>
            <w:tcW w:w="150" w:type="dxa"/>
            <w:vAlign w:val="center"/>
          </w:tcPr>
          <w:p w14:paraId="28E1755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6C5EC42C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Demersuri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didactice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dezvoltare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abilităților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practice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0A98AFB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08.03</w:t>
            </w:r>
          </w:p>
        </w:tc>
        <w:tc>
          <w:tcPr>
            <w:tcW w:w="200" w:type="dxa"/>
            <w:vMerge w:val="restart"/>
            <w:vAlign w:val="center"/>
          </w:tcPr>
          <w:p w14:paraId="1E99D05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DD9FFF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F3E156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BC6F1E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A39C45D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452F012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374BCEB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4169011F" w14:textId="77777777">
        <w:tc>
          <w:tcPr>
            <w:tcW w:w="150" w:type="dxa"/>
            <w:vAlign w:val="center"/>
          </w:tcPr>
          <w:p w14:paraId="0C1FE94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3F4448BE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Activităţi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ludice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mișcare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muzicale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39A76A9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08.04</w:t>
            </w:r>
          </w:p>
        </w:tc>
        <w:tc>
          <w:tcPr>
            <w:tcW w:w="200" w:type="dxa"/>
            <w:vMerge w:val="restart"/>
            <w:vAlign w:val="center"/>
          </w:tcPr>
          <w:p w14:paraId="66B17E0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23C6B1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2E64DE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847F90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C2A48E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7D3BB66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76D0C02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0B01238A" w14:textId="77777777">
        <w:tc>
          <w:tcPr>
            <w:tcW w:w="150" w:type="dxa"/>
            <w:vAlign w:val="center"/>
          </w:tcPr>
          <w:p w14:paraId="745CD17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27DC757C" w14:textId="2AAB1172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 w:rsidR="003B67FC">
              <w:rPr>
                <w:rFonts w:ascii="Arial Narrow" w:eastAsia="Arial Narrow" w:hAnsi="Arial Narrow" w:cs="Arial Narrow"/>
                <w:sz w:val="18"/>
                <w:szCs w:val="18"/>
              </w:rPr>
              <w:t>integritate</w:t>
            </w:r>
            <w:proofErr w:type="spellEnd"/>
            <w:r w:rsidR="003B67FC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 w:rsidR="003B67FC">
              <w:rPr>
                <w:rFonts w:ascii="Arial Narrow" w:eastAsia="Arial Narrow" w:hAnsi="Arial Narrow" w:cs="Arial Narrow"/>
                <w:sz w:val="18"/>
                <w:szCs w:val="18"/>
              </w:rPr>
              <w:t>academic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ă</w:t>
            </w:r>
            <w:proofErr w:type="spellEnd"/>
          </w:p>
        </w:tc>
        <w:tc>
          <w:tcPr>
            <w:tcW w:w="650" w:type="dxa"/>
            <w:vAlign w:val="center"/>
          </w:tcPr>
          <w:p w14:paraId="4F93D2D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08.05</w:t>
            </w:r>
          </w:p>
        </w:tc>
        <w:tc>
          <w:tcPr>
            <w:tcW w:w="200" w:type="dxa"/>
            <w:vMerge w:val="restart"/>
            <w:vAlign w:val="center"/>
          </w:tcPr>
          <w:p w14:paraId="750B5B5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FBAFF87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3E9B46F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7BBF0B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00EC05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20F5F9B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1778A93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D0489C" w14:paraId="49A5C60B" w14:textId="77777777">
        <w:tc>
          <w:tcPr>
            <w:tcW w:w="150" w:type="dxa"/>
            <w:vAlign w:val="center"/>
          </w:tcPr>
          <w:p w14:paraId="45BD1636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0209EE7C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elaborarea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lucrării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dizertaţia</w:t>
            </w:r>
            <w:proofErr w:type="spellEnd"/>
          </w:p>
        </w:tc>
        <w:tc>
          <w:tcPr>
            <w:tcW w:w="650" w:type="dxa"/>
            <w:vAlign w:val="center"/>
          </w:tcPr>
          <w:p w14:paraId="520ECED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08.06</w:t>
            </w:r>
          </w:p>
        </w:tc>
        <w:tc>
          <w:tcPr>
            <w:tcW w:w="200" w:type="dxa"/>
            <w:vMerge w:val="restart"/>
            <w:vAlign w:val="center"/>
          </w:tcPr>
          <w:p w14:paraId="1D22902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201554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83068B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42E26F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999E6E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200" w:type="dxa"/>
            <w:vAlign w:val="center"/>
          </w:tcPr>
          <w:p w14:paraId="303C6B49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18ECA5E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D0489C" w14:paraId="61D51A1D" w14:textId="77777777">
        <w:tc>
          <w:tcPr>
            <w:tcW w:w="3500" w:type="dxa"/>
            <w:gridSpan w:val="3"/>
            <w:vAlign w:val="center"/>
          </w:tcPr>
          <w:p w14:paraId="77AB6B22" w14:textId="77777777" w:rsidR="00D0489C" w:rsidRDefault="008355C5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63A011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7A47E3F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33020939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70289F0E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16AC3A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457</w:t>
            </w:r>
          </w:p>
        </w:tc>
        <w:tc>
          <w:tcPr>
            <w:tcW w:w="200" w:type="dxa"/>
            <w:vAlign w:val="center"/>
          </w:tcPr>
          <w:p w14:paraId="57E01F4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300" w:type="dxa"/>
            <w:vAlign w:val="center"/>
          </w:tcPr>
          <w:p w14:paraId="4C1BCEB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5E/1C</w:t>
            </w:r>
          </w:p>
        </w:tc>
      </w:tr>
      <w:tr w:rsidR="00D0489C" w14:paraId="0D31F009" w14:textId="77777777">
        <w:tc>
          <w:tcPr>
            <w:tcW w:w="5000" w:type="dxa"/>
            <w:gridSpan w:val="10"/>
            <w:vAlign w:val="center"/>
          </w:tcPr>
          <w:p w14:paraId="4757C51E" w14:textId="77777777" w:rsidR="00D0489C" w:rsidRDefault="008355C5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) (A),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dintr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-un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pachet</w:t>
            </w:r>
            <w:proofErr w:type="spellEnd"/>
          </w:p>
        </w:tc>
      </w:tr>
      <w:tr w:rsidR="00D0489C" w14:paraId="60F1A79C" w14:textId="77777777">
        <w:tc>
          <w:tcPr>
            <w:tcW w:w="150" w:type="dxa"/>
            <w:vAlign w:val="center"/>
          </w:tcPr>
          <w:p w14:paraId="4FD23E7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4FB35A15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pentru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sănătate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igienă</w:t>
            </w:r>
            <w:proofErr w:type="spellEnd"/>
          </w:p>
        </w:tc>
        <w:tc>
          <w:tcPr>
            <w:tcW w:w="650" w:type="dxa"/>
            <w:vAlign w:val="center"/>
          </w:tcPr>
          <w:p w14:paraId="2E93C553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08.07</w:t>
            </w:r>
          </w:p>
        </w:tc>
        <w:tc>
          <w:tcPr>
            <w:tcW w:w="200" w:type="dxa"/>
            <w:vMerge w:val="restart"/>
            <w:vAlign w:val="center"/>
          </w:tcPr>
          <w:p w14:paraId="7605D7F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93C191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19C78D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AD42A3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863773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Merge w:val="restart"/>
            <w:vAlign w:val="center"/>
          </w:tcPr>
          <w:p w14:paraId="7AE2260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00" w:type="dxa"/>
            <w:vMerge w:val="restart"/>
            <w:vAlign w:val="center"/>
          </w:tcPr>
          <w:p w14:paraId="50DA476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D0489C" w14:paraId="18AC460F" w14:textId="77777777">
        <w:tc>
          <w:tcPr>
            <w:tcW w:w="150" w:type="dxa"/>
            <w:vAlign w:val="center"/>
          </w:tcPr>
          <w:p w14:paraId="31B7F52C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7945693B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parentală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vârstele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timpurii</w:t>
            </w:r>
            <w:proofErr w:type="spellEnd"/>
          </w:p>
        </w:tc>
        <w:tc>
          <w:tcPr>
            <w:tcW w:w="650" w:type="dxa"/>
            <w:vAlign w:val="center"/>
          </w:tcPr>
          <w:p w14:paraId="76E2EAE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08.08</w:t>
            </w:r>
          </w:p>
        </w:tc>
        <w:tc>
          <w:tcPr>
            <w:tcW w:w="200" w:type="dxa"/>
            <w:vMerge/>
          </w:tcPr>
          <w:p w14:paraId="7A5989AF" w14:textId="77777777" w:rsidR="00D0489C" w:rsidRDefault="00D0489C"/>
        </w:tc>
        <w:tc>
          <w:tcPr>
            <w:tcW w:w="200" w:type="dxa"/>
            <w:vMerge/>
          </w:tcPr>
          <w:p w14:paraId="5803F795" w14:textId="77777777" w:rsidR="00D0489C" w:rsidRDefault="00D0489C"/>
        </w:tc>
        <w:tc>
          <w:tcPr>
            <w:tcW w:w="200" w:type="dxa"/>
            <w:vMerge/>
          </w:tcPr>
          <w:p w14:paraId="2B3DF675" w14:textId="77777777" w:rsidR="00D0489C" w:rsidRDefault="00D0489C"/>
        </w:tc>
        <w:tc>
          <w:tcPr>
            <w:tcW w:w="200" w:type="dxa"/>
            <w:vMerge/>
          </w:tcPr>
          <w:p w14:paraId="0324AC7E" w14:textId="77777777" w:rsidR="00D0489C" w:rsidRDefault="00D0489C"/>
        </w:tc>
        <w:tc>
          <w:tcPr>
            <w:tcW w:w="200" w:type="dxa"/>
            <w:vMerge/>
          </w:tcPr>
          <w:p w14:paraId="30FA03EA" w14:textId="77777777" w:rsidR="00D0489C" w:rsidRDefault="00D0489C"/>
        </w:tc>
        <w:tc>
          <w:tcPr>
            <w:tcW w:w="200" w:type="dxa"/>
            <w:vMerge/>
          </w:tcPr>
          <w:p w14:paraId="0274ECF3" w14:textId="77777777" w:rsidR="00D0489C" w:rsidRDefault="00D0489C"/>
        </w:tc>
        <w:tc>
          <w:tcPr>
            <w:tcW w:w="300" w:type="dxa"/>
            <w:vMerge/>
          </w:tcPr>
          <w:p w14:paraId="5AB2CE96" w14:textId="77777777" w:rsidR="00D0489C" w:rsidRDefault="00D0489C"/>
        </w:tc>
      </w:tr>
      <w:tr w:rsidR="00D0489C" w14:paraId="3F0680A7" w14:textId="77777777">
        <w:tc>
          <w:tcPr>
            <w:tcW w:w="150" w:type="dxa"/>
            <w:vAlign w:val="center"/>
          </w:tcPr>
          <w:p w14:paraId="240877B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14:paraId="73E50E74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proiectelor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educaţionale</w:t>
            </w:r>
            <w:proofErr w:type="spellEnd"/>
          </w:p>
        </w:tc>
        <w:tc>
          <w:tcPr>
            <w:tcW w:w="650" w:type="dxa"/>
            <w:vAlign w:val="center"/>
          </w:tcPr>
          <w:p w14:paraId="35685EB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UP.05.DAP.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4.A.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08.09</w:t>
            </w:r>
          </w:p>
        </w:tc>
        <w:tc>
          <w:tcPr>
            <w:tcW w:w="200" w:type="dxa"/>
            <w:vMerge/>
          </w:tcPr>
          <w:p w14:paraId="000685F3" w14:textId="77777777" w:rsidR="00D0489C" w:rsidRDefault="00D0489C"/>
        </w:tc>
        <w:tc>
          <w:tcPr>
            <w:tcW w:w="200" w:type="dxa"/>
            <w:vMerge/>
          </w:tcPr>
          <w:p w14:paraId="154D6B3C" w14:textId="77777777" w:rsidR="00D0489C" w:rsidRDefault="00D0489C"/>
        </w:tc>
        <w:tc>
          <w:tcPr>
            <w:tcW w:w="200" w:type="dxa"/>
            <w:vMerge/>
          </w:tcPr>
          <w:p w14:paraId="561799DD" w14:textId="77777777" w:rsidR="00D0489C" w:rsidRDefault="00D0489C"/>
        </w:tc>
        <w:tc>
          <w:tcPr>
            <w:tcW w:w="200" w:type="dxa"/>
            <w:vMerge/>
          </w:tcPr>
          <w:p w14:paraId="62769C34" w14:textId="77777777" w:rsidR="00D0489C" w:rsidRDefault="00D0489C"/>
        </w:tc>
        <w:tc>
          <w:tcPr>
            <w:tcW w:w="200" w:type="dxa"/>
            <w:vMerge/>
          </w:tcPr>
          <w:p w14:paraId="7B53543F" w14:textId="77777777" w:rsidR="00D0489C" w:rsidRDefault="00D0489C"/>
        </w:tc>
        <w:tc>
          <w:tcPr>
            <w:tcW w:w="200" w:type="dxa"/>
            <w:vMerge/>
          </w:tcPr>
          <w:p w14:paraId="46D40187" w14:textId="77777777" w:rsidR="00D0489C" w:rsidRDefault="00D0489C"/>
        </w:tc>
        <w:tc>
          <w:tcPr>
            <w:tcW w:w="300" w:type="dxa"/>
            <w:vMerge/>
          </w:tcPr>
          <w:p w14:paraId="4E4B6FA2" w14:textId="77777777" w:rsidR="00D0489C" w:rsidRDefault="00D0489C"/>
        </w:tc>
      </w:tr>
      <w:tr w:rsidR="00D0489C" w14:paraId="2E482744" w14:textId="77777777">
        <w:tc>
          <w:tcPr>
            <w:tcW w:w="3500" w:type="dxa"/>
            <w:gridSpan w:val="3"/>
            <w:vAlign w:val="center"/>
          </w:tcPr>
          <w:p w14:paraId="77826899" w14:textId="77777777" w:rsidR="00D0489C" w:rsidRDefault="008355C5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(la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alegere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60F39EE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7D24F948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0E7C43C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041169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C0D5F6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5811A82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300" w:type="dxa"/>
            <w:vAlign w:val="center"/>
          </w:tcPr>
          <w:p w14:paraId="386C500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D0489C" w14:paraId="00F09738" w14:textId="77777777">
        <w:tc>
          <w:tcPr>
            <w:tcW w:w="3500" w:type="dxa"/>
            <w:gridSpan w:val="3"/>
            <w:vAlign w:val="center"/>
          </w:tcPr>
          <w:p w14:paraId="2117310C" w14:textId="77777777" w:rsidR="00D0489C" w:rsidRDefault="008355C5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(O)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opţionale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11C16EE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44C96492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00" w:type="dxa"/>
            <w:vAlign w:val="center"/>
          </w:tcPr>
          <w:p w14:paraId="7D241325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6BFF780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2ACEC6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554</w:t>
            </w:r>
          </w:p>
        </w:tc>
        <w:tc>
          <w:tcPr>
            <w:tcW w:w="200" w:type="dxa"/>
            <w:vAlign w:val="center"/>
          </w:tcPr>
          <w:p w14:paraId="7EF5097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197A393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5E/2C</w:t>
            </w:r>
          </w:p>
        </w:tc>
      </w:tr>
      <w:tr w:rsidR="00D0489C" w14:paraId="680A0F99" w14:textId="77777777">
        <w:tc>
          <w:tcPr>
            <w:tcW w:w="3500" w:type="dxa"/>
            <w:gridSpan w:val="3"/>
            <w:vAlign w:val="center"/>
          </w:tcPr>
          <w:p w14:paraId="28E5FC56" w14:textId="77777777" w:rsidR="00D0489C" w:rsidRDefault="008355C5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1A0E438A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700" w:type="dxa"/>
            <w:gridSpan w:val="3"/>
            <w:vAlign w:val="center"/>
          </w:tcPr>
          <w:p w14:paraId="3041D160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D0489C" w14:paraId="1A4941A0" w14:textId="77777777">
        <w:tc>
          <w:tcPr>
            <w:tcW w:w="5000" w:type="dxa"/>
            <w:gridSpan w:val="10"/>
            <w:vAlign w:val="center"/>
          </w:tcPr>
          <w:p w14:paraId="65056038" w14:textId="77777777" w:rsidR="00D0489C" w:rsidRDefault="008355C5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 (L)</w:t>
            </w:r>
          </w:p>
        </w:tc>
      </w:tr>
      <w:tr w:rsidR="00D0489C" w14:paraId="73763C35" w14:textId="77777777">
        <w:tc>
          <w:tcPr>
            <w:tcW w:w="150" w:type="dxa"/>
            <w:vAlign w:val="center"/>
          </w:tcPr>
          <w:p w14:paraId="0767659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700" w:type="dxa"/>
            <w:vAlign w:val="center"/>
          </w:tcPr>
          <w:p w14:paraId="24B09910" w14:textId="77777777" w:rsidR="00D0489C" w:rsidRDefault="008355C5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Sustinerea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lucrarii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disertatie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25ECBA6E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4.L.08.10</w:t>
            </w:r>
          </w:p>
        </w:tc>
        <w:tc>
          <w:tcPr>
            <w:tcW w:w="200" w:type="dxa"/>
            <w:vMerge w:val="restart"/>
            <w:vAlign w:val="center"/>
          </w:tcPr>
          <w:p w14:paraId="05B8C99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D1B094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13F33E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0B6A8E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A79FE5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14:paraId="151FC67F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00" w:type="dxa"/>
            <w:vAlign w:val="center"/>
          </w:tcPr>
          <w:p w14:paraId="7F0EBD0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D0489C" w14:paraId="613E828A" w14:textId="77777777">
        <w:tc>
          <w:tcPr>
            <w:tcW w:w="3500" w:type="dxa"/>
            <w:gridSpan w:val="3"/>
            <w:vAlign w:val="center"/>
          </w:tcPr>
          <w:p w14:paraId="19F0C3E7" w14:textId="77777777" w:rsidR="00D0489C" w:rsidRDefault="008355C5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498382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EAE213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93CB23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88DB82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FDE97A4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14:paraId="196C68DD" w14:textId="77777777" w:rsidR="00D0489C" w:rsidRDefault="00D0489C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6EFFAA8B" w14:textId="77777777" w:rsidR="00D0489C" w:rsidRDefault="008355C5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</w:tbl>
    <w:p w14:paraId="3622E5A3" w14:textId="77777777" w:rsidR="00D0489C" w:rsidRDefault="008355C5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4949"/>
      </w:tblGrid>
      <w:tr w:rsidR="00D0489C" w14:paraId="3A85AE0E" w14:textId="77777777" w:rsidTr="00F21B25">
        <w:tc>
          <w:tcPr>
            <w:tcW w:w="4948" w:type="dxa"/>
            <w:vAlign w:val="center"/>
          </w:tcPr>
          <w:p w14:paraId="73D08191" w14:textId="77777777" w:rsidR="00D0489C" w:rsidRDefault="008355C5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4949" w:type="dxa"/>
            <w:vAlign w:val="center"/>
          </w:tcPr>
          <w:p w14:paraId="21079256" w14:textId="77777777" w:rsidR="00D0489C" w:rsidRDefault="008355C5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D0489C" w14:paraId="4310E349" w14:textId="77777777" w:rsidTr="00F21B25">
        <w:tc>
          <w:tcPr>
            <w:tcW w:w="4948" w:type="dxa"/>
            <w:vAlign w:val="center"/>
          </w:tcPr>
          <w:p w14:paraId="35732D7F" w14:textId="77777777" w:rsidR="00D0489C" w:rsidRDefault="008355C5"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4949" w:type="dxa"/>
            <w:vAlign w:val="center"/>
          </w:tcPr>
          <w:p w14:paraId="1EA535E2" w14:textId="77777777" w:rsidR="00D0489C" w:rsidRDefault="008355C5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univ.dr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Langa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Marius-Claudiu</w:t>
            </w:r>
          </w:p>
        </w:tc>
      </w:tr>
      <w:tr w:rsidR="00D0489C" w14:paraId="297AD5B6" w14:textId="77777777" w:rsidTr="00F21B25">
        <w:trPr>
          <w:trHeight w:val="208"/>
        </w:trPr>
        <w:tc>
          <w:tcPr>
            <w:tcW w:w="4948" w:type="dxa"/>
            <w:vAlign w:val="center"/>
          </w:tcPr>
          <w:p w14:paraId="79EC4C98" w14:textId="77777777" w:rsidR="00D0489C" w:rsidRDefault="00D0489C"/>
        </w:tc>
        <w:tc>
          <w:tcPr>
            <w:tcW w:w="4949" w:type="dxa"/>
            <w:vAlign w:val="center"/>
          </w:tcPr>
          <w:p w14:paraId="794364B1" w14:textId="77777777" w:rsidR="00D0489C" w:rsidRDefault="00D0489C"/>
        </w:tc>
      </w:tr>
      <w:tr w:rsidR="00D0489C" w14:paraId="5FCDA508" w14:textId="77777777" w:rsidTr="00F21B25">
        <w:tc>
          <w:tcPr>
            <w:tcW w:w="4948" w:type="dxa"/>
            <w:vAlign w:val="center"/>
          </w:tcPr>
          <w:p w14:paraId="686560E2" w14:textId="77777777" w:rsidR="00D0489C" w:rsidRDefault="008355C5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4949" w:type="dxa"/>
            <w:vAlign w:val="center"/>
          </w:tcPr>
          <w:p w14:paraId="1442C008" w14:textId="77777777" w:rsidR="00D0489C" w:rsidRDefault="008355C5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D0489C" w14:paraId="5E9667F0" w14:textId="77777777" w:rsidTr="00F21B25">
        <w:tc>
          <w:tcPr>
            <w:tcW w:w="4948" w:type="dxa"/>
            <w:vAlign w:val="center"/>
          </w:tcPr>
          <w:p w14:paraId="6F411199" w14:textId="77777777" w:rsidR="00D0489C" w:rsidRDefault="008355C5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 xml:space="preserve">Conf. univ. dr. Mihaela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Paisi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Lazarescu</w:t>
            </w:r>
            <w:proofErr w:type="spellEnd"/>
          </w:p>
        </w:tc>
        <w:tc>
          <w:tcPr>
            <w:tcW w:w="4949" w:type="dxa"/>
            <w:vAlign w:val="center"/>
          </w:tcPr>
          <w:p w14:paraId="2E4D17CA" w14:textId="77777777" w:rsidR="00D0489C" w:rsidRDefault="008355C5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Conf. univ. dr. STAN Maria Magdalena</w:t>
            </w:r>
          </w:p>
        </w:tc>
      </w:tr>
    </w:tbl>
    <w:p w14:paraId="4B1E4DEF" w14:textId="77777777" w:rsidR="00D0489C" w:rsidRDefault="00D0489C"/>
    <w:p w14:paraId="64A0AB4E" w14:textId="77777777" w:rsidR="00D0489C" w:rsidRDefault="008355C5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DISTRIBUIREA CREDITELOR PE COMPETENŢE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RNCIS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grila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2)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1519"/>
        <w:gridCol w:w="3381"/>
        <w:gridCol w:w="347"/>
        <w:gridCol w:w="347"/>
        <w:gridCol w:w="347"/>
        <w:gridCol w:w="347"/>
        <w:gridCol w:w="347"/>
        <w:gridCol w:w="347"/>
        <w:gridCol w:w="347"/>
        <w:gridCol w:w="448"/>
        <w:gridCol w:w="448"/>
        <w:gridCol w:w="448"/>
      </w:tblGrid>
      <w:tr w:rsidR="00D0489C" w14:paraId="42017224" w14:textId="77777777">
        <w:tc>
          <w:tcPr>
            <w:tcW w:w="500" w:type="dxa"/>
            <w:vMerge w:val="restart"/>
            <w:vAlign w:val="center"/>
          </w:tcPr>
          <w:p w14:paraId="02D8B53E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4EADC033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conţinut</w:t>
            </w:r>
            <w:proofErr w:type="spellEnd"/>
          </w:p>
        </w:tc>
        <w:tc>
          <w:tcPr>
            <w:tcW w:w="1750" w:type="dxa"/>
            <w:gridSpan w:val="2"/>
            <w:vMerge w:val="restart"/>
            <w:vAlign w:val="center"/>
          </w:tcPr>
          <w:p w14:paraId="7AB3329A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obligativitatea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(O / A)</w:t>
            </w:r>
          </w:p>
        </w:tc>
        <w:tc>
          <w:tcPr>
            <w:tcW w:w="2250" w:type="dxa"/>
            <w:gridSpan w:val="9"/>
            <w:vAlign w:val="center"/>
          </w:tcPr>
          <w:p w14:paraId="47A9392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puncte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credit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competenţă</w:t>
            </w:r>
            <w:proofErr w:type="spellEnd"/>
          </w:p>
        </w:tc>
      </w:tr>
      <w:tr w:rsidR="00D0489C" w14:paraId="20D6859D" w14:textId="77777777">
        <w:trPr>
          <w:trHeight w:val="408"/>
        </w:trPr>
        <w:tc>
          <w:tcPr>
            <w:tcW w:w="500" w:type="dxa"/>
            <w:vMerge/>
          </w:tcPr>
          <w:p w14:paraId="4C84B009" w14:textId="77777777" w:rsidR="00D0489C" w:rsidRDefault="00D0489C"/>
        </w:tc>
        <w:tc>
          <w:tcPr>
            <w:tcW w:w="500" w:type="dxa"/>
            <w:vMerge/>
          </w:tcPr>
          <w:p w14:paraId="196224C2" w14:textId="77777777" w:rsidR="00D0489C" w:rsidRDefault="00D0489C"/>
        </w:tc>
        <w:tc>
          <w:tcPr>
            <w:tcW w:w="1500" w:type="dxa"/>
            <w:vMerge/>
          </w:tcPr>
          <w:p w14:paraId="6528F7FF" w14:textId="77777777" w:rsidR="00D0489C" w:rsidRDefault="00D0489C"/>
        </w:tc>
        <w:tc>
          <w:tcPr>
            <w:tcW w:w="250" w:type="dxa"/>
            <w:vMerge/>
          </w:tcPr>
          <w:p w14:paraId="6FBEE373" w14:textId="77777777" w:rsidR="00D0489C" w:rsidRDefault="00D0489C"/>
        </w:tc>
        <w:tc>
          <w:tcPr>
            <w:tcW w:w="1500" w:type="dxa"/>
            <w:gridSpan w:val="6"/>
            <w:vMerge w:val="restart"/>
            <w:vAlign w:val="center"/>
          </w:tcPr>
          <w:p w14:paraId="0928AF9D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Profesionale</w:t>
            </w:r>
            <w:proofErr w:type="spellEnd"/>
          </w:p>
        </w:tc>
        <w:tc>
          <w:tcPr>
            <w:tcW w:w="750" w:type="dxa"/>
            <w:gridSpan w:val="3"/>
            <w:vMerge w:val="restart"/>
            <w:vAlign w:val="center"/>
          </w:tcPr>
          <w:p w14:paraId="78E5BED2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Transversale</w:t>
            </w:r>
            <w:proofErr w:type="spellEnd"/>
          </w:p>
        </w:tc>
      </w:tr>
      <w:tr w:rsidR="00D0489C" w14:paraId="7F207B2B" w14:textId="77777777">
        <w:trPr>
          <w:trHeight w:val="408"/>
        </w:trPr>
        <w:tc>
          <w:tcPr>
            <w:tcW w:w="500" w:type="dxa"/>
            <w:vMerge/>
          </w:tcPr>
          <w:p w14:paraId="60D08D4F" w14:textId="77777777" w:rsidR="00D0489C" w:rsidRDefault="00D0489C"/>
        </w:tc>
        <w:tc>
          <w:tcPr>
            <w:tcW w:w="500" w:type="dxa"/>
            <w:vMerge/>
          </w:tcPr>
          <w:p w14:paraId="3BC9EF29" w14:textId="77777777" w:rsidR="00D0489C" w:rsidRDefault="00D0489C"/>
        </w:tc>
        <w:tc>
          <w:tcPr>
            <w:tcW w:w="1500" w:type="dxa"/>
            <w:vMerge/>
          </w:tcPr>
          <w:p w14:paraId="4CE8BB1B" w14:textId="77777777" w:rsidR="00D0489C" w:rsidRDefault="00D0489C"/>
        </w:tc>
        <w:tc>
          <w:tcPr>
            <w:tcW w:w="250" w:type="dxa"/>
            <w:vMerge/>
          </w:tcPr>
          <w:p w14:paraId="175ED207" w14:textId="77777777" w:rsidR="00D0489C" w:rsidRDefault="00D0489C"/>
        </w:tc>
        <w:tc>
          <w:tcPr>
            <w:tcW w:w="250" w:type="dxa"/>
            <w:vMerge w:val="restart"/>
            <w:vAlign w:val="center"/>
          </w:tcPr>
          <w:p w14:paraId="2BAC1A8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250" w:type="dxa"/>
            <w:vMerge w:val="restart"/>
            <w:vAlign w:val="center"/>
          </w:tcPr>
          <w:p w14:paraId="0481970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250" w:type="dxa"/>
            <w:vMerge w:val="restart"/>
            <w:vAlign w:val="center"/>
          </w:tcPr>
          <w:p w14:paraId="7A8C1BB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250" w:type="dxa"/>
            <w:vMerge w:val="restart"/>
            <w:vAlign w:val="center"/>
          </w:tcPr>
          <w:p w14:paraId="6C11424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250" w:type="dxa"/>
            <w:vMerge w:val="restart"/>
            <w:vAlign w:val="center"/>
          </w:tcPr>
          <w:p w14:paraId="6D2994F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250" w:type="dxa"/>
            <w:vMerge w:val="restart"/>
            <w:vAlign w:val="center"/>
          </w:tcPr>
          <w:p w14:paraId="6F44671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C6</w:t>
            </w:r>
          </w:p>
        </w:tc>
        <w:tc>
          <w:tcPr>
            <w:tcW w:w="250" w:type="dxa"/>
            <w:vMerge w:val="restart"/>
            <w:vAlign w:val="center"/>
          </w:tcPr>
          <w:p w14:paraId="2E3514A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CT1</w:t>
            </w:r>
          </w:p>
        </w:tc>
        <w:tc>
          <w:tcPr>
            <w:tcW w:w="250" w:type="dxa"/>
            <w:vMerge w:val="restart"/>
            <w:vAlign w:val="center"/>
          </w:tcPr>
          <w:p w14:paraId="45666FB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CT2</w:t>
            </w:r>
          </w:p>
        </w:tc>
        <w:tc>
          <w:tcPr>
            <w:tcW w:w="250" w:type="dxa"/>
            <w:vMerge w:val="restart"/>
            <w:vAlign w:val="center"/>
          </w:tcPr>
          <w:p w14:paraId="05D95F0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CT3</w:t>
            </w:r>
          </w:p>
        </w:tc>
      </w:tr>
      <w:tr w:rsidR="00D0489C" w14:paraId="11ED61D1" w14:textId="77777777">
        <w:tc>
          <w:tcPr>
            <w:tcW w:w="2750" w:type="dxa"/>
            <w:gridSpan w:val="4"/>
            <w:vAlign w:val="center"/>
          </w:tcPr>
          <w:p w14:paraId="1C220DB8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6175114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3259F6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561D40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50F78DF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D9CA73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DC7457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0C0BC5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D058AAE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8A5F678" w14:textId="77777777" w:rsidR="00D0489C" w:rsidRDefault="00D0489C">
            <w:pPr>
              <w:spacing w:after="0"/>
              <w:jc w:val="center"/>
            </w:pPr>
          </w:p>
        </w:tc>
      </w:tr>
      <w:tr w:rsidR="00D0489C" w14:paraId="3C1CFCDC" w14:textId="77777777">
        <w:tc>
          <w:tcPr>
            <w:tcW w:w="500" w:type="dxa"/>
            <w:vMerge w:val="restart"/>
            <w:vAlign w:val="center"/>
          </w:tcPr>
          <w:p w14:paraId="5ACE4B1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domeniu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3723AC17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educatiei</w:t>
            </w:r>
            <w:proofErr w:type="spellEnd"/>
          </w:p>
        </w:tc>
        <w:tc>
          <w:tcPr>
            <w:tcW w:w="1500" w:type="dxa"/>
            <w:vAlign w:val="center"/>
          </w:tcPr>
          <w:p w14:paraId="6E8DB60F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educațional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/UP.05.DAP.1.A.08.06,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Învățarea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cooperare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/UP.05.DAP.1.A.08.08/5</w:t>
            </w:r>
          </w:p>
        </w:tc>
        <w:tc>
          <w:tcPr>
            <w:tcW w:w="250" w:type="dxa"/>
            <w:vAlign w:val="center"/>
          </w:tcPr>
          <w:p w14:paraId="4D8E572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68B18C9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E6B638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8D5463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8F3C40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AB36FB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0D0D9E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7435AE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E02A19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5FED42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D0489C" w14:paraId="427587BC" w14:textId="77777777">
        <w:tc>
          <w:tcPr>
            <w:tcW w:w="500" w:type="dxa"/>
            <w:vMerge/>
          </w:tcPr>
          <w:p w14:paraId="3F1D5BF7" w14:textId="77777777" w:rsidR="00D0489C" w:rsidRDefault="00D0489C"/>
        </w:tc>
        <w:tc>
          <w:tcPr>
            <w:tcW w:w="500" w:type="dxa"/>
            <w:vMerge/>
          </w:tcPr>
          <w:p w14:paraId="645DD69D" w14:textId="77777777" w:rsidR="00D0489C" w:rsidRDefault="00D0489C"/>
        </w:tc>
        <w:tc>
          <w:tcPr>
            <w:tcW w:w="1500" w:type="dxa"/>
            <w:vAlign w:val="center"/>
          </w:tcPr>
          <w:p w14:paraId="7EFF349A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Joc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activităţi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creative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/UP.05.DAP.3.A.08.06,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inclusivă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/UP.05.DAP.3.A.08.07,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Sisteme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alternative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/UP.05.DAP.3.A.08.08/5</w:t>
            </w:r>
          </w:p>
        </w:tc>
        <w:tc>
          <w:tcPr>
            <w:tcW w:w="250" w:type="dxa"/>
            <w:vAlign w:val="center"/>
          </w:tcPr>
          <w:p w14:paraId="1F91E38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3AD31F0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05AB0C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23C9C9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A4FD54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3B4B8E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726B97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3A680A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A309E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AC0687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0489C" w14:paraId="12A9F467" w14:textId="77777777">
        <w:tc>
          <w:tcPr>
            <w:tcW w:w="500" w:type="dxa"/>
            <w:vMerge/>
          </w:tcPr>
          <w:p w14:paraId="31E508BF" w14:textId="77777777" w:rsidR="00D0489C" w:rsidRDefault="00D0489C"/>
        </w:tc>
        <w:tc>
          <w:tcPr>
            <w:tcW w:w="500" w:type="dxa"/>
            <w:vMerge/>
          </w:tcPr>
          <w:p w14:paraId="3A8D4BDF" w14:textId="77777777" w:rsidR="00D0489C" w:rsidRDefault="00D0489C"/>
        </w:tc>
        <w:tc>
          <w:tcPr>
            <w:tcW w:w="1500" w:type="dxa"/>
            <w:vAlign w:val="center"/>
          </w:tcPr>
          <w:p w14:paraId="59A48499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Gestionarea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situaţiilor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criză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/UP.05.DAP.2.A.08.06, TIC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copii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/UP.05.DAP.2.A.08.07/5</w:t>
            </w:r>
          </w:p>
        </w:tc>
        <w:tc>
          <w:tcPr>
            <w:tcW w:w="250" w:type="dxa"/>
            <w:vAlign w:val="center"/>
          </w:tcPr>
          <w:p w14:paraId="177FD29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1DBE27F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30F40E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B39135E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7A8BAE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F168A1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EBC059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E2F7A6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E768CC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5031783" w14:textId="77777777" w:rsidR="00D0489C" w:rsidRDefault="00D0489C">
            <w:pPr>
              <w:spacing w:after="0"/>
              <w:jc w:val="center"/>
            </w:pPr>
          </w:p>
        </w:tc>
      </w:tr>
      <w:tr w:rsidR="00D0489C" w14:paraId="30D4B063" w14:textId="77777777">
        <w:tc>
          <w:tcPr>
            <w:tcW w:w="500" w:type="dxa"/>
            <w:vMerge/>
          </w:tcPr>
          <w:p w14:paraId="1D11D7FB" w14:textId="77777777" w:rsidR="00D0489C" w:rsidRDefault="00D0489C"/>
        </w:tc>
        <w:tc>
          <w:tcPr>
            <w:tcW w:w="500" w:type="dxa"/>
            <w:vMerge/>
          </w:tcPr>
          <w:p w14:paraId="50977360" w14:textId="77777777" w:rsidR="00D0489C" w:rsidRDefault="00D0489C"/>
        </w:tc>
        <w:tc>
          <w:tcPr>
            <w:tcW w:w="1500" w:type="dxa"/>
            <w:vAlign w:val="center"/>
          </w:tcPr>
          <w:p w14:paraId="5D3216BF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/UP.05.DAP.2.O.08.08/3</w:t>
            </w:r>
          </w:p>
        </w:tc>
        <w:tc>
          <w:tcPr>
            <w:tcW w:w="250" w:type="dxa"/>
            <w:vAlign w:val="center"/>
          </w:tcPr>
          <w:p w14:paraId="659F744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13DA2C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49AD9A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39DA7D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23C2BA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963BC5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23D86E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D6C832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6F0ADC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A47D574" w14:textId="77777777" w:rsidR="00D0489C" w:rsidRDefault="00D0489C">
            <w:pPr>
              <w:spacing w:after="0"/>
              <w:jc w:val="center"/>
            </w:pPr>
          </w:p>
        </w:tc>
      </w:tr>
      <w:tr w:rsidR="00D0489C" w14:paraId="2C212D4A" w14:textId="77777777">
        <w:tc>
          <w:tcPr>
            <w:tcW w:w="500" w:type="dxa"/>
            <w:vMerge/>
          </w:tcPr>
          <w:p w14:paraId="6A7F9982" w14:textId="77777777" w:rsidR="00D0489C" w:rsidRDefault="00D0489C"/>
        </w:tc>
        <w:tc>
          <w:tcPr>
            <w:tcW w:w="2250" w:type="dxa"/>
            <w:gridSpan w:val="3"/>
            <w:vAlign w:val="center"/>
          </w:tcPr>
          <w:p w14:paraId="3C30FE5F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18 </w:t>
            </w:r>
          </w:p>
        </w:tc>
        <w:tc>
          <w:tcPr>
            <w:tcW w:w="250" w:type="dxa"/>
            <w:vAlign w:val="center"/>
          </w:tcPr>
          <w:p w14:paraId="3E9B5CC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943F99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6FCAFCE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9543A9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F57F68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C99DD8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75D381B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4E2534B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464DA8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0489C" w14:paraId="0F863A9E" w14:textId="77777777">
        <w:tc>
          <w:tcPr>
            <w:tcW w:w="2750" w:type="dxa"/>
            <w:gridSpan w:val="4"/>
            <w:vAlign w:val="center"/>
          </w:tcPr>
          <w:p w14:paraId="0FD3301A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domeniu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18 </w:t>
            </w:r>
          </w:p>
        </w:tc>
        <w:tc>
          <w:tcPr>
            <w:tcW w:w="250" w:type="dxa"/>
            <w:vAlign w:val="center"/>
          </w:tcPr>
          <w:p w14:paraId="33E8FC1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C1C8D8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3E6E0ED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F3D358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A3BAF4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EBFD67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0944CE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4563AE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B1F016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0489C" w14:paraId="2B24B7CF" w14:textId="77777777">
        <w:tc>
          <w:tcPr>
            <w:tcW w:w="500" w:type="dxa"/>
            <w:vMerge w:val="restart"/>
            <w:vAlign w:val="center"/>
          </w:tcPr>
          <w:p w14:paraId="2B83839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6F5BD034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educatiei</w:t>
            </w:r>
            <w:proofErr w:type="spellEnd"/>
          </w:p>
        </w:tc>
        <w:tc>
          <w:tcPr>
            <w:tcW w:w="1500" w:type="dxa"/>
            <w:vAlign w:val="center"/>
          </w:tcPr>
          <w:p w14:paraId="304F5C5E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sănătate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igienă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/UP.05.DAP.4.A.08.07,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parentală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/UP.05.DAP.4.A.08.08,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proiectelor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/UP.05.DAP.4.A.08.09/5</w:t>
            </w:r>
          </w:p>
        </w:tc>
        <w:tc>
          <w:tcPr>
            <w:tcW w:w="250" w:type="dxa"/>
            <w:vAlign w:val="center"/>
          </w:tcPr>
          <w:p w14:paraId="6F97573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0" w:type="dxa"/>
            <w:vAlign w:val="center"/>
          </w:tcPr>
          <w:p w14:paraId="1BF8D2D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3BE16A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E78624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B602F6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407D0A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ADB38C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71F16E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EBE23C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F6FB2A1" w14:textId="77777777" w:rsidR="00D0489C" w:rsidRDefault="00D0489C">
            <w:pPr>
              <w:spacing w:after="0"/>
              <w:jc w:val="center"/>
            </w:pPr>
          </w:p>
        </w:tc>
      </w:tr>
      <w:tr w:rsidR="00D0489C" w14:paraId="51D960ED" w14:textId="77777777">
        <w:tc>
          <w:tcPr>
            <w:tcW w:w="500" w:type="dxa"/>
            <w:vMerge/>
          </w:tcPr>
          <w:p w14:paraId="3AAC5AA3" w14:textId="77777777" w:rsidR="00D0489C" w:rsidRDefault="00D0489C"/>
        </w:tc>
        <w:tc>
          <w:tcPr>
            <w:tcW w:w="500" w:type="dxa"/>
            <w:vMerge/>
          </w:tcPr>
          <w:p w14:paraId="011E0246" w14:textId="77777777" w:rsidR="00D0489C" w:rsidRDefault="00D0489C"/>
        </w:tc>
        <w:tc>
          <w:tcPr>
            <w:tcW w:w="1500" w:type="dxa"/>
            <w:vAlign w:val="center"/>
          </w:tcPr>
          <w:p w14:paraId="7749EFD9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Sustinerea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lucrarii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disertatie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05.S.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4.L.08.10/0</w:t>
            </w:r>
          </w:p>
        </w:tc>
        <w:tc>
          <w:tcPr>
            <w:tcW w:w="250" w:type="dxa"/>
            <w:vAlign w:val="center"/>
          </w:tcPr>
          <w:p w14:paraId="6A834F6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4A8A9D5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2C36B9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E03A79E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D424CD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38A91E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60CDEF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6D216C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4C0859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8D0EB23" w14:textId="77777777" w:rsidR="00D0489C" w:rsidRDefault="00D0489C">
            <w:pPr>
              <w:spacing w:after="0"/>
              <w:jc w:val="center"/>
            </w:pPr>
          </w:p>
        </w:tc>
      </w:tr>
      <w:tr w:rsidR="00D0489C" w14:paraId="3A1C67AC" w14:textId="77777777">
        <w:tc>
          <w:tcPr>
            <w:tcW w:w="500" w:type="dxa"/>
            <w:vMerge/>
          </w:tcPr>
          <w:p w14:paraId="1B683B51" w14:textId="77777777" w:rsidR="00D0489C" w:rsidRDefault="00D0489C"/>
        </w:tc>
        <w:tc>
          <w:tcPr>
            <w:tcW w:w="2250" w:type="dxa"/>
            <w:gridSpan w:val="3"/>
            <w:vAlign w:val="center"/>
          </w:tcPr>
          <w:p w14:paraId="08B85664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5 </w:t>
            </w:r>
          </w:p>
        </w:tc>
        <w:tc>
          <w:tcPr>
            <w:tcW w:w="250" w:type="dxa"/>
            <w:vAlign w:val="center"/>
          </w:tcPr>
          <w:p w14:paraId="22D6E42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8FAFA3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F5CFDB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D7E667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2DCF4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975ADE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29E8D2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79AF20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E42F778" w14:textId="77777777" w:rsidR="00D0489C" w:rsidRDefault="00D0489C">
            <w:pPr>
              <w:spacing w:after="0"/>
              <w:jc w:val="center"/>
            </w:pPr>
          </w:p>
        </w:tc>
      </w:tr>
      <w:tr w:rsidR="00D0489C" w14:paraId="50BA7FEC" w14:textId="77777777">
        <w:tc>
          <w:tcPr>
            <w:tcW w:w="2750" w:type="dxa"/>
            <w:gridSpan w:val="4"/>
            <w:vAlign w:val="center"/>
          </w:tcPr>
          <w:p w14:paraId="6EC20A59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5 </w:t>
            </w:r>
          </w:p>
        </w:tc>
        <w:tc>
          <w:tcPr>
            <w:tcW w:w="250" w:type="dxa"/>
            <w:vAlign w:val="center"/>
          </w:tcPr>
          <w:p w14:paraId="2513E28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6E5578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75C197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3496C8E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2D64F4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2ABA8B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E74332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ADA177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BC3C71C" w14:textId="77777777" w:rsidR="00D0489C" w:rsidRDefault="00D0489C">
            <w:pPr>
              <w:spacing w:after="0"/>
              <w:jc w:val="center"/>
            </w:pPr>
          </w:p>
        </w:tc>
      </w:tr>
      <w:tr w:rsidR="00D0489C" w14:paraId="0E5764F2" w14:textId="77777777">
        <w:tc>
          <w:tcPr>
            <w:tcW w:w="2750" w:type="dxa"/>
            <w:gridSpan w:val="4"/>
            <w:vAlign w:val="center"/>
          </w:tcPr>
          <w:p w14:paraId="1DCA593A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complementare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76CDCD6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04DBF4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1AF34E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98D20F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3578A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C631E0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183A73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2B2DD6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2E5360C" w14:textId="77777777" w:rsidR="00D0489C" w:rsidRDefault="00D0489C">
            <w:pPr>
              <w:spacing w:after="0"/>
              <w:jc w:val="center"/>
            </w:pPr>
          </w:p>
        </w:tc>
      </w:tr>
      <w:tr w:rsidR="00D0489C" w14:paraId="361F9E0E" w14:textId="77777777">
        <w:tc>
          <w:tcPr>
            <w:tcW w:w="500" w:type="dxa"/>
            <w:vMerge w:val="restart"/>
            <w:vAlign w:val="center"/>
          </w:tcPr>
          <w:p w14:paraId="49C851A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aprofundare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24F28223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educatiei</w:t>
            </w:r>
            <w:proofErr w:type="spellEnd"/>
          </w:p>
        </w:tc>
        <w:tc>
          <w:tcPr>
            <w:tcW w:w="1500" w:type="dxa"/>
            <w:vAlign w:val="center"/>
          </w:tcPr>
          <w:p w14:paraId="06775136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evaluării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dezvoltării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sociale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/UP.05.DAP.2.O.08.01/5</w:t>
            </w:r>
          </w:p>
        </w:tc>
        <w:tc>
          <w:tcPr>
            <w:tcW w:w="250" w:type="dxa"/>
            <w:vAlign w:val="center"/>
          </w:tcPr>
          <w:p w14:paraId="2A73259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E75C25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6AD24B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B66B1F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DC6F62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4DDF55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2199C7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B93575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E8B938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BA78ED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0489C" w14:paraId="1F2446C6" w14:textId="77777777">
        <w:tc>
          <w:tcPr>
            <w:tcW w:w="500" w:type="dxa"/>
            <w:vMerge/>
          </w:tcPr>
          <w:p w14:paraId="75FF51A7" w14:textId="77777777" w:rsidR="00D0489C" w:rsidRDefault="00D0489C"/>
        </w:tc>
        <w:tc>
          <w:tcPr>
            <w:tcW w:w="500" w:type="dxa"/>
            <w:vMerge/>
          </w:tcPr>
          <w:p w14:paraId="5EEC7A50" w14:textId="77777777" w:rsidR="00D0489C" w:rsidRDefault="00D0489C"/>
        </w:tc>
        <w:tc>
          <w:tcPr>
            <w:tcW w:w="1500" w:type="dxa"/>
            <w:vAlign w:val="center"/>
          </w:tcPr>
          <w:p w14:paraId="311D38A3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Stimularea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achizițiilor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elementare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despre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lume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mediul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înconjurător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/UP.05.DAP.4.O.08.02/4</w:t>
            </w:r>
          </w:p>
        </w:tc>
        <w:tc>
          <w:tcPr>
            <w:tcW w:w="250" w:type="dxa"/>
            <w:vAlign w:val="center"/>
          </w:tcPr>
          <w:p w14:paraId="49129C6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A08124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2B24AB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CE84FC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749593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3F0573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64FAB3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967E76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224F10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E402DA8" w14:textId="77777777" w:rsidR="00D0489C" w:rsidRDefault="00D0489C">
            <w:pPr>
              <w:spacing w:after="0"/>
              <w:jc w:val="center"/>
            </w:pPr>
          </w:p>
        </w:tc>
      </w:tr>
      <w:tr w:rsidR="00D0489C" w14:paraId="28C621D5" w14:textId="77777777">
        <w:tc>
          <w:tcPr>
            <w:tcW w:w="500" w:type="dxa"/>
            <w:vMerge/>
          </w:tcPr>
          <w:p w14:paraId="4DBBCB02" w14:textId="77777777" w:rsidR="00D0489C" w:rsidRDefault="00D0489C"/>
        </w:tc>
        <w:tc>
          <w:tcPr>
            <w:tcW w:w="500" w:type="dxa"/>
            <w:vMerge/>
          </w:tcPr>
          <w:p w14:paraId="3867E498" w14:textId="77777777" w:rsidR="00D0489C" w:rsidRDefault="00D0489C"/>
        </w:tc>
        <w:tc>
          <w:tcPr>
            <w:tcW w:w="1500" w:type="dxa"/>
            <w:vAlign w:val="center"/>
          </w:tcPr>
          <w:p w14:paraId="04B95F08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învăţării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joc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/UP.05.DAP.2.O.08.02/5</w:t>
            </w:r>
          </w:p>
        </w:tc>
        <w:tc>
          <w:tcPr>
            <w:tcW w:w="250" w:type="dxa"/>
            <w:vAlign w:val="center"/>
          </w:tcPr>
          <w:p w14:paraId="567F782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330ECC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6F9214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E7E929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8CB412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88ECD1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95E71A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73AD10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672170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1EAD3A5" w14:textId="77777777" w:rsidR="00D0489C" w:rsidRDefault="00D0489C">
            <w:pPr>
              <w:spacing w:after="0"/>
              <w:jc w:val="center"/>
            </w:pPr>
          </w:p>
        </w:tc>
      </w:tr>
      <w:tr w:rsidR="00D0489C" w14:paraId="29FA9F58" w14:textId="77777777">
        <w:tc>
          <w:tcPr>
            <w:tcW w:w="500" w:type="dxa"/>
            <w:vMerge/>
          </w:tcPr>
          <w:p w14:paraId="540CA765" w14:textId="77777777" w:rsidR="00D0489C" w:rsidRDefault="00D0489C"/>
        </w:tc>
        <w:tc>
          <w:tcPr>
            <w:tcW w:w="500" w:type="dxa"/>
            <w:vMerge/>
          </w:tcPr>
          <w:p w14:paraId="047EB552" w14:textId="77777777" w:rsidR="00D0489C" w:rsidRDefault="00D0489C"/>
        </w:tc>
        <w:tc>
          <w:tcPr>
            <w:tcW w:w="1500" w:type="dxa"/>
            <w:vAlign w:val="center"/>
          </w:tcPr>
          <w:p w14:paraId="0BFEC649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Strategii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stimulare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/UP.05.DAP.2.O.08.03/6</w:t>
            </w:r>
          </w:p>
        </w:tc>
        <w:tc>
          <w:tcPr>
            <w:tcW w:w="250" w:type="dxa"/>
            <w:vAlign w:val="center"/>
          </w:tcPr>
          <w:p w14:paraId="48099A8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37A669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9BD989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99504B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4E2011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D50ED3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4A9BF6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F20E3D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BD211B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4FD719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0489C" w14:paraId="440C41F0" w14:textId="77777777">
        <w:tc>
          <w:tcPr>
            <w:tcW w:w="500" w:type="dxa"/>
            <w:vMerge/>
          </w:tcPr>
          <w:p w14:paraId="0EBFBA61" w14:textId="77777777" w:rsidR="00D0489C" w:rsidRDefault="00D0489C"/>
        </w:tc>
        <w:tc>
          <w:tcPr>
            <w:tcW w:w="500" w:type="dxa"/>
            <w:vMerge/>
          </w:tcPr>
          <w:p w14:paraId="6C5DD2AF" w14:textId="77777777" w:rsidR="00D0489C" w:rsidRDefault="00D0489C"/>
        </w:tc>
        <w:tc>
          <w:tcPr>
            <w:tcW w:w="1500" w:type="dxa"/>
            <w:vAlign w:val="center"/>
          </w:tcPr>
          <w:p w14:paraId="66686D4C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Demersuri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stimulare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învățării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/UP.05.DAP.3.O.08.03/6</w:t>
            </w:r>
          </w:p>
        </w:tc>
        <w:tc>
          <w:tcPr>
            <w:tcW w:w="250" w:type="dxa"/>
            <w:vAlign w:val="center"/>
          </w:tcPr>
          <w:p w14:paraId="4F35E1D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125B7C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F08B38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BDCE2A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3F087A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D91AB4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86380F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C56EE2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DFB1C0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56EBB17" w14:textId="77777777" w:rsidR="00D0489C" w:rsidRDefault="00D0489C">
            <w:pPr>
              <w:spacing w:after="0"/>
              <w:jc w:val="center"/>
            </w:pPr>
          </w:p>
        </w:tc>
      </w:tr>
      <w:tr w:rsidR="00D0489C" w14:paraId="4B1238AF" w14:textId="77777777">
        <w:tc>
          <w:tcPr>
            <w:tcW w:w="500" w:type="dxa"/>
            <w:vMerge/>
          </w:tcPr>
          <w:p w14:paraId="254A7333" w14:textId="77777777" w:rsidR="00D0489C" w:rsidRDefault="00D0489C"/>
        </w:tc>
        <w:tc>
          <w:tcPr>
            <w:tcW w:w="500" w:type="dxa"/>
            <w:vMerge/>
          </w:tcPr>
          <w:p w14:paraId="34322B4B" w14:textId="77777777" w:rsidR="00D0489C" w:rsidRDefault="00D0489C"/>
        </w:tc>
        <w:tc>
          <w:tcPr>
            <w:tcW w:w="1500" w:type="dxa"/>
            <w:vAlign w:val="center"/>
          </w:tcPr>
          <w:p w14:paraId="03B3A5D4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Demersuri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dezvoltare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abilităților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practice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/UP.05.DAP.4.O.08.03/4</w:t>
            </w:r>
          </w:p>
        </w:tc>
        <w:tc>
          <w:tcPr>
            <w:tcW w:w="250" w:type="dxa"/>
            <w:vAlign w:val="center"/>
          </w:tcPr>
          <w:p w14:paraId="1DED77B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A16FFE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F62FE0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3B8419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EB8F8A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928CEE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D9552E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49A0E2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51CFA4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3B96988" w14:textId="77777777" w:rsidR="00D0489C" w:rsidRDefault="00D0489C">
            <w:pPr>
              <w:spacing w:after="0"/>
              <w:jc w:val="center"/>
            </w:pPr>
          </w:p>
        </w:tc>
      </w:tr>
      <w:tr w:rsidR="00D0489C" w14:paraId="3C413DE3" w14:textId="77777777">
        <w:tc>
          <w:tcPr>
            <w:tcW w:w="500" w:type="dxa"/>
            <w:vMerge/>
          </w:tcPr>
          <w:p w14:paraId="151566D8" w14:textId="77777777" w:rsidR="00D0489C" w:rsidRDefault="00D0489C"/>
        </w:tc>
        <w:tc>
          <w:tcPr>
            <w:tcW w:w="500" w:type="dxa"/>
            <w:vMerge/>
          </w:tcPr>
          <w:p w14:paraId="71173B11" w14:textId="77777777" w:rsidR="00D0489C" w:rsidRDefault="00D0489C"/>
        </w:tc>
        <w:tc>
          <w:tcPr>
            <w:tcW w:w="1500" w:type="dxa"/>
            <w:vAlign w:val="center"/>
          </w:tcPr>
          <w:p w14:paraId="2341E9C6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Proiectare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dezvoltare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curriculară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/UP.05.DAP.1.O.08.04/6</w:t>
            </w:r>
          </w:p>
        </w:tc>
        <w:tc>
          <w:tcPr>
            <w:tcW w:w="250" w:type="dxa"/>
            <w:vAlign w:val="center"/>
          </w:tcPr>
          <w:p w14:paraId="32B2084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2F554B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8C04CD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450DC4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D1E5EA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1226A5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0554EB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3B9792E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D6AA44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F2C9448" w14:textId="77777777" w:rsidR="00D0489C" w:rsidRDefault="00D0489C">
            <w:pPr>
              <w:spacing w:after="0"/>
              <w:jc w:val="center"/>
            </w:pPr>
          </w:p>
        </w:tc>
      </w:tr>
      <w:tr w:rsidR="00D0489C" w14:paraId="61C5D00C" w14:textId="77777777">
        <w:tc>
          <w:tcPr>
            <w:tcW w:w="500" w:type="dxa"/>
            <w:vMerge/>
          </w:tcPr>
          <w:p w14:paraId="2DEFFBFE" w14:textId="77777777" w:rsidR="00D0489C" w:rsidRDefault="00D0489C"/>
        </w:tc>
        <w:tc>
          <w:tcPr>
            <w:tcW w:w="500" w:type="dxa"/>
            <w:vMerge/>
          </w:tcPr>
          <w:p w14:paraId="6AA30089" w14:textId="77777777" w:rsidR="00D0489C" w:rsidRDefault="00D0489C"/>
        </w:tc>
        <w:tc>
          <w:tcPr>
            <w:tcW w:w="1500" w:type="dxa"/>
            <w:vAlign w:val="center"/>
          </w:tcPr>
          <w:p w14:paraId="0A5869A1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Stimularea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abilităţilor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matematice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/UP.05.DAP.2.O.08.04/6</w:t>
            </w:r>
          </w:p>
        </w:tc>
        <w:tc>
          <w:tcPr>
            <w:tcW w:w="250" w:type="dxa"/>
            <w:vAlign w:val="center"/>
          </w:tcPr>
          <w:p w14:paraId="7CD9018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C1B9EA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AA2895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87BC78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FA2D96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57BA10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2DC99F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40BD3F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4CFF49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8E7055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0489C" w14:paraId="4507255D" w14:textId="77777777">
        <w:tc>
          <w:tcPr>
            <w:tcW w:w="500" w:type="dxa"/>
            <w:vMerge/>
          </w:tcPr>
          <w:p w14:paraId="7CCB4196" w14:textId="77777777" w:rsidR="00D0489C" w:rsidRDefault="00D0489C"/>
        </w:tc>
        <w:tc>
          <w:tcPr>
            <w:tcW w:w="500" w:type="dxa"/>
            <w:vMerge/>
          </w:tcPr>
          <w:p w14:paraId="1CA0008B" w14:textId="77777777" w:rsidR="00D0489C" w:rsidRDefault="00D0489C"/>
        </w:tc>
        <w:tc>
          <w:tcPr>
            <w:tcW w:w="1500" w:type="dxa"/>
            <w:vAlign w:val="center"/>
          </w:tcPr>
          <w:p w14:paraId="4141A173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socio-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emotională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dezvoltarea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personală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/UP.05.DAP.3.O.08.04/5</w:t>
            </w:r>
          </w:p>
        </w:tc>
        <w:tc>
          <w:tcPr>
            <w:tcW w:w="250" w:type="dxa"/>
            <w:vAlign w:val="center"/>
          </w:tcPr>
          <w:p w14:paraId="0DDB812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8F6C73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E44F06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5C7897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2F08EC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1A2B3F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9DE3F9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E39E37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DD8FA4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805E3F5" w14:textId="77777777" w:rsidR="00D0489C" w:rsidRDefault="00D0489C">
            <w:pPr>
              <w:spacing w:after="0"/>
              <w:jc w:val="center"/>
            </w:pPr>
          </w:p>
        </w:tc>
      </w:tr>
      <w:tr w:rsidR="00D0489C" w14:paraId="3CDAAB83" w14:textId="77777777">
        <w:tc>
          <w:tcPr>
            <w:tcW w:w="500" w:type="dxa"/>
            <w:vMerge/>
          </w:tcPr>
          <w:p w14:paraId="3E314830" w14:textId="77777777" w:rsidR="00D0489C" w:rsidRDefault="00D0489C"/>
        </w:tc>
        <w:tc>
          <w:tcPr>
            <w:tcW w:w="500" w:type="dxa"/>
            <w:vMerge/>
          </w:tcPr>
          <w:p w14:paraId="03AB2665" w14:textId="77777777" w:rsidR="00D0489C" w:rsidRDefault="00D0489C"/>
        </w:tc>
        <w:tc>
          <w:tcPr>
            <w:tcW w:w="1500" w:type="dxa"/>
            <w:vAlign w:val="center"/>
          </w:tcPr>
          <w:p w14:paraId="57EC92B5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/UP.05.DAP.3.O.08.05/3</w:t>
            </w:r>
          </w:p>
        </w:tc>
        <w:tc>
          <w:tcPr>
            <w:tcW w:w="250" w:type="dxa"/>
            <w:vAlign w:val="center"/>
          </w:tcPr>
          <w:p w14:paraId="29C5156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8D3D11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10A093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90F9DD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7269F9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FC61C7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E3E86D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FC8249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C2FEAE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5536F1F" w14:textId="77777777" w:rsidR="00D0489C" w:rsidRDefault="00D0489C">
            <w:pPr>
              <w:spacing w:after="0"/>
              <w:jc w:val="center"/>
            </w:pPr>
          </w:p>
        </w:tc>
      </w:tr>
      <w:tr w:rsidR="00D0489C" w14:paraId="4C4E633A" w14:textId="77777777">
        <w:tc>
          <w:tcPr>
            <w:tcW w:w="500" w:type="dxa"/>
            <w:vMerge/>
          </w:tcPr>
          <w:p w14:paraId="2BF2A3B9" w14:textId="77777777" w:rsidR="00D0489C" w:rsidRDefault="00D0489C"/>
        </w:tc>
        <w:tc>
          <w:tcPr>
            <w:tcW w:w="500" w:type="dxa"/>
            <w:vMerge/>
          </w:tcPr>
          <w:p w14:paraId="167FAF99" w14:textId="77777777" w:rsidR="00D0489C" w:rsidRDefault="00D0489C"/>
        </w:tc>
        <w:tc>
          <w:tcPr>
            <w:tcW w:w="1500" w:type="dxa"/>
            <w:vAlign w:val="center"/>
          </w:tcPr>
          <w:p w14:paraId="3B804DAF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/UP.05.DAP.1.O.08.05/3</w:t>
            </w:r>
          </w:p>
        </w:tc>
        <w:tc>
          <w:tcPr>
            <w:tcW w:w="250" w:type="dxa"/>
            <w:vAlign w:val="center"/>
          </w:tcPr>
          <w:p w14:paraId="443108E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82EF64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CAA1D3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530902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3168CE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328028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0F6175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BEA3FB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49B4AE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494D223" w14:textId="77777777" w:rsidR="00D0489C" w:rsidRDefault="00D0489C">
            <w:pPr>
              <w:spacing w:after="0"/>
              <w:jc w:val="center"/>
            </w:pPr>
          </w:p>
        </w:tc>
      </w:tr>
      <w:tr w:rsidR="00D0489C" w14:paraId="2C5878E7" w14:textId="77777777">
        <w:tc>
          <w:tcPr>
            <w:tcW w:w="500" w:type="dxa"/>
            <w:vMerge/>
          </w:tcPr>
          <w:p w14:paraId="76419217" w14:textId="77777777" w:rsidR="00D0489C" w:rsidRDefault="00D0489C"/>
        </w:tc>
        <w:tc>
          <w:tcPr>
            <w:tcW w:w="500" w:type="dxa"/>
            <w:vMerge w:val="restart"/>
            <w:vAlign w:val="center"/>
          </w:tcPr>
          <w:p w14:paraId="4C8E7D62" w14:textId="77777777" w:rsidR="00D0489C" w:rsidRDefault="00D0489C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14:paraId="116CEA5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A6738B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4F6A86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5A769E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296D81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FED29B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866749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D9412F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4A91BB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69866CF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FAD09A8" w14:textId="77777777" w:rsidR="00D0489C" w:rsidRDefault="00D0489C">
            <w:pPr>
              <w:spacing w:after="0"/>
              <w:jc w:val="center"/>
            </w:pPr>
          </w:p>
        </w:tc>
      </w:tr>
      <w:tr w:rsidR="00D0489C" w14:paraId="67A64696" w14:textId="77777777">
        <w:tc>
          <w:tcPr>
            <w:tcW w:w="500" w:type="dxa"/>
            <w:vMerge/>
          </w:tcPr>
          <w:p w14:paraId="59230DF5" w14:textId="77777777" w:rsidR="00D0489C" w:rsidRDefault="00D0489C"/>
        </w:tc>
        <w:tc>
          <w:tcPr>
            <w:tcW w:w="2250" w:type="dxa"/>
            <w:gridSpan w:val="3"/>
            <w:vAlign w:val="center"/>
          </w:tcPr>
          <w:p w14:paraId="30DB5A41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PC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53 </w:t>
            </w:r>
          </w:p>
        </w:tc>
        <w:tc>
          <w:tcPr>
            <w:tcW w:w="250" w:type="dxa"/>
            <w:vAlign w:val="center"/>
          </w:tcPr>
          <w:p w14:paraId="6A2238D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0" w:type="dxa"/>
            <w:vAlign w:val="center"/>
          </w:tcPr>
          <w:p w14:paraId="3DEA958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0" w:type="dxa"/>
            <w:vAlign w:val="center"/>
          </w:tcPr>
          <w:p w14:paraId="6B77093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0" w:type="dxa"/>
            <w:vAlign w:val="center"/>
          </w:tcPr>
          <w:p w14:paraId="50A9BDD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1AE52EA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53ADFE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0" w:type="dxa"/>
            <w:vAlign w:val="center"/>
          </w:tcPr>
          <w:p w14:paraId="1EACA61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606BAB6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1D9B3E0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0489C" w14:paraId="59C351BF" w14:textId="77777777">
        <w:tc>
          <w:tcPr>
            <w:tcW w:w="500" w:type="dxa"/>
            <w:vMerge/>
          </w:tcPr>
          <w:p w14:paraId="70EED85C" w14:textId="77777777" w:rsidR="00D0489C" w:rsidRDefault="00D0489C"/>
        </w:tc>
        <w:tc>
          <w:tcPr>
            <w:tcW w:w="500" w:type="dxa"/>
            <w:vMerge w:val="restart"/>
            <w:vAlign w:val="center"/>
          </w:tcPr>
          <w:p w14:paraId="15EF2288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psihopedagogica</w:t>
            </w:r>
            <w:proofErr w:type="spellEnd"/>
          </w:p>
        </w:tc>
        <w:tc>
          <w:tcPr>
            <w:tcW w:w="1500" w:type="dxa"/>
            <w:vAlign w:val="center"/>
          </w:tcPr>
          <w:p w14:paraId="120C7E78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avansate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ştiinţele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/UP.05.DAP.3.O.08.02/6</w:t>
            </w:r>
          </w:p>
        </w:tc>
        <w:tc>
          <w:tcPr>
            <w:tcW w:w="250" w:type="dxa"/>
            <w:vAlign w:val="center"/>
          </w:tcPr>
          <w:p w14:paraId="045C8AE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D487F9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153203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D06BFF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6FEF0C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D679C7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AE983F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7B77E68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1D2CBE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EE59CF5" w14:textId="77777777" w:rsidR="00D0489C" w:rsidRDefault="00D0489C">
            <w:pPr>
              <w:spacing w:after="0"/>
              <w:jc w:val="center"/>
            </w:pPr>
          </w:p>
        </w:tc>
      </w:tr>
      <w:tr w:rsidR="00D0489C" w14:paraId="5C76E94D" w14:textId="77777777">
        <w:tc>
          <w:tcPr>
            <w:tcW w:w="500" w:type="dxa"/>
            <w:vMerge/>
          </w:tcPr>
          <w:p w14:paraId="3523F80F" w14:textId="77777777" w:rsidR="00D0489C" w:rsidRDefault="00D0489C"/>
        </w:tc>
        <w:tc>
          <w:tcPr>
            <w:tcW w:w="2250" w:type="dxa"/>
            <w:gridSpan w:val="3"/>
            <w:vAlign w:val="center"/>
          </w:tcPr>
          <w:p w14:paraId="3FF031F7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6 </w:t>
            </w:r>
          </w:p>
        </w:tc>
        <w:tc>
          <w:tcPr>
            <w:tcW w:w="250" w:type="dxa"/>
            <w:vAlign w:val="center"/>
          </w:tcPr>
          <w:p w14:paraId="7CB9946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67E9AF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20CD40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12EA43F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5FFC6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E62A41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593E6B7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AAE5F9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E95309E" w14:textId="77777777" w:rsidR="00D0489C" w:rsidRDefault="00D0489C">
            <w:pPr>
              <w:spacing w:after="0"/>
              <w:jc w:val="center"/>
            </w:pPr>
          </w:p>
        </w:tc>
      </w:tr>
      <w:tr w:rsidR="00D0489C" w14:paraId="5130B6C6" w14:textId="77777777">
        <w:tc>
          <w:tcPr>
            <w:tcW w:w="500" w:type="dxa"/>
            <w:vMerge/>
          </w:tcPr>
          <w:p w14:paraId="58E108E3" w14:textId="77777777" w:rsidR="00D0489C" w:rsidRDefault="00D0489C"/>
        </w:tc>
        <w:tc>
          <w:tcPr>
            <w:tcW w:w="500" w:type="dxa"/>
            <w:vMerge w:val="restart"/>
            <w:vAlign w:val="center"/>
          </w:tcPr>
          <w:p w14:paraId="4C1EC51B" w14:textId="77777777" w:rsidR="00D0489C" w:rsidRDefault="00D0489C">
            <w:pPr>
              <w:spacing w:after="0"/>
              <w:jc w:val="center"/>
            </w:pPr>
          </w:p>
        </w:tc>
        <w:tc>
          <w:tcPr>
            <w:tcW w:w="1500" w:type="dxa"/>
            <w:vAlign w:val="center"/>
          </w:tcPr>
          <w:p w14:paraId="537C721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83137D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33907E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DF0207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01AA4B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92DC38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BB374C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E93D0D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7C080C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F189A0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DD9A235" w14:textId="77777777" w:rsidR="00D0489C" w:rsidRDefault="00D0489C">
            <w:pPr>
              <w:spacing w:after="0"/>
              <w:jc w:val="center"/>
            </w:pPr>
          </w:p>
        </w:tc>
      </w:tr>
      <w:tr w:rsidR="00D0489C" w14:paraId="25A6886D" w14:textId="77777777">
        <w:tc>
          <w:tcPr>
            <w:tcW w:w="500" w:type="dxa"/>
            <w:vMerge/>
          </w:tcPr>
          <w:p w14:paraId="54E0BCF2" w14:textId="77777777" w:rsidR="00D0489C" w:rsidRDefault="00D0489C"/>
        </w:tc>
        <w:tc>
          <w:tcPr>
            <w:tcW w:w="2250" w:type="dxa"/>
            <w:gridSpan w:val="3"/>
            <w:vAlign w:val="center"/>
          </w:tcPr>
          <w:p w14:paraId="4CBD62C9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PC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0 </w:t>
            </w:r>
          </w:p>
        </w:tc>
        <w:tc>
          <w:tcPr>
            <w:tcW w:w="250" w:type="dxa"/>
            <w:vAlign w:val="center"/>
          </w:tcPr>
          <w:p w14:paraId="18838ED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A0A9A9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3D8F18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4B60EF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7684A6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6FA5DB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DEA976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BBEA39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B9747B3" w14:textId="77777777" w:rsidR="00D0489C" w:rsidRDefault="00D0489C">
            <w:pPr>
              <w:spacing w:after="0"/>
              <w:jc w:val="center"/>
            </w:pPr>
          </w:p>
        </w:tc>
      </w:tr>
      <w:tr w:rsidR="00D0489C" w14:paraId="3E8B2D32" w14:textId="77777777">
        <w:tc>
          <w:tcPr>
            <w:tcW w:w="2750" w:type="dxa"/>
            <w:gridSpan w:val="4"/>
            <w:vAlign w:val="center"/>
          </w:tcPr>
          <w:p w14:paraId="00CC94BE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aprofundare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59 </w:t>
            </w:r>
          </w:p>
        </w:tc>
        <w:tc>
          <w:tcPr>
            <w:tcW w:w="250" w:type="dxa"/>
            <w:vAlign w:val="center"/>
          </w:tcPr>
          <w:p w14:paraId="4372FA0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vAlign w:val="center"/>
          </w:tcPr>
          <w:p w14:paraId="2CEE3FC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0" w:type="dxa"/>
            <w:vAlign w:val="center"/>
          </w:tcPr>
          <w:p w14:paraId="4B1074F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0" w:type="dxa"/>
            <w:vAlign w:val="center"/>
          </w:tcPr>
          <w:p w14:paraId="5163841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71CE485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1B9BBA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vAlign w:val="center"/>
          </w:tcPr>
          <w:p w14:paraId="1D608FF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1C7FED9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72C9B0A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0489C" w14:paraId="48C82A89" w14:textId="77777777">
        <w:tc>
          <w:tcPr>
            <w:tcW w:w="500" w:type="dxa"/>
            <w:vMerge w:val="restart"/>
            <w:vAlign w:val="center"/>
          </w:tcPr>
          <w:p w14:paraId="7C519CE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sinteză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61FDE7B1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educatiei</w:t>
            </w:r>
            <w:proofErr w:type="spellEnd"/>
          </w:p>
        </w:tc>
        <w:tc>
          <w:tcPr>
            <w:tcW w:w="1500" w:type="dxa"/>
            <w:vAlign w:val="center"/>
          </w:tcPr>
          <w:p w14:paraId="64AE691C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Fundamentele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educaţiei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/UP.05.DSI.1.O.08.01/6</w:t>
            </w:r>
          </w:p>
        </w:tc>
        <w:tc>
          <w:tcPr>
            <w:tcW w:w="250" w:type="dxa"/>
            <w:vAlign w:val="center"/>
          </w:tcPr>
          <w:p w14:paraId="1203420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208946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E32246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4ABA6B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8267FE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805DC8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3EAA49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BB9753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4D1E36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30E5B0F" w14:textId="77777777" w:rsidR="00D0489C" w:rsidRDefault="00D0489C">
            <w:pPr>
              <w:spacing w:after="0"/>
              <w:jc w:val="center"/>
            </w:pPr>
          </w:p>
        </w:tc>
      </w:tr>
      <w:tr w:rsidR="00D0489C" w14:paraId="19EF1969" w14:textId="77777777">
        <w:tc>
          <w:tcPr>
            <w:tcW w:w="500" w:type="dxa"/>
            <w:vMerge/>
          </w:tcPr>
          <w:p w14:paraId="4214ACAD" w14:textId="77777777" w:rsidR="00D0489C" w:rsidRDefault="00D0489C"/>
        </w:tc>
        <w:tc>
          <w:tcPr>
            <w:tcW w:w="500" w:type="dxa"/>
            <w:vMerge/>
          </w:tcPr>
          <w:p w14:paraId="2E3139B2" w14:textId="77777777" w:rsidR="00D0489C" w:rsidRDefault="00D0489C"/>
        </w:tc>
        <w:tc>
          <w:tcPr>
            <w:tcW w:w="1500" w:type="dxa"/>
            <w:vAlign w:val="center"/>
          </w:tcPr>
          <w:p w14:paraId="317F3B21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/UP.05.DSI.4.O.08.01/6</w:t>
            </w:r>
          </w:p>
        </w:tc>
        <w:tc>
          <w:tcPr>
            <w:tcW w:w="250" w:type="dxa"/>
            <w:vAlign w:val="center"/>
          </w:tcPr>
          <w:p w14:paraId="790C362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48770B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AFB9C1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1A0952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88778E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035E71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EEE7D6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E4C8B9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992FC4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6E568B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0489C" w14:paraId="2BF69E7A" w14:textId="77777777">
        <w:tc>
          <w:tcPr>
            <w:tcW w:w="500" w:type="dxa"/>
            <w:vMerge/>
          </w:tcPr>
          <w:p w14:paraId="04AE9E53" w14:textId="77777777" w:rsidR="00D0489C" w:rsidRDefault="00D0489C"/>
        </w:tc>
        <w:tc>
          <w:tcPr>
            <w:tcW w:w="500" w:type="dxa"/>
            <w:vMerge/>
          </w:tcPr>
          <w:p w14:paraId="39FC8D13" w14:textId="77777777" w:rsidR="00D0489C" w:rsidRDefault="00D0489C"/>
        </w:tc>
        <w:tc>
          <w:tcPr>
            <w:tcW w:w="1500" w:type="dxa"/>
            <w:vAlign w:val="center"/>
          </w:tcPr>
          <w:p w14:paraId="28BCF136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Standarde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sistemul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învăţământ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/UP.05.DSI.3.O.08.01/5</w:t>
            </w:r>
          </w:p>
        </w:tc>
        <w:tc>
          <w:tcPr>
            <w:tcW w:w="250" w:type="dxa"/>
            <w:vAlign w:val="center"/>
          </w:tcPr>
          <w:p w14:paraId="737E804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70B1D1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067254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00D607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C3BA3D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709D98F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FEC03FD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C61CDDC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F235FA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B19E86D" w14:textId="77777777" w:rsidR="00D0489C" w:rsidRDefault="00D0489C">
            <w:pPr>
              <w:spacing w:after="0"/>
              <w:jc w:val="center"/>
            </w:pPr>
          </w:p>
        </w:tc>
      </w:tr>
      <w:tr w:rsidR="00D0489C" w14:paraId="1C06D87F" w14:textId="77777777">
        <w:tc>
          <w:tcPr>
            <w:tcW w:w="500" w:type="dxa"/>
            <w:vMerge/>
          </w:tcPr>
          <w:p w14:paraId="2F2A71FB" w14:textId="77777777" w:rsidR="00D0489C" w:rsidRDefault="00D0489C"/>
        </w:tc>
        <w:tc>
          <w:tcPr>
            <w:tcW w:w="500" w:type="dxa"/>
            <w:vMerge/>
          </w:tcPr>
          <w:p w14:paraId="0A6384DA" w14:textId="77777777" w:rsidR="00D0489C" w:rsidRDefault="00D0489C"/>
        </w:tc>
        <w:tc>
          <w:tcPr>
            <w:tcW w:w="1500" w:type="dxa"/>
            <w:vAlign w:val="center"/>
          </w:tcPr>
          <w:p w14:paraId="26EC4A6E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Activităţi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ludice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mișcare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/UP.05.DSI.4.O.08.04/4</w:t>
            </w:r>
          </w:p>
        </w:tc>
        <w:tc>
          <w:tcPr>
            <w:tcW w:w="250" w:type="dxa"/>
            <w:vAlign w:val="center"/>
          </w:tcPr>
          <w:p w14:paraId="51F0306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67CF1F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25AC2A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EEA768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3D20E8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C84612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D8F142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5048B2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A5B74D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19D565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0489C" w14:paraId="590BA5FD" w14:textId="77777777">
        <w:tc>
          <w:tcPr>
            <w:tcW w:w="500" w:type="dxa"/>
            <w:vMerge/>
          </w:tcPr>
          <w:p w14:paraId="4DAC4824" w14:textId="77777777" w:rsidR="00D0489C" w:rsidRDefault="00D0489C"/>
        </w:tc>
        <w:tc>
          <w:tcPr>
            <w:tcW w:w="500" w:type="dxa"/>
            <w:vMerge/>
          </w:tcPr>
          <w:p w14:paraId="65587C45" w14:textId="77777777" w:rsidR="00D0489C" w:rsidRDefault="00D0489C"/>
        </w:tc>
        <w:tc>
          <w:tcPr>
            <w:tcW w:w="1500" w:type="dxa"/>
            <w:vAlign w:val="center"/>
          </w:tcPr>
          <w:p w14:paraId="0EA45230" w14:textId="2A75822D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="005A63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A63C1">
              <w:rPr>
                <w:rFonts w:ascii="Times New Roman" w:eastAsia="Times New Roman" w:hAnsi="Times New Roman" w:cs="Times New Roman"/>
                <w:sz w:val="16"/>
                <w:szCs w:val="16"/>
              </w:rPr>
              <w:t>integritate</w:t>
            </w:r>
            <w:proofErr w:type="spellEnd"/>
            <w:r w:rsidR="005A63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academic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ă/UP.05.DSI.4.O.08.05/4</w:t>
            </w:r>
          </w:p>
        </w:tc>
        <w:tc>
          <w:tcPr>
            <w:tcW w:w="250" w:type="dxa"/>
            <w:vAlign w:val="center"/>
          </w:tcPr>
          <w:p w14:paraId="50F1BD3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4F51FF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AD8A5B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45A4CE6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744F138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AE6A6C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D989A9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26FC0E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448A8F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2873BB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0489C" w14:paraId="36FB66AD" w14:textId="77777777">
        <w:tc>
          <w:tcPr>
            <w:tcW w:w="500" w:type="dxa"/>
            <w:vMerge/>
          </w:tcPr>
          <w:p w14:paraId="2EEBBD11" w14:textId="77777777" w:rsidR="00D0489C" w:rsidRDefault="00D0489C"/>
        </w:tc>
        <w:tc>
          <w:tcPr>
            <w:tcW w:w="500" w:type="dxa"/>
            <w:vMerge/>
          </w:tcPr>
          <w:p w14:paraId="24C10D12" w14:textId="77777777" w:rsidR="00D0489C" w:rsidRDefault="00D0489C"/>
        </w:tc>
        <w:tc>
          <w:tcPr>
            <w:tcW w:w="1500" w:type="dxa"/>
            <w:vAlign w:val="center"/>
          </w:tcPr>
          <w:p w14:paraId="1D1F217D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lucrării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dizertaţia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/UP.05.DSI.4.O.08.06/3</w:t>
            </w:r>
          </w:p>
        </w:tc>
        <w:tc>
          <w:tcPr>
            <w:tcW w:w="250" w:type="dxa"/>
            <w:vAlign w:val="center"/>
          </w:tcPr>
          <w:p w14:paraId="4E5489D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C39816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5264D5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973002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BD93B9F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7D114B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B153F3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926455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C3F152F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B1CB293" w14:textId="77777777" w:rsidR="00D0489C" w:rsidRDefault="00D0489C">
            <w:pPr>
              <w:spacing w:after="0"/>
              <w:jc w:val="center"/>
            </w:pPr>
          </w:p>
        </w:tc>
      </w:tr>
      <w:tr w:rsidR="00D0489C" w14:paraId="3CAD0419" w14:textId="77777777">
        <w:tc>
          <w:tcPr>
            <w:tcW w:w="500" w:type="dxa"/>
            <w:vMerge/>
          </w:tcPr>
          <w:p w14:paraId="659EDA4E" w14:textId="77777777" w:rsidR="00D0489C" w:rsidRDefault="00D0489C"/>
        </w:tc>
        <w:tc>
          <w:tcPr>
            <w:tcW w:w="2250" w:type="dxa"/>
            <w:gridSpan w:val="3"/>
            <w:vAlign w:val="center"/>
          </w:tcPr>
          <w:p w14:paraId="1A29CBEA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stiintele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educatiei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28 </w:t>
            </w:r>
          </w:p>
        </w:tc>
        <w:tc>
          <w:tcPr>
            <w:tcW w:w="250" w:type="dxa"/>
            <w:vAlign w:val="center"/>
          </w:tcPr>
          <w:p w14:paraId="508080D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6CDC623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5DB1DB0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0B2DB61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3AED8C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5BE6CD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4562FA6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012E24E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2499A3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0489C" w14:paraId="03230C6E" w14:textId="77777777">
        <w:tc>
          <w:tcPr>
            <w:tcW w:w="500" w:type="dxa"/>
            <w:vMerge/>
          </w:tcPr>
          <w:p w14:paraId="5482FE29" w14:textId="77777777" w:rsidR="00D0489C" w:rsidRDefault="00D0489C"/>
        </w:tc>
        <w:tc>
          <w:tcPr>
            <w:tcW w:w="500" w:type="dxa"/>
            <w:vMerge w:val="restart"/>
            <w:vAlign w:val="center"/>
          </w:tcPr>
          <w:p w14:paraId="405D44E2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Psihologie</w:t>
            </w:r>
            <w:proofErr w:type="spellEnd"/>
          </w:p>
        </w:tc>
        <w:tc>
          <w:tcPr>
            <w:tcW w:w="1500" w:type="dxa"/>
            <w:vAlign w:val="center"/>
          </w:tcPr>
          <w:p w14:paraId="552871B6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dezvoltării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/UP.05.DSI.1.O.08.02/5</w:t>
            </w:r>
          </w:p>
        </w:tc>
        <w:tc>
          <w:tcPr>
            <w:tcW w:w="250" w:type="dxa"/>
            <w:vAlign w:val="center"/>
          </w:tcPr>
          <w:p w14:paraId="0B9F244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33F13A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55E2BEE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6C32CF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89FDEC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832989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813BA7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7E4F4C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58FE4F1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C4EB92F" w14:textId="77777777" w:rsidR="00D0489C" w:rsidRDefault="00D0489C">
            <w:pPr>
              <w:spacing w:after="0"/>
              <w:jc w:val="center"/>
            </w:pPr>
          </w:p>
        </w:tc>
      </w:tr>
      <w:tr w:rsidR="00D0489C" w14:paraId="40E5B2C6" w14:textId="77777777">
        <w:tc>
          <w:tcPr>
            <w:tcW w:w="500" w:type="dxa"/>
            <w:vMerge/>
          </w:tcPr>
          <w:p w14:paraId="72A08EF5" w14:textId="77777777" w:rsidR="00D0489C" w:rsidRDefault="00D0489C"/>
        </w:tc>
        <w:tc>
          <w:tcPr>
            <w:tcW w:w="500" w:type="dxa"/>
            <w:vMerge/>
          </w:tcPr>
          <w:p w14:paraId="14993349" w14:textId="77777777" w:rsidR="00D0489C" w:rsidRDefault="00D0489C"/>
        </w:tc>
        <w:tc>
          <w:tcPr>
            <w:tcW w:w="1500" w:type="dxa"/>
            <w:vAlign w:val="center"/>
          </w:tcPr>
          <w:p w14:paraId="54513FAD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învăţării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vârstele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timpurii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/UP.05.DSI.1.O.08.03/5</w:t>
            </w:r>
          </w:p>
        </w:tc>
        <w:tc>
          <w:tcPr>
            <w:tcW w:w="250" w:type="dxa"/>
            <w:vAlign w:val="center"/>
          </w:tcPr>
          <w:p w14:paraId="4C04A69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978BBE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7CDC28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BAD33B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EA6294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78995C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443D41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92CB70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3752E6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181F020" w14:textId="77777777" w:rsidR="00D0489C" w:rsidRDefault="00D0489C">
            <w:pPr>
              <w:spacing w:after="0"/>
              <w:jc w:val="center"/>
            </w:pPr>
          </w:p>
        </w:tc>
      </w:tr>
      <w:tr w:rsidR="00D0489C" w14:paraId="06B83710" w14:textId="77777777">
        <w:tc>
          <w:tcPr>
            <w:tcW w:w="500" w:type="dxa"/>
            <w:vMerge/>
          </w:tcPr>
          <w:p w14:paraId="470823C8" w14:textId="77777777" w:rsidR="00D0489C" w:rsidRDefault="00D0489C"/>
        </w:tc>
        <w:tc>
          <w:tcPr>
            <w:tcW w:w="2250" w:type="dxa"/>
            <w:gridSpan w:val="3"/>
            <w:vAlign w:val="center"/>
          </w:tcPr>
          <w:p w14:paraId="1E517EEF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psihologie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10 </w:t>
            </w:r>
          </w:p>
        </w:tc>
        <w:tc>
          <w:tcPr>
            <w:tcW w:w="250" w:type="dxa"/>
            <w:vAlign w:val="center"/>
          </w:tcPr>
          <w:p w14:paraId="377F510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2A54F20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7D4F67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001095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2D0A9C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A0DCFD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EEC67A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E51D3CE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43740A7" w14:textId="77777777" w:rsidR="00D0489C" w:rsidRDefault="00D0489C">
            <w:pPr>
              <w:spacing w:after="0"/>
              <w:jc w:val="center"/>
            </w:pPr>
          </w:p>
        </w:tc>
      </w:tr>
      <w:tr w:rsidR="00D0489C" w14:paraId="3A4566FB" w14:textId="77777777">
        <w:tc>
          <w:tcPr>
            <w:tcW w:w="2750" w:type="dxa"/>
            <w:gridSpan w:val="4"/>
            <w:vAlign w:val="center"/>
          </w:tcPr>
          <w:p w14:paraId="642525F8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sinteză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38 </w:t>
            </w:r>
          </w:p>
        </w:tc>
        <w:tc>
          <w:tcPr>
            <w:tcW w:w="250" w:type="dxa"/>
            <w:vAlign w:val="center"/>
          </w:tcPr>
          <w:p w14:paraId="002E8E0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0" w:type="dxa"/>
            <w:vAlign w:val="center"/>
          </w:tcPr>
          <w:p w14:paraId="150BBB2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  <w:vAlign w:val="center"/>
          </w:tcPr>
          <w:p w14:paraId="7E1860E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084A3E9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34EF2A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26BFD06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27ABC4A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03A5344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73D4802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0489C" w14:paraId="12C6F8D6" w14:textId="77777777">
        <w:tc>
          <w:tcPr>
            <w:tcW w:w="2750" w:type="dxa"/>
            <w:gridSpan w:val="4"/>
            <w:vAlign w:val="center"/>
          </w:tcPr>
          <w:p w14:paraId="138C8D1E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120E7AE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08D18C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FFC5A9E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2D2E73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35BBD7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17FF68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520E497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9EE6F5E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B331C07" w14:textId="77777777" w:rsidR="00D0489C" w:rsidRDefault="00D0489C">
            <w:pPr>
              <w:spacing w:after="0"/>
              <w:jc w:val="center"/>
            </w:pPr>
          </w:p>
        </w:tc>
      </w:tr>
      <w:tr w:rsidR="00D0489C" w14:paraId="2FC57789" w14:textId="77777777">
        <w:tc>
          <w:tcPr>
            <w:tcW w:w="2750" w:type="dxa"/>
            <w:gridSpan w:val="4"/>
            <w:vAlign w:val="center"/>
          </w:tcPr>
          <w:p w14:paraId="7644D75F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4A07491A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48C526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640DDE0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18CD2A2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2797F25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A0F96AB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313EB14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E2E0049" w14:textId="77777777" w:rsidR="00D0489C" w:rsidRDefault="00D0489C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5CDB5D5" w14:textId="77777777" w:rsidR="00D0489C" w:rsidRDefault="00D0489C">
            <w:pPr>
              <w:spacing w:after="0"/>
              <w:jc w:val="center"/>
            </w:pPr>
          </w:p>
        </w:tc>
      </w:tr>
      <w:tr w:rsidR="00D0489C" w14:paraId="40EC5F00" w14:textId="77777777">
        <w:tc>
          <w:tcPr>
            <w:tcW w:w="2750" w:type="dxa"/>
            <w:gridSpan w:val="4"/>
            <w:vMerge w:val="restart"/>
            <w:vAlign w:val="center"/>
          </w:tcPr>
          <w:p w14:paraId="45877D5D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general PC: 120 </w:t>
            </w:r>
          </w:p>
        </w:tc>
        <w:tc>
          <w:tcPr>
            <w:tcW w:w="250" w:type="dxa"/>
            <w:vAlign w:val="center"/>
          </w:tcPr>
          <w:p w14:paraId="79E1344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50" w:type="dxa"/>
            <w:vAlign w:val="center"/>
          </w:tcPr>
          <w:p w14:paraId="4F9F32F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50" w:type="dxa"/>
            <w:vAlign w:val="center"/>
          </w:tcPr>
          <w:p w14:paraId="2972861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vAlign w:val="center"/>
          </w:tcPr>
          <w:p w14:paraId="298F1D3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725F857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558F131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50" w:type="dxa"/>
            <w:vAlign w:val="center"/>
          </w:tcPr>
          <w:p w14:paraId="6CDB7D4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0" w:type="dxa"/>
            <w:vAlign w:val="center"/>
          </w:tcPr>
          <w:p w14:paraId="3B6190D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0" w:type="dxa"/>
            <w:vAlign w:val="center"/>
          </w:tcPr>
          <w:p w14:paraId="28FE5AC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</w:tbl>
    <w:p w14:paraId="47056861" w14:textId="77777777" w:rsidR="00D0489C" w:rsidRDefault="008355C5">
      <w:r>
        <w:br w:type="page"/>
      </w:r>
    </w:p>
    <w:p w14:paraId="358221DD" w14:textId="77777777" w:rsidR="00D0489C" w:rsidRDefault="008355C5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BILANŢ GENERAL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</w:p>
    <w:p w14:paraId="5C59DFD8" w14:textId="77777777" w:rsidR="00D0489C" w:rsidRDefault="00D0489C"/>
    <w:p w14:paraId="7EED4306" w14:textId="77777777" w:rsidR="00D0489C" w:rsidRDefault="008355C5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conţinutului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2855"/>
        <w:gridCol w:w="1177"/>
        <w:gridCol w:w="1177"/>
        <w:gridCol w:w="1177"/>
        <w:gridCol w:w="1179"/>
        <w:gridCol w:w="1703"/>
      </w:tblGrid>
      <w:tr w:rsidR="00D0489C" w14:paraId="247F7A71" w14:textId="77777777">
        <w:tc>
          <w:tcPr>
            <w:tcW w:w="333" w:type="dxa"/>
            <w:vMerge w:val="restart"/>
            <w:vAlign w:val="center"/>
          </w:tcPr>
          <w:p w14:paraId="6F312A0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4C270BB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332" w:type="dxa"/>
            <w:gridSpan w:val="2"/>
            <w:vAlign w:val="center"/>
          </w:tcPr>
          <w:p w14:paraId="10F940F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453E73F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07F3869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D0489C" w14:paraId="226C2B90" w14:textId="77777777">
        <w:tc>
          <w:tcPr>
            <w:tcW w:w="333" w:type="dxa"/>
            <w:vMerge/>
            <w:vAlign w:val="center"/>
          </w:tcPr>
          <w:p w14:paraId="4989193E" w14:textId="77777777" w:rsidR="00D0489C" w:rsidRDefault="00D0489C"/>
        </w:tc>
        <w:tc>
          <w:tcPr>
            <w:tcW w:w="1333" w:type="dxa"/>
            <w:vMerge/>
            <w:vAlign w:val="center"/>
          </w:tcPr>
          <w:p w14:paraId="2B9A3159" w14:textId="77777777" w:rsidR="00D0489C" w:rsidRDefault="00D0489C"/>
        </w:tc>
        <w:tc>
          <w:tcPr>
            <w:tcW w:w="666" w:type="dxa"/>
            <w:vAlign w:val="center"/>
          </w:tcPr>
          <w:p w14:paraId="5563E44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7439FD9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6FC27CB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13378A3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54BE450F" w14:textId="77777777" w:rsidR="00D0489C" w:rsidRDefault="00D0489C"/>
        </w:tc>
      </w:tr>
      <w:tr w:rsidR="00D0489C" w14:paraId="1FA51B08" w14:textId="77777777">
        <w:tc>
          <w:tcPr>
            <w:tcW w:w="333" w:type="dxa"/>
            <w:vAlign w:val="center"/>
          </w:tcPr>
          <w:p w14:paraId="2AD0085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09DD6B1F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aprofundare</w:t>
            </w:r>
            <w:proofErr w:type="spellEnd"/>
          </w:p>
        </w:tc>
        <w:tc>
          <w:tcPr>
            <w:tcW w:w="666" w:type="dxa"/>
            <w:vAlign w:val="center"/>
          </w:tcPr>
          <w:p w14:paraId="0E63327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666" w:type="dxa"/>
            <w:vAlign w:val="center"/>
          </w:tcPr>
          <w:p w14:paraId="0E94E86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666" w:type="dxa"/>
            <w:vAlign w:val="center"/>
          </w:tcPr>
          <w:p w14:paraId="01A3E4E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666" w:type="dxa"/>
            <w:vAlign w:val="center"/>
          </w:tcPr>
          <w:p w14:paraId="07920C1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69.64</w:t>
            </w:r>
          </w:p>
        </w:tc>
        <w:tc>
          <w:tcPr>
            <w:tcW w:w="666" w:type="dxa"/>
            <w:vAlign w:val="center"/>
          </w:tcPr>
          <w:p w14:paraId="08E6F72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60.00-70.00%</w:t>
            </w:r>
          </w:p>
        </w:tc>
      </w:tr>
      <w:tr w:rsidR="00D0489C" w14:paraId="3E3A37E6" w14:textId="77777777">
        <w:tc>
          <w:tcPr>
            <w:tcW w:w="333" w:type="dxa"/>
            <w:vAlign w:val="center"/>
          </w:tcPr>
          <w:p w14:paraId="1C0ABB0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62B64882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666" w:type="dxa"/>
            <w:vAlign w:val="center"/>
          </w:tcPr>
          <w:p w14:paraId="06088B9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66" w:type="dxa"/>
            <w:vAlign w:val="center"/>
          </w:tcPr>
          <w:p w14:paraId="10DEFDD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66" w:type="dxa"/>
            <w:vAlign w:val="center"/>
          </w:tcPr>
          <w:p w14:paraId="55BDC60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666" w:type="dxa"/>
            <w:vAlign w:val="center"/>
          </w:tcPr>
          <w:p w14:paraId="6C61C91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30.36</w:t>
            </w:r>
          </w:p>
        </w:tc>
        <w:tc>
          <w:tcPr>
            <w:tcW w:w="666" w:type="dxa"/>
            <w:vAlign w:val="center"/>
          </w:tcPr>
          <w:p w14:paraId="7E6D329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25.00-30.00%</w:t>
            </w:r>
          </w:p>
        </w:tc>
      </w:tr>
      <w:tr w:rsidR="00D0489C" w14:paraId="77ECD2EB" w14:textId="77777777">
        <w:tc>
          <w:tcPr>
            <w:tcW w:w="333" w:type="dxa"/>
            <w:vAlign w:val="center"/>
          </w:tcPr>
          <w:p w14:paraId="5A7F4E3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60E78D42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666" w:type="dxa"/>
            <w:vAlign w:val="center"/>
          </w:tcPr>
          <w:p w14:paraId="2E23068D" w14:textId="77777777" w:rsidR="00D0489C" w:rsidRDefault="00D0489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10BF2671" w14:textId="77777777" w:rsidR="00D0489C" w:rsidRDefault="00D0489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1032810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7C8C204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6BE91D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D0489C" w14:paraId="5CBA7375" w14:textId="77777777">
        <w:tc>
          <w:tcPr>
            <w:tcW w:w="333" w:type="dxa"/>
            <w:vAlign w:val="center"/>
          </w:tcPr>
          <w:p w14:paraId="536472F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14:paraId="4F9B2F4B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666" w:type="dxa"/>
            <w:vAlign w:val="center"/>
          </w:tcPr>
          <w:p w14:paraId="0F72279E" w14:textId="77777777" w:rsidR="00D0489C" w:rsidRDefault="00D0489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96683EF" w14:textId="77777777" w:rsidR="00D0489C" w:rsidRDefault="00D0489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5CE02FC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1F94E75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E7BC17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D0489C" w14:paraId="0668E701" w14:textId="77777777">
        <w:tc>
          <w:tcPr>
            <w:tcW w:w="333" w:type="dxa"/>
            <w:vAlign w:val="center"/>
          </w:tcPr>
          <w:p w14:paraId="77EC3F4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14:paraId="3D4520C0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666" w:type="dxa"/>
            <w:vAlign w:val="center"/>
          </w:tcPr>
          <w:p w14:paraId="20062D02" w14:textId="77777777" w:rsidR="00D0489C" w:rsidRDefault="00D0489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7F9759A" w14:textId="77777777" w:rsidR="00D0489C" w:rsidRDefault="00D0489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821608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381BF4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4393567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0.00-0.00%</w:t>
            </w:r>
          </w:p>
        </w:tc>
      </w:tr>
      <w:tr w:rsidR="00D0489C" w14:paraId="2701FE2C" w14:textId="77777777">
        <w:tc>
          <w:tcPr>
            <w:tcW w:w="1666" w:type="dxa"/>
            <w:gridSpan w:val="2"/>
            <w:vAlign w:val="center"/>
          </w:tcPr>
          <w:p w14:paraId="0172C7B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2B6378D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14:paraId="22208C8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14:paraId="55BBFF0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784</w:t>
            </w:r>
          </w:p>
        </w:tc>
        <w:tc>
          <w:tcPr>
            <w:tcW w:w="666" w:type="dxa"/>
            <w:vAlign w:val="center"/>
          </w:tcPr>
          <w:p w14:paraId="2832B76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3CB280BF" w14:textId="77777777" w:rsidR="00D0489C" w:rsidRDefault="00D0489C">
            <w:pPr>
              <w:spacing w:after="0"/>
              <w:jc w:val="center"/>
            </w:pPr>
          </w:p>
        </w:tc>
      </w:tr>
    </w:tbl>
    <w:p w14:paraId="1280AF36" w14:textId="77777777" w:rsidR="00D0489C" w:rsidRDefault="00D0489C"/>
    <w:p w14:paraId="6DCE5A32" w14:textId="77777777" w:rsidR="00D0489C" w:rsidRDefault="008355C5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</w:t>
      </w:r>
    </w:p>
    <w:p w14:paraId="2067171E" w14:textId="77777777" w:rsidR="00D0489C" w:rsidRDefault="008355C5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obligativităţii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2416"/>
        <w:gridCol w:w="1207"/>
        <w:gridCol w:w="1207"/>
        <w:gridCol w:w="1207"/>
        <w:gridCol w:w="1209"/>
        <w:gridCol w:w="1745"/>
      </w:tblGrid>
      <w:tr w:rsidR="00D0489C" w14:paraId="4084B343" w14:textId="77777777">
        <w:tc>
          <w:tcPr>
            <w:tcW w:w="333" w:type="dxa"/>
            <w:vMerge w:val="restart"/>
            <w:vAlign w:val="center"/>
          </w:tcPr>
          <w:p w14:paraId="2DEEA38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3705474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332" w:type="dxa"/>
            <w:gridSpan w:val="2"/>
            <w:vAlign w:val="center"/>
          </w:tcPr>
          <w:p w14:paraId="608BDCE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70A5BA7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20F05F4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D0489C" w14:paraId="1905D855" w14:textId="77777777">
        <w:tc>
          <w:tcPr>
            <w:tcW w:w="333" w:type="dxa"/>
            <w:vMerge/>
            <w:vAlign w:val="center"/>
          </w:tcPr>
          <w:p w14:paraId="3DDDE436" w14:textId="77777777" w:rsidR="00D0489C" w:rsidRDefault="00D0489C"/>
        </w:tc>
        <w:tc>
          <w:tcPr>
            <w:tcW w:w="1333" w:type="dxa"/>
            <w:vMerge/>
            <w:vAlign w:val="center"/>
          </w:tcPr>
          <w:p w14:paraId="0488C16A" w14:textId="77777777" w:rsidR="00D0489C" w:rsidRDefault="00D0489C"/>
        </w:tc>
        <w:tc>
          <w:tcPr>
            <w:tcW w:w="666" w:type="dxa"/>
            <w:vAlign w:val="center"/>
          </w:tcPr>
          <w:p w14:paraId="0D70B22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376FA0A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507293E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56A2284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25F09160" w14:textId="77777777" w:rsidR="00D0489C" w:rsidRDefault="00D0489C"/>
        </w:tc>
      </w:tr>
      <w:tr w:rsidR="00D0489C" w14:paraId="7D63E76A" w14:textId="77777777">
        <w:tc>
          <w:tcPr>
            <w:tcW w:w="333" w:type="dxa"/>
            <w:vAlign w:val="center"/>
          </w:tcPr>
          <w:p w14:paraId="1049012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5BBE31EC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2A8E152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666" w:type="dxa"/>
            <w:vAlign w:val="center"/>
          </w:tcPr>
          <w:p w14:paraId="27CD907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666" w:type="dxa"/>
            <w:vAlign w:val="center"/>
          </w:tcPr>
          <w:p w14:paraId="142D152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666" w:type="dxa"/>
            <w:vAlign w:val="center"/>
          </w:tcPr>
          <w:p w14:paraId="2090674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66" w:type="dxa"/>
            <w:vAlign w:val="center"/>
          </w:tcPr>
          <w:p w14:paraId="5ED71C4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D0489C" w14:paraId="57A43CD8" w14:textId="77777777">
        <w:tc>
          <w:tcPr>
            <w:tcW w:w="333" w:type="dxa"/>
            <w:vAlign w:val="center"/>
          </w:tcPr>
          <w:p w14:paraId="7CB1CCB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4C08329F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alegere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718ACE0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" w:type="dxa"/>
            <w:vAlign w:val="center"/>
          </w:tcPr>
          <w:p w14:paraId="750E112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" w:type="dxa"/>
            <w:vAlign w:val="center"/>
          </w:tcPr>
          <w:p w14:paraId="37B594E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66" w:type="dxa"/>
            <w:vAlign w:val="center"/>
          </w:tcPr>
          <w:p w14:paraId="4C1F677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" w:type="dxa"/>
            <w:vAlign w:val="center"/>
          </w:tcPr>
          <w:p w14:paraId="6BD14DD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D0489C" w14:paraId="26A54012" w14:textId="77777777">
        <w:tc>
          <w:tcPr>
            <w:tcW w:w="1666" w:type="dxa"/>
            <w:gridSpan w:val="2"/>
            <w:vAlign w:val="center"/>
          </w:tcPr>
          <w:p w14:paraId="52BF218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097629F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14:paraId="1533934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666" w:type="dxa"/>
            <w:vAlign w:val="center"/>
          </w:tcPr>
          <w:p w14:paraId="76A5383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784</w:t>
            </w:r>
          </w:p>
        </w:tc>
        <w:tc>
          <w:tcPr>
            <w:tcW w:w="666" w:type="dxa"/>
            <w:vAlign w:val="center"/>
          </w:tcPr>
          <w:p w14:paraId="3B6AB61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07D8E3BB" w14:textId="77777777" w:rsidR="00D0489C" w:rsidRDefault="00D0489C">
            <w:pPr>
              <w:spacing w:after="0"/>
              <w:jc w:val="center"/>
            </w:pPr>
          </w:p>
        </w:tc>
      </w:tr>
      <w:tr w:rsidR="00D0489C" w14:paraId="0C1F6A49" w14:textId="77777777">
        <w:tc>
          <w:tcPr>
            <w:tcW w:w="500" w:type="dxa"/>
            <w:vAlign w:val="center"/>
          </w:tcPr>
          <w:p w14:paraId="2C97C2C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55188776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facultative (liber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2911B008" w14:textId="77777777" w:rsidR="00D0489C" w:rsidRDefault="00D0489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69AE78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1FB181A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77C7F2C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4CB9B9F3" w14:textId="77777777" w:rsidR="00D0489C" w:rsidRDefault="00D0489C">
            <w:pPr>
              <w:spacing w:after="0"/>
              <w:jc w:val="center"/>
            </w:pPr>
          </w:p>
        </w:tc>
      </w:tr>
    </w:tbl>
    <w:p w14:paraId="2C3D1F2E" w14:textId="77777777" w:rsidR="00D0489C" w:rsidRDefault="00D0489C"/>
    <w:p w14:paraId="3FE1E514" w14:textId="77777777" w:rsidR="00D0489C" w:rsidRDefault="008355C5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</w:p>
    <w:p w14:paraId="581E010A" w14:textId="77777777" w:rsidR="00D0489C" w:rsidRDefault="008355C5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credit pe discipline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9"/>
        <w:gridCol w:w="626"/>
        <w:gridCol w:w="626"/>
        <w:gridCol w:w="626"/>
        <w:gridCol w:w="626"/>
        <w:gridCol w:w="626"/>
        <w:gridCol w:w="626"/>
        <w:gridCol w:w="799"/>
        <w:gridCol w:w="799"/>
        <w:gridCol w:w="799"/>
        <w:gridCol w:w="915"/>
      </w:tblGrid>
      <w:tr w:rsidR="00D0489C" w14:paraId="0FD79D99" w14:textId="77777777">
        <w:tc>
          <w:tcPr>
            <w:tcW w:w="1428" w:type="dxa"/>
            <w:vMerge w:val="restart"/>
            <w:vAlign w:val="center"/>
          </w:tcPr>
          <w:p w14:paraId="121AAF22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disciplinei</w:t>
            </w:r>
            <w:proofErr w:type="spellEnd"/>
          </w:p>
        </w:tc>
        <w:tc>
          <w:tcPr>
            <w:tcW w:w="3571" w:type="dxa"/>
            <w:gridSpan w:val="10"/>
            <w:vAlign w:val="center"/>
          </w:tcPr>
          <w:p w14:paraId="24BD5E4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credit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competenţă</w:t>
            </w:r>
            <w:proofErr w:type="spellEnd"/>
          </w:p>
        </w:tc>
      </w:tr>
      <w:tr w:rsidR="00D0489C" w14:paraId="75F05554" w14:textId="77777777">
        <w:tc>
          <w:tcPr>
            <w:tcW w:w="1428" w:type="dxa"/>
            <w:vMerge/>
            <w:vAlign w:val="center"/>
          </w:tcPr>
          <w:p w14:paraId="5DC5A017" w14:textId="77777777" w:rsidR="00D0489C" w:rsidRDefault="00D0489C"/>
        </w:tc>
        <w:tc>
          <w:tcPr>
            <w:tcW w:w="2142" w:type="dxa"/>
            <w:gridSpan w:val="6"/>
            <w:vAlign w:val="center"/>
          </w:tcPr>
          <w:p w14:paraId="019B8453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1071" w:type="dxa"/>
            <w:gridSpan w:val="3"/>
            <w:vAlign w:val="center"/>
          </w:tcPr>
          <w:p w14:paraId="46302231" w14:textId="77777777" w:rsidR="00D0489C" w:rsidRDefault="008355C5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Transversale</w:t>
            </w:r>
            <w:proofErr w:type="spellEnd"/>
          </w:p>
        </w:tc>
        <w:tc>
          <w:tcPr>
            <w:tcW w:w="357" w:type="dxa"/>
            <w:vMerge w:val="restart"/>
            <w:vAlign w:val="center"/>
          </w:tcPr>
          <w:p w14:paraId="3F9C9AE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</w:tr>
      <w:tr w:rsidR="00D0489C" w14:paraId="537F7CFD" w14:textId="77777777">
        <w:tc>
          <w:tcPr>
            <w:tcW w:w="1428" w:type="dxa"/>
            <w:vMerge/>
            <w:vAlign w:val="center"/>
          </w:tcPr>
          <w:p w14:paraId="2006728D" w14:textId="77777777" w:rsidR="00D0489C" w:rsidRDefault="00D0489C"/>
        </w:tc>
        <w:tc>
          <w:tcPr>
            <w:tcW w:w="357" w:type="dxa"/>
            <w:vAlign w:val="center"/>
          </w:tcPr>
          <w:p w14:paraId="3265489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357" w:type="dxa"/>
            <w:vAlign w:val="center"/>
          </w:tcPr>
          <w:p w14:paraId="729E99A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357" w:type="dxa"/>
            <w:vAlign w:val="center"/>
          </w:tcPr>
          <w:p w14:paraId="497887F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357" w:type="dxa"/>
            <w:vAlign w:val="center"/>
          </w:tcPr>
          <w:p w14:paraId="3005A7F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357" w:type="dxa"/>
            <w:vAlign w:val="center"/>
          </w:tcPr>
          <w:p w14:paraId="6408706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357" w:type="dxa"/>
            <w:vAlign w:val="center"/>
          </w:tcPr>
          <w:p w14:paraId="32CD5E4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C6</w:t>
            </w:r>
          </w:p>
        </w:tc>
        <w:tc>
          <w:tcPr>
            <w:tcW w:w="357" w:type="dxa"/>
            <w:vAlign w:val="center"/>
          </w:tcPr>
          <w:p w14:paraId="0BA5FC5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CT1</w:t>
            </w:r>
          </w:p>
        </w:tc>
        <w:tc>
          <w:tcPr>
            <w:tcW w:w="357" w:type="dxa"/>
            <w:vAlign w:val="center"/>
          </w:tcPr>
          <w:p w14:paraId="79CD904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CT2</w:t>
            </w:r>
          </w:p>
        </w:tc>
        <w:tc>
          <w:tcPr>
            <w:tcW w:w="357" w:type="dxa"/>
            <w:vAlign w:val="center"/>
          </w:tcPr>
          <w:p w14:paraId="5E25FB3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CT3</w:t>
            </w:r>
          </w:p>
        </w:tc>
        <w:tc>
          <w:tcPr>
            <w:tcW w:w="357" w:type="dxa"/>
            <w:vMerge/>
            <w:vAlign w:val="center"/>
          </w:tcPr>
          <w:p w14:paraId="722368FC" w14:textId="77777777" w:rsidR="00D0489C" w:rsidRDefault="00D0489C"/>
        </w:tc>
      </w:tr>
      <w:tr w:rsidR="00D0489C" w14:paraId="14D05F5F" w14:textId="77777777">
        <w:tc>
          <w:tcPr>
            <w:tcW w:w="1428" w:type="dxa"/>
            <w:vAlign w:val="center"/>
          </w:tcPr>
          <w:p w14:paraId="5CEAD00C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357" w:type="dxa"/>
            <w:vAlign w:val="center"/>
          </w:tcPr>
          <w:p w14:paraId="373C49E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EEC123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1828B2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82187E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968556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2A0529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B8E2BD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835035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4CEF75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2F3249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489C" w14:paraId="7405E342" w14:textId="77777777">
        <w:tc>
          <w:tcPr>
            <w:tcW w:w="1428" w:type="dxa"/>
            <w:vAlign w:val="center"/>
          </w:tcPr>
          <w:p w14:paraId="18E78C2B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domeniu</w:t>
            </w:r>
            <w:proofErr w:type="spellEnd"/>
          </w:p>
        </w:tc>
        <w:tc>
          <w:tcPr>
            <w:tcW w:w="357" w:type="dxa"/>
            <w:vAlign w:val="center"/>
          </w:tcPr>
          <w:p w14:paraId="05F8FA2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3BA099C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1B3866A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5DC7A63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4F4105C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0C8806D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597BA55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7782299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578311F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5A546DD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0489C" w14:paraId="67B183FE" w14:textId="77777777">
        <w:tc>
          <w:tcPr>
            <w:tcW w:w="1428" w:type="dxa"/>
            <w:vAlign w:val="center"/>
          </w:tcPr>
          <w:p w14:paraId="20EC503E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57" w:type="dxa"/>
            <w:vAlign w:val="center"/>
          </w:tcPr>
          <w:p w14:paraId="24CF185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37E595D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7DB19FC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224BBD9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EB4D5C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A79BBD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7B27CF5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14A2B3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568214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6D0EA1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489C" w14:paraId="3EF01AC7" w14:textId="77777777">
        <w:tc>
          <w:tcPr>
            <w:tcW w:w="1428" w:type="dxa"/>
            <w:vAlign w:val="center"/>
          </w:tcPr>
          <w:p w14:paraId="202188FB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357" w:type="dxa"/>
            <w:vAlign w:val="center"/>
          </w:tcPr>
          <w:p w14:paraId="4190D9A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CF9C42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4E74E7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8B9B83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7DC19E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1DA6E3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3C1F4E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2DD87C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7AFB8A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B4C088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489C" w14:paraId="70B7A4C7" w14:textId="77777777">
        <w:tc>
          <w:tcPr>
            <w:tcW w:w="1428" w:type="dxa"/>
            <w:vAlign w:val="center"/>
          </w:tcPr>
          <w:p w14:paraId="1C40282D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aprofundare</w:t>
            </w:r>
            <w:proofErr w:type="spellEnd"/>
          </w:p>
        </w:tc>
        <w:tc>
          <w:tcPr>
            <w:tcW w:w="357" w:type="dxa"/>
            <w:vAlign w:val="center"/>
          </w:tcPr>
          <w:p w14:paraId="6451FEB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" w:type="dxa"/>
            <w:vAlign w:val="center"/>
          </w:tcPr>
          <w:p w14:paraId="38A4BCE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" w:type="dxa"/>
            <w:vAlign w:val="center"/>
          </w:tcPr>
          <w:p w14:paraId="22F05D7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" w:type="dxa"/>
            <w:vAlign w:val="center"/>
          </w:tcPr>
          <w:p w14:paraId="7A3D51E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1D7BD7F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33182E4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" w:type="dxa"/>
            <w:vAlign w:val="center"/>
          </w:tcPr>
          <w:p w14:paraId="41B3A7E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14:paraId="243CB0B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475442F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069A839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D0489C" w14:paraId="2067E1BF" w14:textId="77777777">
        <w:tc>
          <w:tcPr>
            <w:tcW w:w="1428" w:type="dxa"/>
            <w:vAlign w:val="center"/>
          </w:tcPr>
          <w:p w14:paraId="50394D78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357" w:type="dxa"/>
            <w:vAlign w:val="center"/>
          </w:tcPr>
          <w:p w14:paraId="415DD31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" w:type="dxa"/>
            <w:vAlign w:val="center"/>
          </w:tcPr>
          <w:p w14:paraId="477781FA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" w:type="dxa"/>
            <w:vAlign w:val="center"/>
          </w:tcPr>
          <w:p w14:paraId="4EC23A3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14:paraId="0C41685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vAlign w:val="center"/>
          </w:tcPr>
          <w:p w14:paraId="444CA932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4C03C9F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4867EAA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55A23EB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4C4DE7B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63BE8E5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0489C" w14:paraId="2BE10EC5" w14:textId="77777777">
        <w:tc>
          <w:tcPr>
            <w:tcW w:w="1428" w:type="dxa"/>
            <w:vAlign w:val="center"/>
          </w:tcPr>
          <w:p w14:paraId="4C4C2810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357" w:type="dxa"/>
            <w:vAlign w:val="center"/>
          </w:tcPr>
          <w:p w14:paraId="20A9D93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EFDC51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87E6469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3DEE95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9A95B6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12396B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D59DBB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B4E271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03F492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6E5E07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489C" w14:paraId="7F0A6586" w14:textId="77777777">
        <w:tc>
          <w:tcPr>
            <w:tcW w:w="1428" w:type="dxa"/>
            <w:vAlign w:val="center"/>
          </w:tcPr>
          <w:p w14:paraId="740077BA" w14:textId="77777777" w:rsidR="00D0489C" w:rsidRDefault="008355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57" w:type="dxa"/>
            <w:vAlign w:val="center"/>
          </w:tcPr>
          <w:p w14:paraId="50FE0471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BFD563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0E15CC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0B17EEF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45F709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C6F270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F38E6A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4F637FE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4CEC723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BBA8EF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489C" w14:paraId="2E13EA1E" w14:textId="77777777">
        <w:tc>
          <w:tcPr>
            <w:tcW w:w="1428" w:type="dxa"/>
            <w:vAlign w:val="center"/>
          </w:tcPr>
          <w:p w14:paraId="4CE5CBCD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PC</w:t>
            </w:r>
          </w:p>
        </w:tc>
        <w:tc>
          <w:tcPr>
            <w:tcW w:w="357" w:type="dxa"/>
            <w:vAlign w:val="center"/>
          </w:tcPr>
          <w:p w14:paraId="26C856B5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57" w:type="dxa"/>
            <w:vAlign w:val="center"/>
          </w:tcPr>
          <w:p w14:paraId="6EB3326C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57" w:type="dxa"/>
            <w:vAlign w:val="center"/>
          </w:tcPr>
          <w:p w14:paraId="6BA23CD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7" w:type="dxa"/>
            <w:vAlign w:val="center"/>
          </w:tcPr>
          <w:p w14:paraId="4A03E0D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7" w:type="dxa"/>
            <w:vAlign w:val="center"/>
          </w:tcPr>
          <w:p w14:paraId="11D55387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14:paraId="3FF21718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7" w:type="dxa"/>
            <w:vAlign w:val="center"/>
          </w:tcPr>
          <w:p w14:paraId="456CBE46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7" w:type="dxa"/>
            <w:vAlign w:val="center"/>
          </w:tcPr>
          <w:p w14:paraId="77CC5300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7" w:type="dxa"/>
            <w:vAlign w:val="center"/>
          </w:tcPr>
          <w:p w14:paraId="74992374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7" w:type="dxa"/>
            <w:vAlign w:val="center"/>
          </w:tcPr>
          <w:p w14:paraId="31F20E1B" w14:textId="77777777" w:rsidR="00D0489C" w:rsidRDefault="008355C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</w:tbl>
    <w:p w14:paraId="4D093F3D" w14:textId="77777777" w:rsidR="00D0489C" w:rsidRDefault="00D0489C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4949"/>
      </w:tblGrid>
      <w:tr w:rsidR="00D0489C" w14:paraId="119FAF07" w14:textId="77777777">
        <w:tc>
          <w:tcPr>
            <w:tcW w:w="2500" w:type="dxa"/>
            <w:vAlign w:val="center"/>
          </w:tcPr>
          <w:p w14:paraId="76CBE5CB" w14:textId="77777777" w:rsidR="00D0489C" w:rsidRDefault="008355C5">
            <w:r>
              <w:rPr>
                <w:rFonts w:ascii="Times New Roman" w:eastAsia="Times New Roman" w:hAnsi="Times New Roman" w:cs="Times New Roman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073B8666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DECAN,</w:t>
            </w:r>
          </w:p>
        </w:tc>
      </w:tr>
      <w:tr w:rsidR="00D0489C" w14:paraId="1F809C6D" w14:textId="77777777">
        <w:tc>
          <w:tcPr>
            <w:tcW w:w="2500" w:type="dxa"/>
            <w:vAlign w:val="center"/>
          </w:tcPr>
          <w:p w14:paraId="360A6D52" w14:textId="77777777" w:rsidR="00D0489C" w:rsidRDefault="008355C5"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Conf. univ. 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4910AB18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Conf.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univ.dr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Langa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Marius-Claudiu</w:t>
            </w:r>
          </w:p>
        </w:tc>
      </w:tr>
      <w:tr w:rsidR="00D0489C" w14:paraId="707E38CB" w14:textId="77777777">
        <w:tc>
          <w:tcPr>
            <w:tcW w:w="2500" w:type="dxa"/>
            <w:vAlign w:val="center"/>
          </w:tcPr>
          <w:p w14:paraId="23FDB9DF" w14:textId="77777777" w:rsidR="00D0489C" w:rsidRDefault="00D0489C"/>
        </w:tc>
        <w:tc>
          <w:tcPr>
            <w:tcW w:w="2500" w:type="dxa"/>
            <w:vAlign w:val="center"/>
          </w:tcPr>
          <w:p w14:paraId="57D0634C" w14:textId="77777777" w:rsidR="00D0489C" w:rsidRDefault="00D0489C"/>
        </w:tc>
      </w:tr>
      <w:tr w:rsidR="00D0489C" w14:paraId="7FB1459A" w14:textId="77777777">
        <w:tc>
          <w:tcPr>
            <w:tcW w:w="2500" w:type="dxa"/>
            <w:vAlign w:val="center"/>
          </w:tcPr>
          <w:p w14:paraId="3555A9F3" w14:textId="77777777" w:rsidR="00D0489C" w:rsidRDefault="008355C5">
            <w:r>
              <w:rPr>
                <w:rFonts w:ascii="Times New Roman" w:eastAsia="Times New Roman" w:hAnsi="Times New Roman" w:cs="Times New Roman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32659FD4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RESPONSABIL PROGRAM DE STUDII,</w:t>
            </w:r>
          </w:p>
        </w:tc>
      </w:tr>
      <w:tr w:rsidR="00D0489C" w14:paraId="7939004D" w14:textId="77777777">
        <w:tc>
          <w:tcPr>
            <w:tcW w:w="2500" w:type="dxa"/>
            <w:vAlign w:val="center"/>
          </w:tcPr>
          <w:p w14:paraId="4EC830FC" w14:textId="77777777" w:rsidR="00D0489C" w:rsidRDefault="008355C5"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Conf. univ. dr. Mihaela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Paisi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Lazarescu</w:t>
            </w:r>
            <w:proofErr w:type="spellEnd"/>
          </w:p>
        </w:tc>
        <w:tc>
          <w:tcPr>
            <w:tcW w:w="2500" w:type="dxa"/>
            <w:vAlign w:val="center"/>
          </w:tcPr>
          <w:p w14:paraId="710C201E" w14:textId="77777777" w:rsidR="00D0489C" w:rsidRDefault="008355C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Conf. univ. dr. STAN Maria Magdalena</w:t>
            </w:r>
          </w:p>
        </w:tc>
      </w:tr>
    </w:tbl>
    <w:p w14:paraId="1ACD8F46" w14:textId="77777777" w:rsidR="008355C5" w:rsidRDefault="008355C5"/>
    <w:sectPr w:rsidR="008355C5">
      <w:footerReference w:type="default" r:id="rId9"/>
      <w:pgSz w:w="11905" w:h="16837"/>
      <w:pgMar w:top="708" w:right="657" w:bottom="708" w:left="13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D3D79" w14:textId="77777777" w:rsidR="00B86DD4" w:rsidRDefault="00B86DD4">
      <w:pPr>
        <w:spacing w:after="0" w:line="240" w:lineRule="auto"/>
      </w:pPr>
      <w:r>
        <w:separator/>
      </w:r>
    </w:p>
  </w:endnote>
  <w:endnote w:type="continuationSeparator" w:id="0">
    <w:p w14:paraId="38081679" w14:textId="77777777" w:rsidR="00B86DD4" w:rsidRDefault="00B8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2EEB9" w14:textId="77777777" w:rsidR="00D0489C" w:rsidRDefault="008355C5">
    <w:pPr>
      <w:spacing w:after="0"/>
      <w:jc w:val="right"/>
    </w:pPr>
    <w: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fldChar w:fldCharType="separate"/>
    </w:r>
    <w:r w:rsidR="005C4261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/ </w:t>
    </w:r>
    <w:r>
      <w:fldChar w:fldCharType="begin"/>
    </w:r>
    <w:r>
      <w:rPr>
        <w:rFonts w:ascii="Times New Roman" w:eastAsia="Times New Roman" w:hAnsi="Times New Roman" w:cs="Times New Roman"/>
      </w:rPr>
      <w:instrText>NUMPAGES</w:instrText>
    </w:r>
    <w:r>
      <w:fldChar w:fldCharType="separate"/>
    </w:r>
    <w:r w:rsidR="005C4261">
      <w:rPr>
        <w:rFonts w:ascii="Times New Roman" w:eastAsia="Times New Roman" w:hAnsi="Times New Roman" w:cs="Times New Roman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3B16F" w14:textId="77777777" w:rsidR="00B86DD4" w:rsidRDefault="00B86DD4">
      <w:pPr>
        <w:spacing w:after="0" w:line="240" w:lineRule="auto"/>
      </w:pPr>
      <w:r>
        <w:separator/>
      </w:r>
    </w:p>
  </w:footnote>
  <w:footnote w:type="continuationSeparator" w:id="0">
    <w:p w14:paraId="6FE14835" w14:textId="77777777" w:rsidR="00B86DD4" w:rsidRDefault="00B86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9C"/>
    <w:rsid w:val="000C516B"/>
    <w:rsid w:val="001224B7"/>
    <w:rsid w:val="00310B77"/>
    <w:rsid w:val="003226D5"/>
    <w:rsid w:val="003B67FC"/>
    <w:rsid w:val="005A63C1"/>
    <w:rsid w:val="005C4261"/>
    <w:rsid w:val="00806A31"/>
    <w:rsid w:val="008355C5"/>
    <w:rsid w:val="00B86DD4"/>
    <w:rsid w:val="00BD153A"/>
    <w:rsid w:val="00D0489C"/>
    <w:rsid w:val="00EC677D"/>
    <w:rsid w:val="00F2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77E1"/>
  <w15:docId w15:val="{F7948170-1555-4849-A296-06E73483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FD0C-925C-4828-91AC-AF972475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</dc:creator>
  <cp:keywords/>
  <dc:description/>
  <cp:lastModifiedBy>Claudiu</cp:lastModifiedBy>
  <cp:revision>9</cp:revision>
  <cp:lastPrinted>2018-10-19T13:37:00Z</cp:lastPrinted>
  <dcterms:created xsi:type="dcterms:W3CDTF">2018-10-03T15:22:00Z</dcterms:created>
  <dcterms:modified xsi:type="dcterms:W3CDTF">2018-10-19T13:37:00Z</dcterms:modified>
  <cp:category/>
</cp:coreProperties>
</file>