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3F" w:rsidRPr="00A27893" w:rsidRDefault="0078493F" w:rsidP="00E44916">
      <w:pPr>
        <w:pStyle w:val="Heading3"/>
        <w:jc w:val="right"/>
        <w:rPr>
          <w:i/>
          <w:iCs/>
          <w:color w:val="auto"/>
        </w:rPr>
      </w:pPr>
      <w:bookmarkStart w:id="0" w:name="_Toc468109252"/>
      <w:bookmarkStart w:id="1" w:name="_Toc469225600"/>
      <w:bookmarkStart w:id="2" w:name="_Toc475518428"/>
      <w:bookmarkStart w:id="3" w:name="_Toc475519921"/>
      <w:r w:rsidRPr="00A27893">
        <w:rPr>
          <w:i/>
          <w:iCs/>
          <w:color w:val="auto"/>
        </w:rPr>
        <w:t>Anexa 1</w:t>
      </w:r>
      <w:r>
        <w:rPr>
          <w:i/>
          <w:iCs/>
          <w:color w:val="auto"/>
        </w:rPr>
        <w:t>0</w:t>
      </w:r>
      <w:r w:rsidRPr="00A27893">
        <w:rPr>
          <w:i/>
          <w:iCs/>
          <w:color w:val="auto"/>
        </w:rPr>
        <w:t xml:space="preserve"> - Model Contract (produse) </w:t>
      </w:r>
    </w:p>
    <w:p w:rsidR="0078493F" w:rsidRPr="00E57D2D" w:rsidRDefault="0078493F" w:rsidP="00E57D2D">
      <w:pPr>
        <w:pStyle w:val="NoSpacing"/>
        <w:rPr>
          <w:shd w:val="clear" w:color="auto" w:fill="D9D9D9"/>
          <w:lang w:val="ro-RO"/>
        </w:rPr>
      </w:pPr>
    </w:p>
    <w:p w:rsidR="0078493F" w:rsidRPr="00E57D2D" w:rsidRDefault="0078493F" w:rsidP="00E57D2D">
      <w:pPr>
        <w:pStyle w:val="NoSpacing"/>
        <w:rPr>
          <w:shd w:val="clear" w:color="auto" w:fill="D9D9D9"/>
          <w:lang w:val="ro-RO"/>
        </w:rPr>
      </w:pPr>
    </w:p>
    <w:bookmarkEnd w:id="0"/>
    <w:bookmarkEnd w:id="1"/>
    <w:p w:rsidR="0078493F" w:rsidRPr="00E57D2D" w:rsidRDefault="0078493F" w:rsidP="007A2B66">
      <w:pPr>
        <w:spacing w:after="0" w:line="240" w:lineRule="auto"/>
        <w:jc w:val="center"/>
        <w:outlineLvl w:val="0"/>
        <w:rPr>
          <w:rFonts w:cs="Calibri"/>
          <w:sz w:val="24"/>
          <w:szCs w:val="24"/>
        </w:rPr>
      </w:pPr>
      <w:r w:rsidRPr="00E57D2D">
        <w:rPr>
          <w:rFonts w:cs="Calibri"/>
          <w:b/>
          <w:color w:val="222222"/>
          <w:sz w:val="24"/>
          <w:szCs w:val="24"/>
        </w:rPr>
        <w:t>CONTRACT</w:t>
      </w:r>
      <w:bookmarkEnd w:id="2"/>
      <w:bookmarkEnd w:id="3"/>
    </w:p>
    <w:p w:rsidR="0078493F" w:rsidRPr="00E57D2D" w:rsidRDefault="0078493F">
      <w:pPr>
        <w:pStyle w:val="ListParagraph"/>
        <w:tabs>
          <w:tab w:val="left" w:pos="567"/>
        </w:tabs>
        <w:spacing w:after="0" w:line="240" w:lineRule="auto"/>
        <w:ind w:left="0"/>
        <w:rPr>
          <w:rFonts w:cs="Calibri"/>
        </w:rPr>
      </w:pPr>
    </w:p>
    <w:p w:rsidR="0078493F" w:rsidRPr="00176A2A" w:rsidRDefault="0078493F">
      <w:pPr>
        <w:tabs>
          <w:tab w:val="left" w:pos="567"/>
        </w:tabs>
        <w:spacing w:after="0" w:line="240" w:lineRule="auto"/>
        <w:jc w:val="center"/>
        <w:rPr>
          <w:rFonts w:cs="Calibri"/>
          <w:b/>
          <w:i/>
          <w:shd w:val="clear" w:color="auto" w:fill="D3D3D3"/>
        </w:rPr>
      </w:pPr>
      <w:r w:rsidRPr="00176A2A">
        <w:rPr>
          <w:rFonts w:cs="Calibri"/>
          <w:b/>
        </w:rPr>
        <w:t xml:space="preserve">privind      </w:t>
      </w:r>
      <w:r w:rsidRPr="00176A2A">
        <w:rPr>
          <w:rFonts w:cs="Calibri"/>
          <w:b/>
          <w:i/>
          <w:shd w:val="clear" w:color="auto" w:fill="D3D3D3"/>
        </w:rPr>
        <w:t xml:space="preserve">: “Achiziția de </w:t>
      </w:r>
    </w:p>
    <w:p w:rsidR="0078493F" w:rsidRPr="00176A2A" w:rsidRDefault="0078493F" w:rsidP="00176A2A">
      <w:pPr>
        <w:spacing w:line="300" w:lineRule="atLeast"/>
        <w:ind w:firstLine="708"/>
        <w:rPr>
          <w:rFonts w:cs="Calibri"/>
          <w:b/>
          <w:bCs/>
          <w:color w:val="000000"/>
        </w:rPr>
      </w:pPr>
      <w:bookmarkStart w:id="4" w:name="OLE_LINK1"/>
      <w:bookmarkStart w:id="5" w:name="OLE_LINK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9060"/>
      </w:tblGrid>
      <w:tr w:rsidR="0078493F" w:rsidRPr="00176A2A" w:rsidTr="00176A2A">
        <w:tc>
          <w:tcPr>
            <w:tcW w:w="588" w:type="dxa"/>
          </w:tcPr>
          <w:p w:rsidR="0078493F" w:rsidRPr="00176A2A" w:rsidRDefault="0078493F" w:rsidP="006E6E11">
            <w:pPr>
              <w:jc w:val="center"/>
              <w:rPr>
                <w:rFonts w:cs="Calibri"/>
                <w:color w:val="000000"/>
              </w:rPr>
            </w:pPr>
            <w:r w:rsidRPr="00176A2A">
              <w:rPr>
                <w:rFonts w:cs="Calibri"/>
                <w:color w:val="000000"/>
              </w:rPr>
              <w:t>Nr.</w:t>
            </w:r>
          </w:p>
          <w:p w:rsidR="0078493F" w:rsidRPr="00176A2A" w:rsidRDefault="0078493F" w:rsidP="006E6E11">
            <w:pPr>
              <w:jc w:val="center"/>
              <w:rPr>
                <w:rFonts w:cs="Calibri"/>
                <w:color w:val="000000"/>
              </w:rPr>
            </w:pPr>
            <w:r w:rsidRPr="00176A2A">
              <w:rPr>
                <w:rFonts w:cs="Calibri"/>
                <w:color w:val="000000"/>
              </w:rPr>
              <w:t>Crt.</w:t>
            </w:r>
          </w:p>
        </w:tc>
        <w:tc>
          <w:tcPr>
            <w:tcW w:w="9060" w:type="dxa"/>
          </w:tcPr>
          <w:p w:rsidR="0078493F" w:rsidRPr="00176A2A" w:rsidRDefault="0078493F" w:rsidP="006E6E11">
            <w:pPr>
              <w:jc w:val="center"/>
              <w:rPr>
                <w:rFonts w:cs="Calibri"/>
                <w:color w:val="000000"/>
              </w:rPr>
            </w:pPr>
            <w:r w:rsidRPr="00176A2A">
              <w:rPr>
                <w:rFonts w:cs="Calibri"/>
                <w:color w:val="000000"/>
              </w:rPr>
              <w:t>Denumire  produse ce se vor  achiziționa</w:t>
            </w:r>
          </w:p>
        </w:tc>
      </w:tr>
      <w:tr w:rsidR="0078493F" w:rsidRPr="00176A2A" w:rsidTr="00176A2A">
        <w:tc>
          <w:tcPr>
            <w:tcW w:w="588" w:type="dxa"/>
          </w:tcPr>
          <w:p w:rsidR="0078493F" w:rsidRPr="00176A2A" w:rsidRDefault="0078493F" w:rsidP="006E6E11">
            <w:pPr>
              <w:pStyle w:val="Heading1"/>
              <w:rPr>
                <w:rFonts w:ascii="Calibri" w:hAnsi="Calibri" w:cs="Calibri"/>
                <w:bCs w:val="0"/>
                <w:color w:val="auto"/>
                <w:sz w:val="22"/>
                <w:szCs w:val="22"/>
              </w:rPr>
            </w:pPr>
            <w:r w:rsidRPr="00176A2A">
              <w:rPr>
                <w:rFonts w:ascii="Calibri" w:hAnsi="Calibri" w:cs="Calibri"/>
                <w:bCs w:val="0"/>
                <w:color w:val="auto"/>
                <w:sz w:val="22"/>
                <w:szCs w:val="22"/>
              </w:rPr>
              <w:t>1</w:t>
            </w:r>
          </w:p>
        </w:tc>
        <w:tc>
          <w:tcPr>
            <w:tcW w:w="9060" w:type="dxa"/>
            <w:vAlign w:val="center"/>
          </w:tcPr>
          <w:p w:rsidR="0078493F" w:rsidRPr="00176A2A" w:rsidRDefault="0078493F" w:rsidP="006E6E11">
            <w:pPr>
              <w:ind w:left="103"/>
              <w:rPr>
                <w:rFonts w:cs="Calibri"/>
                <w:shd w:val="clear" w:color="auto" w:fill="FFFFFF"/>
              </w:rPr>
            </w:pPr>
            <w:r w:rsidRPr="00E848F8">
              <w:rPr>
                <w:rFonts w:ascii="Cambria" w:hAnsi="Cambria"/>
                <w:noProof/>
                <w:shd w:val="clear" w:color="auto" w:fill="FFFFFF"/>
              </w:rPr>
              <w:t>Imprimanta 3D Prusa MK3S+ MMU2S</w:t>
            </w:r>
            <w:r>
              <w:rPr>
                <w:rFonts w:ascii="Cambria" w:hAnsi="Cambria"/>
                <w:noProof/>
                <w:shd w:val="clear" w:color="auto" w:fill="FFFFFF"/>
              </w:rPr>
              <w:t xml:space="preserve">        - 1 bucată</w:t>
            </w:r>
          </w:p>
        </w:tc>
      </w:tr>
    </w:tbl>
    <w:p w:rsidR="0078493F" w:rsidRPr="00176A2A" w:rsidRDefault="0078493F" w:rsidP="00176A2A">
      <w:pPr>
        <w:jc w:val="both"/>
        <w:rPr>
          <w:rFonts w:cs="Calibri"/>
          <w:color w:val="000000"/>
        </w:rPr>
      </w:pPr>
    </w:p>
    <w:bookmarkEnd w:id="4"/>
    <w:bookmarkEnd w:id="5"/>
    <w:p w:rsidR="0078493F" w:rsidRPr="00176A2A" w:rsidRDefault="0078493F">
      <w:pPr>
        <w:tabs>
          <w:tab w:val="left" w:pos="567"/>
        </w:tabs>
        <w:spacing w:after="0" w:line="240" w:lineRule="auto"/>
        <w:jc w:val="center"/>
        <w:rPr>
          <w:rFonts w:cs="Calibri"/>
        </w:rPr>
      </w:pPr>
    </w:p>
    <w:p w:rsidR="0078493F" w:rsidRPr="00176A2A" w:rsidRDefault="0078493F">
      <w:pPr>
        <w:tabs>
          <w:tab w:val="left" w:pos="567"/>
        </w:tabs>
        <w:spacing w:after="0" w:line="240" w:lineRule="auto"/>
        <w:jc w:val="center"/>
        <w:rPr>
          <w:rFonts w:cs="Calibri"/>
        </w:rPr>
      </w:pPr>
      <w:r w:rsidRPr="00176A2A">
        <w:rPr>
          <w:rFonts w:cs="Calibri"/>
        </w:rPr>
        <w:t xml:space="preserve">Nr. </w:t>
      </w:r>
      <w:r w:rsidRPr="00176A2A">
        <w:rPr>
          <w:rFonts w:cs="Calibri"/>
          <w:i/>
          <w:shd w:val="clear" w:color="auto" w:fill="D9D9D9"/>
        </w:rPr>
        <w:t>[</w:t>
      </w:r>
      <w:r w:rsidRPr="00176A2A">
        <w:rPr>
          <w:rFonts w:cs="Calibri"/>
          <w:b/>
          <w:i/>
          <w:shd w:val="clear" w:color="auto" w:fill="D9D9D9"/>
        </w:rPr>
        <w:t>numărul Contractului</w:t>
      </w:r>
      <w:r w:rsidRPr="00176A2A">
        <w:rPr>
          <w:rFonts w:cs="Calibri"/>
          <w:i/>
          <w:shd w:val="clear" w:color="auto" w:fill="D9D9D9"/>
        </w:rPr>
        <w:t>]</w:t>
      </w:r>
      <w:r w:rsidRPr="00176A2A">
        <w:rPr>
          <w:rFonts w:cs="Calibri"/>
          <w:i/>
          <w:shd w:val="clear" w:color="auto" w:fill="FFFFFF"/>
        </w:rPr>
        <w:t xml:space="preserve"> </w:t>
      </w:r>
      <w:r w:rsidRPr="00176A2A">
        <w:rPr>
          <w:rFonts w:cs="Calibri"/>
        </w:rPr>
        <w:t xml:space="preserve">din data </w:t>
      </w:r>
      <w:r w:rsidRPr="00176A2A">
        <w:rPr>
          <w:rFonts w:cs="Calibri"/>
          <w:i/>
          <w:shd w:val="clear" w:color="auto" w:fill="D9D9D9"/>
        </w:rPr>
        <w:t>[</w:t>
      </w:r>
      <w:r w:rsidRPr="00176A2A">
        <w:rPr>
          <w:rFonts w:cs="Calibri"/>
          <w:b/>
          <w:i/>
          <w:shd w:val="clear" w:color="auto" w:fill="D9D9D9"/>
        </w:rPr>
        <w:t>zz/ll/aaaa</w:t>
      </w:r>
      <w:r w:rsidRPr="00176A2A">
        <w:rPr>
          <w:rFonts w:cs="Calibri"/>
          <w:i/>
          <w:shd w:val="clear" w:color="auto" w:fill="D9D9D9"/>
        </w:rPr>
        <w:t>]</w:t>
      </w:r>
    </w:p>
    <w:p w:rsidR="0078493F" w:rsidRPr="00E57D2D" w:rsidRDefault="0078493F">
      <w:pPr>
        <w:tabs>
          <w:tab w:val="left" w:pos="567"/>
        </w:tabs>
        <w:spacing w:after="0" w:line="240" w:lineRule="auto"/>
        <w:rPr>
          <w:rFonts w:cs="Calibri"/>
        </w:rPr>
      </w:pPr>
    </w:p>
    <w:p w:rsidR="0078493F" w:rsidRPr="00E57D2D" w:rsidRDefault="0078493F">
      <w:pPr>
        <w:tabs>
          <w:tab w:val="left" w:pos="567"/>
        </w:tabs>
        <w:spacing w:after="0" w:line="240" w:lineRule="auto"/>
        <w:rPr>
          <w:rFonts w:cs="Calibri"/>
        </w:rPr>
      </w:pPr>
    </w:p>
    <w:p w:rsidR="0078493F" w:rsidRPr="00176A2A" w:rsidRDefault="0078493F" w:rsidP="00176A2A">
      <w:pPr>
        <w:spacing w:after="0" w:line="240" w:lineRule="auto"/>
        <w:jc w:val="both"/>
        <w:rPr>
          <w:rFonts w:cs="Calibri"/>
        </w:rPr>
      </w:pPr>
      <w:r w:rsidRPr="00176A2A">
        <w:rPr>
          <w:rFonts w:cs="Calibri"/>
          <w:bCs/>
        </w:rPr>
        <w:t xml:space="preserve">Prezentul </w:t>
      </w:r>
      <w:r w:rsidRPr="00176A2A">
        <w:rPr>
          <w:rFonts w:cs="Calibri"/>
          <w:bCs/>
          <w:i/>
        </w:rPr>
        <w:t>Contract de achiziție de produse</w:t>
      </w:r>
      <w:r w:rsidRPr="00176A2A">
        <w:rPr>
          <w:rFonts w:cs="Calibri"/>
          <w:bCs/>
        </w:rPr>
        <w:t>, (denumit în continuare „</w:t>
      </w:r>
      <w:r w:rsidRPr="00176A2A">
        <w:rPr>
          <w:rFonts w:cs="Calibri"/>
          <w:b/>
          <w:bCs/>
        </w:rPr>
        <w:t>Contract”</w:t>
      </w:r>
      <w:r w:rsidRPr="00176A2A">
        <w:rPr>
          <w:rFonts w:cs="Calibri"/>
          <w:bCs/>
        </w:rPr>
        <w:t>)</w:t>
      </w:r>
      <w:r w:rsidRPr="00176A2A">
        <w:rPr>
          <w:rFonts w:cs="Calibri"/>
          <w:bCs/>
          <w:i/>
        </w:rPr>
        <w:t xml:space="preserve">, </w:t>
      </w:r>
      <w:r w:rsidRPr="00176A2A">
        <w:rPr>
          <w:rFonts w:cs="Calibri"/>
          <w:bCs/>
        </w:rPr>
        <w:t xml:space="preserve">s-a încheiat </w:t>
      </w:r>
    </w:p>
    <w:p w:rsidR="0078493F" w:rsidRDefault="0078493F" w:rsidP="00176A2A">
      <w:pPr>
        <w:tabs>
          <w:tab w:val="left" w:pos="567"/>
        </w:tabs>
        <w:spacing w:after="0" w:line="240" w:lineRule="auto"/>
        <w:jc w:val="both"/>
        <w:rPr>
          <w:rFonts w:cs="Calibri"/>
        </w:rPr>
      </w:pPr>
    </w:p>
    <w:p w:rsidR="0078493F" w:rsidRPr="00176A2A" w:rsidRDefault="0078493F" w:rsidP="00176A2A">
      <w:pPr>
        <w:tabs>
          <w:tab w:val="left" w:pos="567"/>
        </w:tabs>
        <w:spacing w:after="0" w:line="240" w:lineRule="auto"/>
        <w:jc w:val="both"/>
        <w:rPr>
          <w:rFonts w:cs="Calibri"/>
        </w:rPr>
      </w:pPr>
      <w:r w:rsidRPr="00176A2A">
        <w:rPr>
          <w:rFonts w:cs="Calibri"/>
        </w:rPr>
        <w:t>între:</w:t>
      </w:r>
    </w:p>
    <w:p w:rsidR="0078493F" w:rsidRDefault="0078493F" w:rsidP="005B4415">
      <w:pPr>
        <w:pStyle w:val="DefaultText"/>
        <w:jc w:val="both"/>
        <w:rPr>
          <w:rFonts w:ascii="Calibri" w:hAnsi="Calibri" w:cs="Calibri"/>
          <w:sz w:val="22"/>
          <w:szCs w:val="22"/>
          <w:lang w:val="ro-RO"/>
        </w:rPr>
      </w:pPr>
      <w:r w:rsidRPr="00176A2A">
        <w:rPr>
          <w:rFonts w:ascii="Calibri" w:hAnsi="Calibri" w:cs="Calibri"/>
          <w:b/>
          <w:bCs/>
          <w:sz w:val="22"/>
          <w:szCs w:val="22"/>
          <w:lang w:val="ro-RO"/>
        </w:rPr>
        <w:t>Universitatea din Piteşti</w:t>
      </w:r>
      <w:r w:rsidRPr="00176A2A">
        <w:rPr>
          <w:rFonts w:ascii="Calibri" w:hAnsi="Calibri" w:cs="Calibri"/>
          <w:b/>
          <w:bCs/>
          <w:sz w:val="22"/>
          <w:szCs w:val="22"/>
        </w:rPr>
        <w:t xml:space="preserve">, </w:t>
      </w:r>
      <w:r w:rsidRPr="00176A2A">
        <w:rPr>
          <w:rFonts w:ascii="Calibri" w:hAnsi="Calibri" w:cs="Calibri"/>
          <w:sz w:val="22"/>
          <w:szCs w:val="22"/>
          <w:lang w:val="ro-RO"/>
        </w:rPr>
        <w:t>”), cu sediul în Piteşti, Str. Târgu</w:t>
      </w:r>
      <w:r w:rsidRPr="00176A2A">
        <w:rPr>
          <w:rFonts w:ascii="Calibri" w:hAnsi="Calibri" w:cs="Calibri"/>
          <w:sz w:val="22"/>
          <w:szCs w:val="22"/>
        </w:rPr>
        <w:t>L</w:t>
      </w:r>
      <w:r w:rsidRPr="00176A2A">
        <w:rPr>
          <w:rFonts w:ascii="Calibri" w:hAnsi="Calibri" w:cs="Calibri"/>
          <w:sz w:val="22"/>
          <w:szCs w:val="22"/>
          <w:lang w:val="ro-RO"/>
        </w:rPr>
        <w:t xml:space="preserve"> din Vale, nr.1, Piteşti, Judeţul Argeş, ţara România</w:t>
      </w:r>
      <w:r w:rsidRPr="00176A2A">
        <w:rPr>
          <w:rFonts w:ascii="Calibri" w:hAnsi="Calibri" w:cs="Calibri"/>
          <w:b/>
          <w:bCs/>
          <w:sz w:val="22"/>
          <w:szCs w:val="22"/>
          <w:lang w:val="ro-RO"/>
        </w:rPr>
        <w:t xml:space="preserve">, telefon </w:t>
      </w:r>
      <w:r w:rsidRPr="00176A2A">
        <w:rPr>
          <w:rFonts w:ascii="Calibri" w:hAnsi="Calibri" w:cs="Calibri"/>
          <w:sz w:val="22"/>
          <w:szCs w:val="22"/>
          <w:lang w:val="ro-RO"/>
        </w:rPr>
        <w:t>0348 453 102</w:t>
      </w:r>
      <w:r w:rsidRPr="00176A2A">
        <w:rPr>
          <w:rFonts w:ascii="Calibri" w:hAnsi="Calibri" w:cs="Calibri"/>
          <w:b/>
          <w:bCs/>
          <w:sz w:val="22"/>
          <w:szCs w:val="22"/>
          <w:lang w:val="ro-RO"/>
        </w:rPr>
        <w:t xml:space="preserve"> / fax </w:t>
      </w:r>
      <w:r w:rsidRPr="00176A2A">
        <w:rPr>
          <w:rFonts w:ascii="Calibri" w:hAnsi="Calibri" w:cs="Calibri"/>
          <w:sz w:val="22"/>
          <w:szCs w:val="22"/>
          <w:lang w:val="ro-RO"/>
        </w:rPr>
        <w:t>0348 453 123</w:t>
      </w:r>
      <w:r w:rsidRPr="00176A2A">
        <w:rPr>
          <w:rFonts w:ascii="Calibri" w:hAnsi="Calibri" w:cs="Calibri"/>
          <w:sz w:val="22"/>
          <w:szCs w:val="22"/>
        </w:rPr>
        <w:t xml:space="preserve">, e-mail: </w:t>
      </w:r>
      <w:r w:rsidRPr="00176A2A">
        <w:rPr>
          <w:rFonts w:ascii="Calibri" w:hAnsi="Calibri" w:cs="Calibri"/>
          <w:bCs/>
          <w:spacing w:val="20"/>
          <w:sz w:val="22"/>
          <w:szCs w:val="22"/>
          <w:lang w:val="es-ES"/>
        </w:rPr>
        <w:t xml:space="preserve">E-mail: </w:t>
      </w:r>
      <w:hyperlink r:id="rId7" w:history="1">
        <w:r w:rsidRPr="00176A2A">
          <w:rPr>
            <w:rStyle w:val="Hyperlink"/>
            <w:rFonts w:ascii="Calibri" w:hAnsi="Calibri" w:cs="Calibri"/>
            <w:bCs/>
            <w:spacing w:val="20"/>
            <w:sz w:val="22"/>
            <w:szCs w:val="22"/>
            <w:lang w:val="es-ES"/>
          </w:rPr>
          <w:t>rectorat@upit.ro</w:t>
        </w:r>
      </w:hyperlink>
      <w:r w:rsidRPr="00176A2A">
        <w:rPr>
          <w:rFonts w:ascii="Calibri" w:hAnsi="Calibri" w:cs="Calibri"/>
          <w:sz w:val="22"/>
          <w:szCs w:val="22"/>
        </w:rPr>
        <w:t xml:space="preserve">, </w:t>
      </w:r>
      <w:r w:rsidRPr="00176A2A">
        <w:rPr>
          <w:rFonts w:ascii="Calibri" w:hAnsi="Calibri" w:cs="Calibri"/>
          <w:sz w:val="22"/>
          <w:szCs w:val="22"/>
          <w:lang w:val="ro-RO"/>
        </w:rPr>
        <w:t>cod de înregistrare fiscală</w:t>
      </w:r>
      <w:r w:rsidRPr="00176A2A">
        <w:rPr>
          <w:rFonts w:ascii="Calibri" w:hAnsi="Calibri" w:cs="Calibri"/>
          <w:sz w:val="22"/>
          <w:szCs w:val="22"/>
        </w:rPr>
        <w:t xml:space="preserve"> 4122183, </w:t>
      </w:r>
      <w:r w:rsidRPr="00176A2A">
        <w:rPr>
          <w:rFonts w:ascii="Calibri" w:hAnsi="Calibri" w:cs="Calibri"/>
          <w:sz w:val="22"/>
          <w:szCs w:val="22"/>
          <w:lang w:val="ro-RO"/>
        </w:rPr>
        <w:t xml:space="preserve">cont IBAN nr. </w:t>
      </w:r>
      <w:r w:rsidRPr="00176A2A">
        <w:rPr>
          <w:rFonts w:ascii="Calibri" w:hAnsi="Calibri" w:cs="Calibri"/>
          <w:color w:val="1D2228"/>
          <w:sz w:val="22"/>
          <w:szCs w:val="22"/>
          <w:lang w:eastAsia="en-US"/>
        </w:rPr>
        <w:t xml:space="preserve">RO71TREZ23F650601710102X, deschis la Trezoreria Pitești, </w:t>
      </w:r>
      <w:r w:rsidRPr="00176A2A">
        <w:rPr>
          <w:rFonts w:ascii="Calibri" w:hAnsi="Calibri" w:cs="Calibri"/>
          <w:sz w:val="22"/>
          <w:szCs w:val="22"/>
          <w:lang w:val="ro-RO"/>
        </w:rPr>
        <w:t>reprezentat prin Conf. Univ.Dr.Ing. CHIRLEŞAN Dumitru, în calitate de RECTOR</w:t>
      </w:r>
      <w:r w:rsidRPr="00176A2A">
        <w:rPr>
          <w:rFonts w:ascii="Calibri" w:hAnsi="Calibri" w:cs="Calibri"/>
          <w:sz w:val="22"/>
          <w:szCs w:val="22"/>
        </w:rPr>
        <w:t xml:space="preserve">, </w:t>
      </w:r>
      <w:r w:rsidRPr="00176A2A">
        <w:rPr>
          <w:rFonts w:ascii="Calibri" w:hAnsi="Calibri" w:cs="Calibri"/>
          <w:sz w:val="22"/>
          <w:szCs w:val="22"/>
          <w:lang w:val="ro-RO"/>
        </w:rPr>
        <w:t xml:space="preserve">în calitate de și denumită în </w:t>
      </w:r>
    </w:p>
    <w:p w:rsidR="0078493F" w:rsidRPr="00176A2A" w:rsidRDefault="0078493F" w:rsidP="005B4415">
      <w:pPr>
        <w:pStyle w:val="DefaultText"/>
        <w:jc w:val="both"/>
        <w:rPr>
          <w:rFonts w:ascii="Calibri" w:hAnsi="Calibri" w:cs="Calibri"/>
          <w:sz w:val="22"/>
          <w:szCs w:val="22"/>
          <w:lang w:val="ro-RO"/>
        </w:rPr>
      </w:pPr>
      <w:r w:rsidRPr="00E57D2D">
        <w:rPr>
          <w:rFonts w:ascii="Calibri" w:hAnsi="Calibri" w:cs="Calibri"/>
          <w:sz w:val="22"/>
          <w:szCs w:val="22"/>
          <w:lang w:val="ro-RO"/>
        </w:rPr>
        <w:t>„</w:t>
      </w:r>
      <w:r w:rsidRPr="00E57D2D">
        <w:rPr>
          <w:rFonts w:ascii="Calibri" w:hAnsi="Calibri" w:cs="Calibri"/>
          <w:b/>
          <w:i/>
          <w:sz w:val="22"/>
          <w:szCs w:val="22"/>
          <w:lang w:val="ro-RO"/>
        </w:rPr>
        <w:t>Achizitor</w:t>
      </w:r>
      <w:r w:rsidRPr="00E57D2D">
        <w:rPr>
          <w:rFonts w:ascii="Calibri" w:hAnsi="Calibri" w:cs="Calibri"/>
          <w:b/>
          <w:sz w:val="22"/>
          <w:szCs w:val="22"/>
          <w:lang w:val="ro-RO"/>
        </w:rPr>
        <w:t>”</w:t>
      </w:r>
      <w:r w:rsidRPr="00E57D2D">
        <w:rPr>
          <w:rFonts w:ascii="Calibri" w:hAnsi="Calibri" w:cs="Calibri"/>
          <w:sz w:val="22"/>
          <w:szCs w:val="22"/>
          <w:lang w:val="ro-RO"/>
        </w:rPr>
        <w:t>, pe de o parte</w:t>
      </w:r>
    </w:p>
    <w:p w:rsidR="0078493F" w:rsidRPr="00176A2A" w:rsidRDefault="0078493F" w:rsidP="005B4415">
      <w:pPr>
        <w:pStyle w:val="DefaultText"/>
        <w:jc w:val="center"/>
        <w:rPr>
          <w:rFonts w:ascii="Calibri" w:hAnsi="Calibri" w:cs="Calibri"/>
          <w:sz w:val="22"/>
          <w:szCs w:val="22"/>
          <w:lang w:val="ro-RO"/>
        </w:rPr>
      </w:pPr>
      <w:r w:rsidRPr="00176A2A">
        <w:rPr>
          <w:rFonts w:ascii="Calibri" w:hAnsi="Calibri" w:cs="Calibri"/>
          <w:sz w:val="22"/>
          <w:szCs w:val="22"/>
          <w:lang w:val="ro-RO"/>
        </w:rPr>
        <w:t>și</w:t>
      </w:r>
    </w:p>
    <w:p w:rsidR="0078493F" w:rsidRPr="00176A2A" w:rsidRDefault="0078493F" w:rsidP="00AA5937">
      <w:pPr>
        <w:pStyle w:val="DefaultText"/>
        <w:jc w:val="both"/>
        <w:rPr>
          <w:rFonts w:ascii="Calibri" w:hAnsi="Calibri" w:cs="Calibri"/>
          <w:sz w:val="22"/>
          <w:szCs w:val="22"/>
          <w:lang w:val="ro-RO"/>
        </w:rPr>
      </w:pPr>
    </w:p>
    <w:p w:rsidR="0078493F" w:rsidRPr="00176A2A" w:rsidRDefault="0078493F" w:rsidP="00AA5937">
      <w:pPr>
        <w:pStyle w:val="DefaultText"/>
        <w:jc w:val="both"/>
        <w:rPr>
          <w:rFonts w:ascii="Calibri" w:hAnsi="Calibri" w:cs="Calibri"/>
          <w:sz w:val="22"/>
          <w:szCs w:val="22"/>
          <w:lang w:val="ro-RO"/>
        </w:rPr>
      </w:pPr>
      <w:r w:rsidRPr="00176A2A">
        <w:rPr>
          <w:rFonts w:ascii="Calibri" w:hAnsi="Calibri" w:cs="Calibri"/>
          <w:i/>
          <w:sz w:val="22"/>
          <w:szCs w:val="22"/>
          <w:shd w:val="clear" w:color="auto" w:fill="D9D9D9"/>
          <w:lang w:val="ro-RO"/>
        </w:rPr>
        <w:t>[</w:t>
      </w:r>
      <w:r w:rsidRPr="00176A2A">
        <w:rPr>
          <w:rFonts w:ascii="Calibri" w:hAnsi="Calibri" w:cs="Calibri"/>
          <w:b/>
          <w:i/>
          <w:sz w:val="22"/>
          <w:szCs w:val="22"/>
          <w:shd w:val="clear" w:color="auto" w:fill="D9D9D9"/>
          <w:lang w:val="ro-RO"/>
        </w:rPr>
        <w:t>Furnizorul</w:t>
      </w:r>
      <w:r w:rsidRPr="00176A2A">
        <w:rPr>
          <w:rFonts w:ascii="Calibri" w:hAnsi="Calibri" w:cs="Calibri"/>
          <w:i/>
          <w:sz w:val="22"/>
          <w:szCs w:val="22"/>
          <w:shd w:val="clear" w:color="auto" w:fill="D9D9D9"/>
          <w:lang w:val="ro-RO"/>
        </w:rPr>
        <w:t>]</w:t>
      </w:r>
      <w:r w:rsidRPr="00176A2A">
        <w:rPr>
          <w:rFonts w:ascii="Calibri" w:hAnsi="Calibri" w:cs="Calibri"/>
          <w:b/>
          <w:sz w:val="22"/>
          <w:szCs w:val="22"/>
          <w:lang w:val="ro-RO"/>
        </w:rPr>
        <w:t xml:space="preserve">, </w:t>
      </w:r>
      <w:r w:rsidRPr="00176A2A">
        <w:rPr>
          <w:rFonts w:ascii="Calibri" w:hAnsi="Calibri" w:cs="Calibri"/>
          <w:sz w:val="22"/>
          <w:szCs w:val="22"/>
          <w:lang w:val="ro-RO"/>
        </w:rPr>
        <w:t xml:space="preserve">cu sediul în: </w:t>
      </w:r>
      <w:r w:rsidRPr="00176A2A">
        <w:rPr>
          <w:rFonts w:ascii="Calibri" w:hAnsi="Calibri" w:cs="Calibri"/>
          <w:i/>
          <w:sz w:val="22"/>
          <w:szCs w:val="22"/>
          <w:shd w:val="clear" w:color="auto" w:fill="D9D9D9"/>
          <w:lang w:val="ro-RO"/>
        </w:rPr>
        <w:t>[</w:t>
      </w:r>
      <w:r w:rsidRPr="00176A2A">
        <w:rPr>
          <w:rFonts w:ascii="Calibri" w:hAnsi="Calibri" w:cs="Calibri"/>
          <w:b/>
          <w:i/>
          <w:sz w:val="22"/>
          <w:szCs w:val="22"/>
          <w:shd w:val="clear" w:color="auto" w:fill="D9D9D9"/>
          <w:lang w:val="ro-RO"/>
        </w:rPr>
        <w:t>adresa</w:t>
      </w:r>
      <w:r w:rsidRPr="00176A2A">
        <w:rPr>
          <w:rFonts w:ascii="Calibri" w:hAnsi="Calibri" w:cs="Calibri"/>
          <w:i/>
          <w:sz w:val="22"/>
          <w:szCs w:val="22"/>
          <w:shd w:val="clear" w:color="auto" w:fill="D9D9D9"/>
          <w:lang w:val="ro-RO"/>
        </w:rPr>
        <w:t>]</w:t>
      </w:r>
      <w:r w:rsidRPr="00176A2A">
        <w:rPr>
          <w:rFonts w:ascii="Calibri" w:hAnsi="Calibri" w:cs="Calibri"/>
          <w:sz w:val="22"/>
          <w:szCs w:val="22"/>
          <w:lang w:val="ro-RO"/>
        </w:rPr>
        <w:t xml:space="preserve">, telefon: </w:t>
      </w:r>
      <w:r w:rsidRPr="00176A2A">
        <w:rPr>
          <w:rFonts w:ascii="Calibri" w:hAnsi="Calibri" w:cs="Calibri"/>
          <w:i/>
          <w:sz w:val="22"/>
          <w:szCs w:val="22"/>
          <w:shd w:val="clear" w:color="auto" w:fill="D9D9D9"/>
          <w:lang w:val="ro-RO"/>
        </w:rPr>
        <w:t>[</w:t>
      </w:r>
      <w:r w:rsidRPr="00176A2A">
        <w:rPr>
          <w:rFonts w:ascii="Calibri" w:hAnsi="Calibri" w:cs="Calibri"/>
          <w:b/>
          <w:i/>
          <w:sz w:val="22"/>
          <w:szCs w:val="22"/>
          <w:shd w:val="clear" w:color="auto" w:fill="D9D9D9"/>
          <w:lang w:val="ro-RO"/>
        </w:rPr>
        <w:t>număr telefon</w:t>
      </w:r>
      <w:r w:rsidRPr="00176A2A">
        <w:rPr>
          <w:rFonts w:ascii="Calibri" w:hAnsi="Calibri" w:cs="Calibri"/>
          <w:i/>
          <w:sz w:val="22"/>
          <w:szCs w:val="22"/>
          <w:shd w:val="clear" w:color="auto" w:fill="D9D9D9"/>
          <w:lang w:val="ro-RO"/>
        </w:rPr>
        <w:t>]</w:t>
      </w:r>
      <w:r w:rsidRPr="00176A2A">
        <w:rPr>
          <w:rFonts w:ascii="Calibri" w:hAnsi="Calibri" w:cs="Calibri"/>
          <w:sz w:val="22"/>
          <w:szCs w:val="22"/>
          <w:lang w:val="ro-RO"/>
        </w:rPr>
        <w:t xml:space="preserve">, fax: </w:t>
      </w:r>
      <w:r w:rsidRPr="00176A2A">
        <w:rPr>
          <w:rFonts w:ascii="Calibri" w:hAnsi="Calibri" w:cs="Calibri"/>
          <w:i/>
          <w:sz w:val="22"/>
          <w:szCs w:val="22"/>
          <w:shd w:val="clear" w:color="auto" w:fill="D9D9D9"/>
          <w:lang w:val="ro-RO"/>
        </w:rPr>
        <w:t>[</w:t>
      </w:r>
      <w:r w:rsidRPr="00176A2A">
        <w:rPr>
          <w:rFonts w:ascii="Calibri" w:hAnsi="Calibri" w:cs="Calibri"/>
          <w:b/>
          <w:i/>
          <w:sz w:val="22"/>
          <w:szCs w:val="22"/>
          <w:shd w:val="clear" w:color="auto" w:fill="D9D9D9"/>
          <w:lang w:val="ro-RO"/>
        </w:rPr>
        <w:t>număr fax</w:t>
      </w:r>
      <w:r w:rsidRPr="00176A2A">
        <w:rPr>
          <w:rFonts w:ascii="Calibri" w:hAnsi="Calibri" w:cs="Calibri"/>
          <w:i/>
          <w:sz w:val="22"/>
          <w:szCs w:val="22"/>
          <w:shd w:val="clear" w:color="auto" w:fill="D9D9D9"/>
          <w:lang w:val="ro-RO"/>
        </w:rPr>
        <w:t>]</w:t>
      </w:r>
      <w:r w:rsidRPr="00176A2A">
        <w:rPr>
          <w:rFonts w:ascii="Calibri" w:hAnsi="Calibri" w:cs="Calibri"/>
          <w:sz w:val="22"/>
          <w:szCs w:val="22"/>
          <w:lang w:val="ro-RO"/>
        </w:rPr>
        <w:t xml:space="preserve">, e-mail: </w:t>
      </w:r>
      <w:hyperlink r:id="rId8" w:history="1">
        <w:r w:rsidRPr="00176A2A">
          <w:rPr>
            <w:rStyle w:val="Hyperlink"/>
            <w:rFonts w:ascii="Calibri" w:hAnsi="Calibri" w:cs="Calibri"/>
            <w:sz w:val="22"/>
            <w:szCs w:val="22"/>
            <w:lang w:val="ro-RO"/>
          </w:rPr>
          <w:t>mailto:cabinet@transgaz.ro</w:t>
        </w:r>
      </w:hyperlink>
      <w:r w:rsidRPr="00176A2A">
        <w:rPr>
          <w:rFonts w:ascii="Calibri" w:hAnsi="Calibri" w:cs="Calibri"/>
          <w:i/>
          <w:sz w:val="22"/>
          <w:szCs w:val="22"/>
          <w:shd w:val="clear" w:color="auto" w:fill="D9D9D9"/>
          <w:lang w:val="ro-RO"/>
        </w:rPr>
        <w:t>[</w:t>
      </w:r>
      <w:r w:rsidRPr="00176A2A">
        <w:rPr>
          <w:rFonts w:ascii="Calibri" w:hAnsi="Calibri" w:cs="Calibri"/>
          <w:b/>
          <w:i/>
          <w:sz w:val="22"/>
          <w:szCs w:val="22"/>
          <w:shd w:val="clear" w:color="auto" w:fill="D9D9D9"/>
          <w:lang w:val="ro-RO"/>
        </w:rPr>
        <w:t>adresă electronică</w:t>
      </w:r>
      <w:r w:rsidRPr="00176A2A">
        <w:rPr>
          <w:rFonts w:ascii="Calibri" w:hAnsi="Calibri" w:cs="Calibri"/>
          <w:i/>
          <w:sz w:val="22"/>
          <w:szCs w:val="22"/>
          <w:shd w:val="clear" w:color="auto" w:fill="D9D9D9"/>
          <w:lang w:val="ro-RO"/>
        </w:rPr>
        <w:t>]</w:t>
      </w:r>
      <w:r w:rsidRPr="00176A2A">
        <w:rPr>
          <w:rFonts w:ascii="Calibri" w:hAnsi="Calibri" w:cs="Calibri"/>
          <w:sz w:val="22"/>
          <w:szCs w:val="22"/>
          <w:lang w:val="ro-RO"/>
        </w:rPr>
        <w:t xml:space="preserve">, număr de înmatriculare </w:t>
      </w:r>
      <w:r w:rsidRPr="00176A2A">
        <w:rPr>
          <w:rFonts w:ascii="Calibri" w:hAnsi="Calibri" w:cs="Calibri"/>
          <w:i/>
          <w:sz w:val="22"/>
          <w:szCs w:val="22"/>
          <w:shd w:val="clear" w:color="auto" w:fill="D9D9D9"/>
          <w:lang w:val="ro-RO"/>
        </w:rPr>
        <w:t>[</w:t>
      </w:r>
      <w:r w:rsidRPr="00176A2A">
        <w:rPr>
          <w:rFonts w:ascii="Calibri" w:hAnsi="Calibri" w:cs="Calibri"/>
          <w:b/>
          <w:i/>
          <w:sz w:val="22"/>
          <w:szCs w:val="22"/>
          <w:shd w:val="clear" w:color="auto" w:fill="D9D9D9"/>
          <w:lang w:val="ro-RO"/>
        </w:rPr>
        <w:t>număr de înmatriculare</w:t>
      </w:r>
      <w:r w:rsidRPr="00176A2A">
        <w:rPr>
          <w:rFonts w:ascii="Calibri" w:hAnsi="Calibri" w:cs="Calibri"/>
          <w:i/>
          <w:sz w:val="22"/>
          <w:szCs w:val="22"/>
          <w:shd w:val="clear" w:color="auto" w:fill="D9D9D9"/>
          <w:lang w:val="ro-RO"/>
        </w:rPr>
        <w:t>]</w:t>
      </w:r>
      <w:r w:rsidRPr="00176A2A">
        <w:rPr>
          <w:rFonts w:ascii="Calibri" w:hAnsi="Calibri" w:cs="Calibri"/>
          <w:sz w:val="22"/>
          <w:szCs w:val="22"/>
          <w:lang w:val="ro-RO"/>
        </w:rPr>
        <w:t xml:space="preserve">, cod de înregistrare fiscală </w:t>
      </w:r>
      <w:r w:rsidRPr="00176A2A">
        <w:rPr>
          <w:rFonts w:ascii="Calibri" w:hAnsi="Calibri" w:cs="Calibri"/>
          <w:i/>
          <w:sz w:val="22"/>
          <w:szCs w:val="22"/>
          <w:shd w:val="clear" w:color="auto" w:fill="D9D9D9"/>
          <w:lang w:val="ro-RO"/>
        </w:rPr>
        <w:t>[</w:t>
      </w:r>
      <w:r w:rsidRPr="00176A2A">
        <w:rPr>
          <w:rFonts w:ascii="Calibri" w:hAnsi="Calibri" w:cs="Calibri"/>
          <w:b/>
          <w:i/>
          <w:sz w:val="22"/>
          <w:szCs w:val="22"/>
          <w:shd w:val="clear" w:color="auto" w:fill="D9D9D9"/>
          <w:lang w:val="ro-RO"/>
        </w:rPr>
        <w:t>cod de înregistrare fiscală</w:t>
      </w:r>
      <w:r w:rsidRPr="00176A2A">
        <w:rPr>
          <w:rFonts w:ascii="Calibri" w:hAnsi="Calibri" w:cs="Calibri"/>
          <w:i/>
          <w:sz w:val="22"/>
          <w:szCs w:val="22"/>
          <w:shd w:val="clear" w:color="auto" w:fill="D9D9D9"/>
          <w:lang w:val="ro-RO"/>
        </w:rPr>
        <w:t>]</w:t>
      </w:r>
      <w:r w:rsidRPr="00176A2A">
        <w:rPr>
          <w:rFonts w:ascii="Calibri" w:hAnsi="Calibri" w:cs="Calibri"/>
          <w:sz w:val="22"/>
          <w:szCs w:val="22"/>
          <w:lang w:val="ro-RO"/>
        </w:rPr>
        <w:t xml:space="preserve">, cont IBAN nr. </w:t>
      </w:r>
      <w:r w:rsidRPr="00176A2A">
        <w:rPr>
          <w:rFonts w:ascii="Calibri" w:hAnsi="Calibri" w:cs="Calibri"/>
          <w:i/>
          <w:sz w:val="22"/>
          <w:szCs w:val="22"/>
          <w:shd w:val="clear" w:color="auto" w:fill="D9D9D9"/>
          <w:lang w:val="ro-RO"/>
        </w:rPr>
        <w:t>[</w:t>
      </w:r>
      <w:r w:rsidRPr="00176A2A">
        <w:rPr>
          <w:rFonts w:ascii="Calibri" w:hAnsi="Calibri" w:cs="Calibri"/>
          <w:b/>
          <w:i/>
          <w:sz w:val="22"/>
          <w:szCs w:val="22"/>
          <w:shd w:val="clear" w:color="auto" w:fill="D9D9D9"/>
          <w:lang w:val="ro-RO"/>
        </w:rPr>
        <w:t>cont Trezorerie</w:t>
      </w:r>
      <w:r w:rsidRPr="00176A2A">
        <w:rPr>
          <w:rFonts w:ascii="Calibri" w:hAnsi="Calibri" w:cs="Calibri"/>
          <w:i/>
          <w:sz w:val="22"/>
          <w:szCs w:val="22"/>
          <w:shd w:val="clear" w:color="auto" w:fill="D9D9D9"/>
          <w:lang w:val="ro-RO"/>
        </w:rPr>
        <w:t>]</w:t>
      </w:r>
      <w:r w:rsidRPr="00176A2A">
        <w:rPr>
          <w:rFonts w:ascii="Calibri" w:hAnsi="Calibri" w:cs="Calibri"/>
          <w:sz w:val="22"/>
          <w:szCs w:val="22"/>
          <w:lang w:val="ro-RO"/>
        </w:rPr>
        <w:t xml:space="preserve">, deschis la </w:t>
      </w:r>
      <w:r w:rsidRPr="00176A2A">
        <w:rPr>
          <w:rFonts w:ascii="Calibri" w:hAnsi="Calibri" w:cs="Calibri"/>
          <w:i/>
          <w:sz w:val="22"/>
          <w:szCs w:val="22"/>
          <w:shd w:val="clear" w:color="auto" w:fill="D9D9D9"/>
          <w:lang w:val="ro-RO"/>
        </w:rPr>
        <w:t>[</w:t>
      </w:r>
      <w:r w:rsidRPr="00176A2A">
        <w:rPr>
          <w:rFonts w:ascii="Calibri" w:hAnsi="Calibri" w:cs="Calibri"/>
          <w:b/>
          <w:i/>
          <w:sz w:val="22"/>
          <w:szCs w:val="22"/>
          <w:shd w:val="clear" w:color="auto" w:fill="D9D9D9"/>
          <w:lang w:val="ro-RO"/>
        </w:rPr>
        <w:t>Trezoreria...</w:t>
      </w:r>
      <w:r w:rsidRPr="00176A2A">
        <w:rPr>
          <w:rFonts w:ascii="Calibri" w:hAnsi="Calibri" w:cs="Calibri"/>
          <w:i/>
          <w:sz w:val="22"/>
          <w:szCs w:val="22"/>
          <w:shd w:val="clear" w:color="auto" w:fill="D9D9D9"/>
          <w:lang w:val="ro-RO"/>
        </w:rPr>
        <w:t>]</w:t>
      </w:r>
      <w:r w:rsidRPr="00176A2A">
        <w:rPr>
          <w:rFonts w:ascii="Calibri" w:hAnsi="Calibri" w:cs="Calibri"/>
          <w:sz w:val="22"/>
          <w:szCs w:val="22"/>
          <w:lang w:val="ro-RO"/>
        </w:rPr>
        <w:t xml:space="preserve"> reprezentată prin </w:t>
      </w:r>
      <w:r w:rsidRPr="00176A2A">
        <w:rPr>
          <w:rFonts w:ascii="Calibri" w:hAnsi="Calibri" w:cs="Calibri"/>
          <w:i/>
          <w:sz w:val="22"/>
          <w:szCs w:val="22"/>
          <w:shd w:val="clear" w:color="auto" w:fill="D9D9D9"/>
          <w:lang w:val="ro-RO"/>
        </w:rPr>
        <w:t>[</w:t>
      </w:r>
      <w:r w:rsidRPr="00176A2A">
        <w:rPr>
          <w:rFonts w:ascii="Calibri" w:hAnsi="Calibri" w:cs="Calibri"/>
          <w:b/>
          <w:i/>
          <w:sz w:val="22"/>
          <w:szCs w:val="22"/>
          <w:shd w:val="clear" w:color="auto" w:fill="D9D9D9"/>
          <w:lang w:val="ro-RO"/>
        </w:rPr>
        <w:t>numele și prenumele reprezentantului legal al Contractantului</w:t>
      </w:r>
      <w:r w:rsidRPr="00176A2A">
        <w:rPr>
          <w:rFonts w:ascii="Calibri" w:hAnsi="Calibri" w:cs="Calibri"/>
          <w:i/>
          <w:sz w:val="22"/>
          <w:szCs w:val="22"/>
          <w:shd w:val="clear" w:color="auto" w:fill="D9D9D9"/>
          <w:lang w:val="ro-RO"/>
        </w:rPr>
        <w:t>]</w:t>
      </w:r>
      <w:r w:rsidRPr="00176A2A">
        <w:rPr>
          <w:rFonts w:ascii="Calibri" w:hAnsi="Calibri" w:cs="Calibri"/>
          <w:i/>
          <w:sz w:val="22"/>
          <w:szCs w:val="22"/>
          <w:lang w:val="ro-RO"/>
        </w:rPr>
        <w:t xml:space="preserve">, </w:t>
      </w:r>
      <w:r w:rsidRPr="00176A2A">
        <w:rPr>
          <w:rFonts w:ascii="Calibri" w:hAnsi="Calibri" w:cs="Calibri"/>
          <w:i/>
          <w:sz w:val="22"/>
          <w:szCs w:val="22"/>
          <w:shd w:val="clear" w:color="auto" w:fill="D9D9D9"/>
          <w:lang w:val="ro-RO"/>
        </w:rPr>
        <w:t>[</w:t>
      </w:r>
      <w:r w:rsidRPr="00176A2A">
        <w:rPr>
          <w:rFonts w:ascii="Calibri" w:hAnsi="Calibri" w:cs="Calibri"/>
          <w:b/>
          <w:i/>
          <w:sz w:val="22"/>
          <w:szCs w:val="22"/>
          <w:shd w:val="clear" w:color="auto" w:fill="D9D9D9"/>
          <w:lang w:val="ro-RO"/>
        </w:rPr>
        <w:t>funcția reprezentantului legal al Contractantului</w:t>
      </w:r>
      <w:r w:rsidRPr="00176A2A">
        <w:rPr>
          <w:rFonts w:ascii="Calibri" w:hAnsi="Calibri" w:cs="Calibri"/>
          <w:i/>
          <w:sz w:val="22"/>
          <w:szCs w:val="22"/>
          <w:shd w:val="clear" w:color="auto" w:fill="D9D9D9"/>
          <w:lang w:val="ro-RO"/>
        </w:rPr>
        <w:t>]</w:t>
      </w:r>
      <w:r w:rsidRPr="00176A2A">
        <w:rPr>
          <w:rFonts w:ascii="Calibri" w:hAnsi="Calibri" w:cs="Calibri"/>
          <w:i/>
          <w:sz w:val="22"/>
          <w:szCs w:val="22"/>
          <w:lang w:val="ro-RO"/>
        </w:rPr>
        <w:t xml:space="preserve">, </w:t>
      </w:r>
      <w:r w:rsidRPr="00176A2A">
        <w:rPr>
          <w:rFonts w:ascii="Calibri" w:hAnsi="Calibri" w:cs="Calibri"/>
          <w:sz w:val="22"/>
          <w:szCs w:val="22"/>
          <w:lang w:val="ro-RO"/>
        </w:rPr>
        <w:t xml:space="preserve">în calitate de și denumită în continuare </w:t>
      </w:r>
      <w:r w:rsidRPr="00176A2A">
        <w:rPr>
          <w:rFonts w:ascii="Calibri" w:hAnsi="Calibri" w:cs="Calibri"/>
          <w:b/>
          <w:sz w:val="22"/>
          <w:szCs w:val="22"/>
          <w:lang w:val="ro-RO"/>
        </w:rPr>
        <w:t>„</w:t>
      </w:r>
      <w:r w:rsidRPr="00176A2A">
        <w:rPr>
          <w:rFonts w:ascii="Calibri" w:hAnsi="Calibri" w:cs="Calibri"/>
          <w:b/>
          <w:i/>
          <w:sz w:val="22"/>
          <w:szCs w:val="22"/>
          <w:lang w:val="ro-RO"/>
        </w:rPr>
        <w:t>Furnizor</w:t>
      </w:r>
      <w:r w:rsidRPr="00176A2A">
        <w:rPr>
          <w:rFonts w:ascii="Calibri" w:hAnsi="Calibri" w:cs="Calibri"/>
          <w:b/>
          <w:sz w:val="22"/>
          <w:szCs w:val="22"/>
          <w:lang w:val="ro-RO"/>
        </w:rPr>
        <w:t>”</w:t>
      </w:r>
      <w:r w:rsidRPr="00176A2A">
        <w:rPr>
          <w:rFonts w:ascii="Calibri" w:hAnsi="Calibri" w:cs="Calibri"/>
          <w:sz w:val="22"/>
          <w:szCs w:val="22"/>
          <w:lang w:val="ro-RO"/>
        </w:rPr>
        <w:t>, pe de altă parte,</w:t>
      </w:r>
    </w:p>
    <w:p w:rsidR="0078493F" w:rsidRPr="00176A2A" w:rsidRDefault="0078493F" w:rsidP="00B028A2">
      <w:pPr>
        <w:spacing w:after="0" w:line="240" w:lineRule="auto"/>
        <w:jc w:val="both"/>
        <w:rPr>
          <w:rFonts w:cs="Calibri"/>
        </w:rPr>
      </w:pPr>
      <w:r w:rsidRPr="00176A2A">
        <w:rPr>
          <w:rFonts w:cs="Calibri"/>
        </w:rPr>
        <w:t>denumite, în continuare, în mod individual "</w:t>
      </w:r>
      <w:r w:rsidRPr="00176A2A">
        <w:rPr>
          <w:rFonts w:cs="Calibri"/>
          <w:b/>
          <w:i/>
        </w:rPr>
        <w:t>Partea</w:t>
      </w:r>
      <w:r w:rsidRPr="00176A2A">
        <w:rPr>
          <w:rFonts w:cs="Calibri"/>
        </w:rPr>
        <w:t>" și împreună, "</w:t>
      </w:r>
      <w:r w:rsidRPr="00176A2A">
        <w:rPr>
          <w:rFonts w:cs="Calibri"/>
          <w:b/>
          <w:i/>
        </w:rPr>
        <w:t>Părțile</w:t>
      </w:r>
      <w:r w:rsidRPr="00176A2A">
        <w:rPr>
          <w:rFonts w:cs="Calibri"/>
        </w:rPr>
        <w:t xml:space="preserve">" </w:t>
      </w:r>
    </w:p>
    <w:p w:rsidR="0078493F" w:rsidRPr="00176A2A" w:rsidRDefault="0078493F">
      <w:pPr>
        <w:pStyle w:val="yiv3961613445msonormal"/>
        <w:spacing w:before="0" w:after="0"/>
        <w:jc w:val="both"/>
        <w:rPr>
          <w:rFonts w:ascii="Calibri" w:hAnsi="Calibri" w:cs="Calibri"/>
          <w:sz w:val="22"/>
          <w:szCs w:val="22"/>
        </w:rPr>
      </w:pPr>
    </w:p>
    <w:p w:rsidR="0078493F" w:rsidRPr="00E57D2D" w:rsidRDefault="0078493F">
      <w:pPr>
        <w:pStyle w:val="yiv3961613445msonormal"/>
        <w:spacing w:before="0" w:after="0"/>
        <w:jc w:val="both"/>
        <w:rPr>
          <w:rFonts w:ascii="Calibri" w:hAnsi="Calibri" w:cs="Calibri"/>
          <w:sz w:val="22"/>
          <w:szCs w:val="22"/>
        </w:rPr>
      </w:pPr>
      <w:r w:rsidRPr="00E57D2D">
        <w:rPr>
          <w:rFonts w:ascii="Calibri" w:hAnsi="Calibri" w:cs="Calibri"/>
          <w:sz w:val="22"/>
          <w:szCs w:val="22"/>
        </w:rPr>
        <w:t xml:space="preserve">au convenit încheierea prezentului </w:t>
      </w:r>
      <w:r w:rsidRPr="00E57D2D">
        <w:rPr>
          <w:rFonts w:ascii="Calibri" w:hAnsi="Calibri" w:cs="Calibri"/>
          <w:i/>
          <w:sz w:val="22"/>
          <w:szCs w:val="22"/>
        </w:rPr>
        <w:t>Contract</w:t>
      </w:r>
      <w:r w:rsidRPr="00E57D2D">
        <w:rPr>
          <w:rFonts w:ascii="Calibri" w:hAnsi="Calibri" w:cs="Calibri"/>
          <w:sz w:val="22"/>
          <w:szCs w:val="22"/>
        </w:rPr>
        <w:t>, astfel:</w:t>
      </w:r>
    </w:p>
    <w:p w:rsidR="0078493F" w:rsidRPr="00E57D2D" w:rsidRDefault="0078493F">
      <w:pPr>
        <w:pStyle w:val="yiv3961613445msonormal"/>
        <w:spacing w:before="0" w:after="0"/>
        <w:jc w:val="both"/>
        <w:rPr>
          <w:rFonts w:ascii="Calibri" w:hAnsi="Calibri" w:cs="Calibri"/>
          <w:sz w:val="22"/>
          <w:szCs w:val="22"/>
        </w:rPr>
      </w:pPr>
    </w:p>
    <w:p w:rsidR="0078493F" w:rsidRPr="00E57D2D" w:rsidRDefault="0078493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6" w:name="_Toc475519924"/>
      <w:r w:rsidRPr="00E57D2D">
        <w:rPr>
          <w:rFonts w:ascii="Calibri" w:hAnsi="Calibri" w:cs="Calibri"/>
          <w:b/>
          <w:sz w:val="22"/>
          <w:szCs w:val="22"/>
          <w:lang w:val="ro-RO"/>
        </w:rPr>
        <w:t>Definiții</w:t>
      </w:r>
    </w:p>
    <w:p w:rsidR="0078493F" w:rsidRPr="00E57D2D" w:rsidRDefault="0078493F" w:rsidP="00220258">
      <w:pPr>
        <w:tabs>
          <w:tab w:val="left" w:pos="720"/>
        </w:tabs>
        <w:autoSpaceDE w:val="0"/>
        <w:spacing w:after="0" w:line="240" w:lineRule="auto"/>
        <w:jc w:val="both"/>
        <w:rPr>
          <w:rFonts w:cs="Calibri"/>
        </w:rPr>
      </w:pPr>
      <w:r w:rsidRPr="00E57D2D">
        <w:rPr>
          <w:rFonts w:cs="Calibri"/>
        </w:rPr>
        <w:tab/>
        <w:t>În prezentul contract următorii termeni vor fi interpretați astfel:</w:t>
      </w:r>
    </w:p>
    <w:p w:rsidR="0078493F" w:rsidRPr="00E57D2D" w:rsidRDefault="0078493F"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contract - prezentul contract și toate anexele sale;</w:t>
      </w:r>
    </w:p>
    <w:p w:rsidR="0078493F" w:rsidRPr="00E57D2D" w:rsidRDefault="0078493F"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achizitor și furnizor - pârțile contractante, aşa cum sunt acestea numite în prezentul contract;</w:t>
      </w:r>
    </w:p>
    <w:p w:rsidR="0078493F" w:rsidRPr="00E57D2D" w:rsidRDefault="0078493F"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preţul contractului - preţul plătibil furnizorului de către achizitor, în baza contractului, pentru îndeplinirea integrală şi corespunzătoare a tuturor obligaţiilor asumate prin contract;</w:t>
      </w:r>
    </w:p>
    <w:p w:rsidR="0078493F" w:rsidRPr="00E57D2D" w:rsidRDefault="0078493F"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produse - echipamentele, maşinile, utilajele, orice alte bunuri, cuprinse în anexa/anexele la prezentul contract, pe care furnizorul se obligă, prin contract, să le furnizeze achizitorului;</w:t>
      </w:r>
    </w:p>
    <w:p w:rsidR="0078493F" w:rsidRPr="00E57D2D" w:rsidRDefault="0078493F"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servicii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78493F" w:rsidRPr="00E57D2D" w:rsidRDefault="0078493F"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78493F" w:rsidRPr="00E57D2D" w:rsidRDefault="0078493F"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destinaţie finală - locul unde furnizorul are obligaţia de a furniza produsele;</w:t>
      </w:r>
    </w:p>
    <w:p w:rsidR="0078493F" w:rsidRPr="00E57D2D" w:rsidRDefault="0078493F"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termenii comerciali de livrare vor fi interpretaţi conform INCOTERMS 2000 - Camera Internaţională de Comerţ (CIC);</w:t>
      </w:r>
    </w:p>
    <w:p w:rsidR="0078493F" w:rsidRPr="00E57D2D" w:rsidRDefault="0078493F"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rsidR="0078493F" w:rsidRPr="00E57D2D" w:rsidRDefault="0078493F"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zi - zi calendaristică; an - 365 de zile.</w:t>
      </w:r>
    </w:p>
    <w:p w:rsidR="0078493F" w:rsidRPr="00E57D2D" w:rsidRDefault="0078493F" w:rsidP="00E57D2D">
      <w:pPr>
        <w:pStyle w:val="NoSpacing"/>
        <w:rPr>
          <w:lang w:val="ro-RO"/>
        </w:rPr>
      </w:pPr>
    </w:p>
    <w:p w:rsidR="0078493F" w:rsidRPr="00E57D2D" w:rsidRDefault="0078493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 xml:space="preserve">Obiectul </w:t>
      </w:r>
      <w:r w:rsidRPr="00E57D2D">
        <w:rPr>
          <w:rFonts w:ascii="Calibri" w:hAnsi="Calibri" w:cs="Calibri"/>
          <w:b/>
          <w:i/>
          <w:sz w:val="22"/>
          <w:szCs w:val="22"/>
          <w:lang w:val="ro-RO"/>
        </w:rPr>
        <w:t>Contractului</w:t>
      </w:r>
      <w:bookmarkEnd w:id="6"/>
    </w:p>
    <w:p w:rsidR="0078493F" w:rsidRDefault="0078493F" w:rsidP="002F2832">
      <w:pPr>
        <w:shd w:val="clear" w:color="auto" w:fill="FFFFFF"/>
        <w:spacing w:after="0" w:line="240" w:lineRule="auto"/>
        <w:ind w:left="720"/>
        <w:jc w:val="both"/>
        <w:rPr>
          <w:rFonts w:cs="Calibri"/>
          <w:b/>
          <w:i/>
          <w:shd w:val="clear" w:color="auto" w:fill="FFFFFF"/>
        </w:rPr>
      </w:pPr>
      <w:r w:rsidRPr="00E57D2D">
        <w:rPr>
          <w:rFonts w:cs="Calibri"/>
        </w:rPr>
        <w:t xml:space="preserve">Obiectul prezentului </w:t>
      </w:r>
      <w:r w:rsidRPr="00E57D2D">
        <w:rPr>
          <w:rFonts w:cs="Calibri"/>
          <w:i/>
        </w:rPr>
        <w:t>Contract</w:t>
      </w:r>
      <w:r w:rsidRPr="00E57D2D">
        <w:rPr>
          <w:rFonts w:cs="Calibri"/>
        </w:rPr>
        <w:t xml:space="preserve"> îl reprezintă achiziția publică de </w:t>
      </w:r>
      <w:r w:rsidRPr="00E57D2D">
        <w:rPr>
          <w:rFonts w:cs="Calibri"/>
          <w:b/>
          <w:i/>
          <w:shd w:val="clear" w:color="auto" w:fill="FFFFFF"/>
        </w:rPr>
        <w:t>Produse</w:t>
      </w:r>
    </w:p>
    <w:p w:rsidR="0078493F" w:rsidRPr="00176A2A" w:rsidRDefault="0078493F" w:rsidP="00176A2A">
      <w:pPr>
        <w:spacing w:line="300" w:lineRule="atLeast"/>
        <w:ind w:firstLine="708"/>
        <w:rPr>
          <w:rFonts w:cs="Calibri"/>
          <w:b/>
          <w:bCs/>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9060"/>
      </w:tblGrid>
      <w:tr w:rsidR="0078493F" w:rsidRPr="00176A2A" w:rsidTr="006E6E11">
        <w:tc>
          <w:tcPr>
            <w:tcW w:w="588" w:type="dxa"/>
          </w:tcPr>
          <w:p w:rsidR="0078493F" w:rsidRPr="00176A2A" w:rsidRDefault="0078493F" w:rsidP="006E6E11">
            <w:pPr>
              <w:jc w:val="center"/>
              <w:rPr>
                <w:rFonts w:cs="Calibri"/>
                <w:color w:val="000000"/>
              </w:rPr>
            </w:pPr>
            <w:r w:rsidRPr="00176A2A">
              <w:rPr>
                <w:rFonts w:cs="Calibri"/>
                <w:color w:val="000000"/>
              </w:rPr>
              <w:t>Nr.</w:t>
            </w:r>
          </w:p>
          <w:p w:rsidR="0078493F" w:rsidRPr="00176A2A" w:rsidRDefault="0078493F" w:rsidP="006E6E11">
            <w:pPr>
              <w:jc w:val="center"/>
              <w:rPr>
                <w:rFonts w:cs="Calibri"/>
                <w:color w:val="000000"/>
              </w:rPr>
            </w:pPr>
            <w:r w:rsidRPr="00176A2A">
              <w:rPr>
                <w:rFonts w:cs="Calibri"/>
                <w:color w:val="000000"/>
              </w:rPr>
              <w:t>Crt.</w:t>
            </w:r>
          </w:p>
        </w:tc>
        <w:tc>
          <w:tcPr>
            <w:tcW w:w="9060" w:type="dxa"/>
          </w:tcPr>
          <w:p w:rsidR="0078493F" w:rsidRPr="00176A2A" w:rsidRDefault="0078493F" w:rsidP="006E6E11">
            <w:pPr>
              <w:jc w:val="center"/>
              <w:rPr>
                <w:rFonts w:cs="Calibri"/>
                <w:color w:val="000000"/>
              </w:rPr>
            </w:pPr>
            <w:r w:rsidRPr="00176A2A">
              <w:rPr>
                <w:rFonts w:cs="Calibri"/>
                <w:color w:val="000000"/>
              </w:rPr>
              <w:t>Denumire  produse ce se vor  achiziționa</w:t>
            </w:r>
          </w:p>
        </w:tc>
      </w:tr>
      <w:tr w:rsidR="0078493F" w:rsidRPr="00176A2A" w:rsidTr="006E6E11">
        <w:tc>
          <w:tcPr>
            <w:tcW w:w="588" w:type="dxa"/>
          </w:tcPr>
          <w:p w:rsidR="0078493F" w:rsidRPr="00176A2A" w:rsidRDefault="0078493F" w:rsidP="006E6E11">
            <w:pPr>
              <w:pStyle w:val="Heading1"/>
              <w:rPr>
                <w:rFonts w:ascii="Calibri" w:hAnsi="Calibri" w:cs="Calibri"/>
                <w:bCs w:val="0"/>
                <w:color w:val="auto"/>
                <w:sz w:val="22"/>
                <w:szCs w:val="22"/>
              </w:rPr>
            </w:pPr>
            <w:r w:rsidRPr="00176A2A">
              <w:rPr>
                <w:rFonts w:ascii="Calibri" w:hAnsi="Calibri" w:cs="Calibri"/>
                <w:bCs w:val="0"/>
                <w:color w:val="auto"/>
                <w:sz w:val="22"/>
                <w:szCs w:val="22"/>
              </w:rPr>
              <w:t>1</w:t>
            </w:r>
          </w:p>
        </w:tc>
        <w:tc>
          <w:tcPr>
            <w:tcW w:w="9060" w:type="dxa"/>
            <w:vAlign w:val="center"/>
          </w:tcPr>
          <w:p w:rsidR="0078493F" w:rsidRPr="00176A2A" w:rsidRDefault="0078493F" w:rsidP="006E6E11">
            <w:pPr>
              <w:ind w:left="103"/>
              <w:rPr>
                <w:rFonts w:cs="Calibri"/>
                <w:shd w:val="clear" w:color="auto" w:fill="FFFFFF"/>
              </w:rPr>
            </w:pPr>
            <w:r w:rsidRPr="00E848F8">
              <w:rPr>
                <w:rFonts w:ascii="Cambria" w:hAnsi="Cambria"/>
                <w:noProof/>
                <w:shd w:val="clear" w:color="auto" w:fill="FFFFFF"/>
              </w:rPr>
              <w:t>Imprimanta 3D Prusa MK3S+ MMU2S</w:t>
            </w:r>
            <w:r>
              <w:rPr>
                <w:rFonts w:ascii="Cambria" w:hAnsi="Cambria"/>
                <w:noProof/>
                <w:shd w:val="clear" w:color="auto" w:fill="FFFFFF"/>
              </w:rPr>
              <w:t xml:space="preserve">        - 1 bucată</w:t>
            </w:r>
          </w:p>
        </w:tc>
      </w:tr>
    </w:tbl>
    <w:p w:rsidR="0078493F" w:rsidRDefault="0078493F" w:rsidP="002F2832">
      <w:pPr>
        <w:shd w:val="clear" w:color="auto" w:fill="FFFFFF"/>
        <w:spacing w:after="0" w:line="240" w:lineRule="auto"/>
        <w:ind w:left="720"/>
        <w:jc w:val="both"/>
        <w:rPr>
          <w:rFonts w:cs="Calibri"/>
          <w:i/>
        </w:rPr>
      </w:pPr>
    </w:p>
    <w:p w:rsidR="0078493F" w:rsidRDefault="0078493F" w:rsidP="002F2832">
      <w:pPr>
        <w:shd w:val="clear" w:color="auto" w:fill="FFFFFF"/>
        <w:spacing w:after="0" w:line="240" w:lineRule="auto"/>
        <w:ind w:left="720"/>
        <w:jc w:val="both"/>
        <w:rPr>
          <w:rFonts w:cs="Calibri"/>
          <w:i/>
        </w:rPr>
      </w:pPr>
    </w:p>
    <w:p w:rsidR="0078493F" w:rsidRPr="00E57D2D" w:rsidRDefault="0078493F" w:rsidP="00D25716">
      <w:pPr>
        <w:rPr>
          <w:rFonts w:cs="Calibri"/>
        </w:rPr>
      </w:pPr>
      <w:r w:rsidRPr="00E57D2D">
        <w:rPr>
          <w:rFonts w:cs="Calibri"/>
        </w:rPr>
        <w:t xml:space="preserve">denumite în continuare </w:t>
      </w:r>
      <w:r w:rsidRPr="00E57D2D">
        <w:rPr>
          <w:rFonts w:cs="Calibri"/>
          <w:i/>
        </w:rPr>
        <w:t>Produsele</w:t>
      </w:r>
      <w:r w:rsidRPr="00E57D2D">
        <w:rPr>
          <w:rFonts w:cs="Calibri"/>
        </w:rPr>
        <w:t xml:space="preserve">, pe care </w:t>
      </w:r>
      <w:r w:rsidRPr="00E57D2D">
        <w:rPr>
          <w:rFonts w:cs="Calibri"/>
          <w:i/>
        </w:rPr>
        <w:t>Furnizorul</w:t>
      </w:r>
      <w:r w:rsidRPr="00E57D2D">
        <w:rPr>
          <w:rFonts w:cs="Calibri"/>
        </w:rPr>
        <w:t xml:space="preserve"> se obligă să le furnizeze în conformitate cu prevederile din prezentul </w:t>
      </w:r>
      <w:r w:rsidRPr="00E57D2D">
        <w:rPr>
          <w:rFonts w:cs="Calibri"/>
          <w:i/>
        </w:rPr>
        <w:t>Contract</w:t>
      </w:r>
      <w:r w:rsidRPr="00E57D2D">
        <w:rPr>
          <w:rFonts w:cs="Calibri"/>
        </w:rPr>
        <w:t>, cu dispozițiile legale, aprobările și standardele tehnice, profesionale și de calitate în vigoare și conform cerințelor din</w:t>
      </w:r>
      <w:r>
        <w:rPr>
          <w:rFonts w:cs="Calibri"/>
        </w:rPr>
        <w:t xml:space="preserve">: </w:t>
      </w:r>
      <w:r w:rsidRPr="00E561DF">
        <w:t>Caietul de sarcini</w:t>
      </w:r>
      <w:r>
        <w:t xml:space="preserve">, </w:t>
      </w:r>
      <w:r w:rsidRPr="00E57D2D">
        <w:rPr>
          <w:rFonts w:cs="Calibri"/>
        </w:rPr>
        <w:t xml:space="preserve"> </w:t>
      </w:r>
      <w:r w:rsidRPr="00E561DF">
        <w:t>Propunerea tehnică</w:t>
      </w:r>
      <w:r w:rsidRPr="00E57D2D">
        <w:rPr>
          <w:rFonts w:cs="Calibri"/>
          <w:i/>
          <w:iCs/>
        </w:rPr>
        <w:t xml:space="preserve"> </w:t>
      </w:r>
      <w:r>
        <w:rPr>
          <w:rFonts w:cs="Calibri"/>
          <w:i/>
          <w:iCs/>
        </w:rPr>
        <w:t xml:space="preserve">și  </w:t>
      </w:r>
      <w:r w:rsidRPr="00E561DF">
        <w:t>Propunerea financiară</w:t>
      </w:r>
      <w:r w:rsidRPr="00E57D2D">
        <w:rPr>
          <w:rFonts w:cs="Calibri"/>
          <w:i/>
          <w:iCs/>
        </w:rPr>
        <w:t xml:space="preserve"> </w:t>
      </w:r>
      <w:r>
        <w:rPr>
          <w:rFonts w:cs="Calibri"/>
          <w:i/>
          <w:iCs/>
        </w:rPr>
        <w:t xml:space="preserve">, </w:t>
      </w:r>
      <w:r w:rsidRPr="00E57D2D">
        <w:rPr>
          <w:rFonts w:cs="Calibri"/>
        </w:rPr>
        <w:t xml:space="preserve"> la destinația finală </w:t>
      </w:r>
      <w:r>
        <w:t xml:space="preserve">Str. Târgul din Vale, nr.1, Piteşti, judeţul Argeş, </w:t>
      </w:r>
      <w:r w:rsidRPr="00E57D2D">
        <w:rPr>
          <w:rFonts w:cs="Calibri"/>
          <w:shd w:val="clear" w:color="auto" w:fill="FFFFFF"/>
        </w:rPr>
        <w:t xml:space="preserve"> </w:t>
      </w:r>
      <w:r w:rsidRPr="00E57D2D">
        <w:rPr>
          <w:rFonts w:cs="Calibri"/>
        </w:rPr>
        <w:t xml:space="preserve">precum și a celorlalte anexe ale </w:t>
      </w:r>
      <w:r w:rsidRPr="00E57D2D">
        <w:rPr>
          <w:rFonts w:cs="Calibri"/>
          <w:i/>
        </w:rPr>
        <w:t>Contractului</w:t>
      </w:r>
      <w:r w:rsidRPr="00E57D2D">
        <w:rPr>
          <w:rFonts w:cs="Calibri"/>
        </w:rPr>
        <w:t>.</w:t>
      </w:r>
    </w:p>
    <w:p w:rsidR="0078493F" w:rsidRPr="00E57D2D" w:rsidRDefault="0078493F" w:rsidP="009A04FB">
      <w:pPr>
        <w:shd w:val="clear" w:color="auto" w:fill="FFFFFF"/>
        <w:spacing w:after="0" w:line="240" w:lineRule="auto"/>
        <w:jc w:val="both"/>
        <w:rPr>
          <w:rFonts w:cs="Calibri"/>
        </w:rPr>
      </w:pPr>
    </w:p>
    <w:p w:rsidR="0078493F" w:rsidRPr="00E57D2D" w:rsidRDefault="0078493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7" w:name="_Toc475519925"/>
      <w:r w:rsidRPr="00E57D2D">
        <w:rPr>
          <w:rFonts w:ascii="Calibri" w:hAnsi="Calibri" w:cs="Calibri"/>
          <w:b/>
          <w:sz w:val="22"/>
          <w:szCs w:val="22"/>
          <w:lang w:val="ro-RO"/>
        </w:rPr>
        <w:t>Prețul Contractului</w:t>
      </w:r>
      <w:bookmarkEnd w:id="7"/>
    </w:p>
    <w:p w:rsidR="0078493F" w:rsidRDefault="0078493F" w:rsidP="0057760E">
      <w:pPr>
        <w:spacing w:after="0" w:line="240" w:lineRule="auto"/>
        <w:ind w:left="720" w:hanging="720"/>
        <w:jc w:val="both"/>
        <w:rPr>
          <w:rFonts w:cs="Calibri"/>
        </w:rPr>
      </w:pPr>
      <w:r w:rsidRPr="00E57D2D">
        <w:rPr>
          <w:rFonts w:cs="Calibri"/>
          <w:b/>
        </w:rPr>
        <w:tab/>
      </w:r>
      <w:r w:rsidRPr="00E57D2D">
        <w:rPr>
          <w:rFonts w:cs="Calibri"/>
          <w:i/>
        </w:rPr>
        <w:t>Achizitorul</w:t>
      </w:r>
      <w:r w:rsidRPr="00E57D2D">
        <w:rPr>
          <w:rFonts w:cs="Calibri"/>
        </w:rPr>
        <w:t xml:space="preserve"> se obligă să plătească </w:t>
      </w:r>
      <w:r w:rsidRPr="00E57D2D">
        <w:rPr>
          <w:rFonts w:cs="Calibri"/>
          <w:i/>
        </w:rPr>
        <w:t>Furnizorului Prețul</w:t>
      </w:r>
      <w:r w:rsidRPr="00E57D2D">
        <w:rPr>
          <w:rFonts w:cs="Calibri"/>
        </w:rPr>
        <w:t xml:space="preserve"> total convenit prin prezentul </w:t>
      </w:r>
      <w:r w:rsidRPr="00E57D2D">
        <w:rPr>
          <w:rFonts w:cs="Calibri"/>
          <w:i/>
        </w:rPr>
        <w:t>Contract</w:t>
      </w:r>
      <w:r w:rsidRPr="00E57D2D">
        <w:rPr>
          <w:rFonts w:cs="Calibri"/>
        </w:rPr>
        <w:t xml:space="preserve"> pentru furnizarea </w:t>
      </w:r>
      <w:r w:rsidRPr="00E57D2D">
        <w:rPr>
          <w:rFonts w:cs="Calibri"/>
          <w:i/>
          <w:shd w:val="clear" w:color="auto" w:fill="FFFFFF"/>
        </w:rPr>
        <w:t>Produselor</w:t>
      </w:r>
      <w:r w:rsidRPr="00E57D2D">
        <w:rPr>
          <w:rFonts w:cs="Calibri"/>
          <w:b/>
          <w:i/>
          <w:shd w:val="clear" w:color="auto" w:fill="FFFFFF"/>
        </w:rPr>
        <w:t xml:space="preserve"> </w:t>
      </w:r>
      <w:r w:rsidRPr="00E57D2D">
        <w:rPr>
          <w:rFonts w:cs="Calibri"/>
        </w:rPr>
        <w:t xml:space="preserve">care fac obiectul prezentului </w:t>
      </w:r>
      <w:r w:rsidRPr="00E57D2D">
        <w:rPr>
          <w:rFonts w:cs="Calibri"/>
          <w:i/>
        </w:rPr>
        <w:t>Contract</w:t>
      </w:r>
      <w:r w:rsidRPr="00E57D2D">
        <w:rPr>
          <w:rFonts w:cs="Calibri"/>
          <w:spacing w:val="-3"/>
        </w:rPr>
        <w:t xml:space="preserve">, în </w:t>
      </w:r>
      <w:r w:rsidRPr="00E57D2D">
        <w:rPr>
          <w:rFonts w:cs="Calibri"/>
        </w:rPr>
        <w:t xml:space="preserve">sumă de </w:t>
      </w:r>
      <w:r w:rsidRPr="00E57D2D">
        <w:rPr>
          <w:rFonts w:cs="Calibri"/>
          <w:i/>
          <w:shd w:val="clear" w:color="auto" w:fill="D9D9D9"/>
        </w:rPr>
        <w:t>[</w:t>
      </w:r>
      <w:r w:rsidRPr="00E57D2D">
        <w:rPr>
          <w:rFonts w:cs="Calibri"/>
          <w:b/>
          <w:i/>
          <w:shd w:val="clear" w:color="auto" w:fill="D9D9D9"/>
        </w:rPr>
        <w:t>valoarea în cifre</w:t>
      </w:r>
      <w:r w:rsidRPr="00E57D2D">
        <w:rPr>
          <w:rFonts w:cs="Calibri"/>
          <w:i/>
          <w:shd w:val="clear" w:color="auto" w:fill="D9D9D9"/>
        </w:rPr>
        <w:t>] [</w:t>
      </w:r>
      <w:r w:rsidRPr="00E57D2D">
        <w:rPr>
          <w:rFonts w:cs="Calibri"/>
          <w:b/>
          <w:i/>
          <w:shd w:val="clear" w:color="auto" w:fill="D9D9D9"/>
        </w:rPr>
        <w:t>moneda</w:t>
      </w:r>
      <w:r w:rsidRPr="00E57D2D">
        <w:rPr>
          <w:rFonts w:cs="Calibri"/>
          <w:i/>
          <w:shd w:val="clear" w:color="auto" w:fill="D9D9D9"/>
        </w:rPr>
        <w:t>]</w:t>
      </w:r>
      <w:r w:rsidRPr="00E57D2D">
        <w:rPr>
          <w:rFonts w:cs="Calibri"/>
        </w:rPr>
        <w:t xml:space="preserve"> (</w:t>
      </w:r>
      <w:r w:rsidRPr="00E57D2D">
        <w:rPr>
          <w:rFonts w:cs="Calibri"/>
          <w:i/>
          <w:shd w:val="clear" w:color="auto" w:fill="D9D9D9"/>
        </w:rPr>
        <w:t>[valoarea în litere][moneda]</w:t>
      </w:r>
      <w:r w:rsidRPr="00E57D2D">
        <w:rPr>
          <w:rFonts w:cs="Calibri"/>
          <w:shd w:val="clear" w:color="auto" w:fill="FFFFFF"/>
        </w:rPr>
        <w:t>),</w:t>
      </w:r>
      <w:r w:rsidRPr="00E57D2D">
        <w:rPr>
          <w:rFonts w:cs="Calibri"/>
        </w:rPr>
        <w:t xml:space="preserve"> la care se adaugă TVA </w:t>
      </w:r>
      <w:r w:rsidRPr="00E57D2D">
        <w:rPr>
          <w:rFonts w:cs="Calibri"/>
          <w:spacing w:val="-3"/>
        </w:rPr>
        <w:t xml:space="preserve">în valoare de </w:t>
      </w:r>
      <w:r w:rsidRPr="00E57D2D">
        <w:rPr>
          <w:rFonts w:cs="Calibri"/>
          <w:i/>
          <w:shd w:val="clear" w:color="auto" w:fill="D9D9D9"/>
        </w:rPr>
        <w:t>[</w:t>
      </w:r>
      <w:r w:rsidRPr="00E57D2D">
        <w:rPr>
          <w:rFonts w:cs="Calibri"/>
          <w:b/>
          <w:i/>
          <w:shd w:val="clear" w:color="auto" w:fill="D9D9D9"/>
        </w:rPr>
        <w:t>valoarea în cifre</w:t>
      </w:r>
      <w:r w:rsidRPr="00E57D2D">
        <w:rPr>
          <w:rFonts w:cs="Calibri"/>
          <w:i/>
          <w:shd w:val="clear" w:color="auto" w:fill="D9D9D9"/>
        </w:rPr>
        <w:t>]</w:t>
      </w:r>
      <w:r w:rsidRPr="00E57D2D">
        <w:rPr>
          <w:rFonts w:cs="Calibri"/>
          <w:i/>
          <w:shd w:val="clear" w:color="auto" w:fill="D3D3D3"/>
        </w:rPr>
        <w:t xml:space="preserve"> </w:t>
      </w:r>
      <w:r w:rsidRPr="00E57D2D">
        <w:rPr>
          <w:rFonts w:cs="Calibri"/>
          <w:i/>
          <w:shd w:val="clear" w:color="auto" w:fill="D9D9D9"/>
        </w:rPr>
        <w:t>[</w:t>
      </w:r>
      <w:r w:rsidRPr="00E57D2D">
        <w:rPr>
          <w:rFonts w:cs="Calibri"/>
          <w:b/>
          <w:i/>
          <w:shd w:val="clear" w:color="auto" w:fill="D9D9D9"/>
        </w:rPr>
        <w:t>moneda</w:t>
      </w:r>
      <w:r w:rsidRPr="00E57D2D">
        <w:rPr>
          <w:rFonts w:cs="Calibri"/>
          <w:i/>
          <w:shd w:val="clear" w:color="auto" w:fill="D9D9D9"/>
        </w:rPr>
        <w:t>]</w:t>
      </w:r>
      <w:r w:rsidRPr="00E57D2D">
        <w:rPr>
          <w:rFonts w:cs="Calibri"/>
        </w:rPr>
        <w:t xml:space="preserve"> (</w:t>
      </w:r>
      <w:r w:rsidRPr="00E57D2D">
        <w:rPr>
          <w:rFonts w:cs="Calibri"/>
          <w:i/>
          <w:shd w:val="clear" w:color="auto" w:fill="D9D9D9"/>
        </w:rPr>
        <w:t>[valoarea în litere][moneda]</w:t>
      </w:r>
      <w:r w:rsidRPr="00E57D2D">
        <w:rPr>
          <w:rFonts w:cs="Calibri"/>
        </w:rPr>
        <w:t>), conform prevederilor legale</w:t>
      </w:r>
      <w:r w:rsidRPr="0057760E">
        <w:rPr>
          <w:rFonts w:cs="Calibri"/>
        </w:rPr>
        <w:t xml:space="preserve"> </w:t>
      </w:r>
      <w:r w:rsidRPr="003E77E8">
        <w:rPr>
          <w:rFonts w:cs="Calibri"/>
        </w:rPr>
        <w:t>legale</w:t>
      </w:r>
      <w:r>
        <w:rPr>
          <w:rFonts w:cs="Calibri"/>
        </w:rPr>
        <w:t xml:space="preserve"> </w:t>
      </w:r>
      <w:r w:rsidRPr="008F6C14">
        <w:rPr>
          <w:rFonts w:ascii="Calibri Light" w:hAnsi="Calibri Light" w:cs="Calibri"/>
          <w:i/>
          <w:iCs/>
          <w:highlight w:val="lightGray"/>
        </w:rPr>
        <w:t>19%, dupa cum este aplicabil</w:t>
      </w:r>
      <w:r w:rsidRPr="003E55AD">
        <w:rPr>
          <w:rFonts w:cs="Calibri"/>
          <w:i/>
          <w:iCs/>
          <w:highlight w:val="lightGray"/>
        </w:rPr>
        <w:t>]</w:t>
      </w:r>
      <w:r w:rsidRPr="003E77E8">
        <w:rPr>
          <w:rFonts w:cs="Calibri"/>
        </w:rPr>
        <w:t>.</w:t>
      </w:r>
      <w:r>
        <w:rPr>
          <w:rFonts w:cs="Calibri"/>
        </w:rPr>
        <w:t xml:space="preserve"> </w:t>
      </w:r>
    </w:p>
    <w:p w:rsidR="0078493F" w:rsidRPr="00E57D2D" w:rsidRDefault="0078493F" w:rsidP="0057760E">
      <w:pPr>
        <w:spacing w:after="0" w:line="240" w:lineRule="auto"/>
        <w:ind w:left="720"/>
        <w:jc w:val="both"/>
        <w:rPr>
          <w:rFonts w:cs="Calibri"/>
        </w:rPr>
      </w:pPr>
      <w:r w:rsidRPr="00B4618F">
        <w:rPr>
          <w:rFonts w:cs="Calibri"/>
          <w:iCs/>
        </w:rPr>
        <w:t>Prețul total al Contractului, inclusiv TVA</w:t>
      </w:r>
      <w:r w:rsidRPr="00B4618F">
        <w:rPr>
          <w:rFonts w:cs="Calibri"/>
          <w:iCs/>
          <w:spacing w:val="-3"/>
        </w:rPr>
        <w:t xml:space="preserve">, este în </w:t>
      </w:r>
      <w:r w:rsidRPr="00B4618F">
        <w:rPr>
          <w:rFonts w:cs="Calibri"/>
          <w:iCs/>
        </w:rPr>
        <w:t xml:space="preserve">sumă de </w:t>
      </w:r>
      <w:r w:rsidRPr="00B4618F">
        <w:rPr>
          <w:rFonts w:cs="Calibri"/>
          <w:iCs/>
          <w:shd w:val="clear" w:color="auto" w:fill="D9D9D9"/>
        </w:rPr>
        <w:t>[</w:t>
      </w:r>
      <w:r w:rsidRPr="00B4618F">
        <w:rPr>
          <w:rFonts w:cs="Calibri"/>
          <w:b/>
          <w:iCs/>
          <w:shd w:val="clear" w:color="auto" w:fill="D9D9D9"/>
        </w:rPr>
        <w:t>valoarea în cifre</w:t>
      </w:r>
      <w:r w:rsidRPr="00B4618F">
        <w:rPr>
          <w:rFonts w:cs="Calibri"/>
          <w:iCs/>
          <w:shd w:val="clear" w:color="auto" w:fill="D9D9D9"/>
        </w:rPr>
        <w:t>] [</w:t>
      </w:r>
      <w:r w:rsidRPr="00B4618F">
        <w:rPr>
          <w:rFonts w:cs="Calibri"/>
          <w:b/>
          <w:iCs/>
          <w:shd w:val="clear" w:color="auto" w:fill="D9D9D9"/>
        </w:rPr>
        <w:t>moneda</w:t>
      </w:r>
      <w:r w:rsidRPr="00B4618F">
        <w:rPr>
          <w:rFonts w:cs="Calibri"/>
          <w:iCs/>
          <w:shd w:val="clear" w:color="auto" w:fill="D9D9D9"/>
        </w:rPr>
        <w:t>]</w:t>
      </w:r>
      <w:r w:rsidRPr="00B4618F">
        <w:rPr>
          <w:rFonts w:cs="Calibri"/>
          <w:iCs/>
        </w:rPr>
        <w:t xml:space="preserve"> (</w:t>
      </w:r>
      <w:r w:rsidRPr="00B4618F">
        <w:rPr>
          <w:rFonts w:cs="Calibri"/>
          <w:iCs/>
          <w:shd w:val="clear" w:color="auto" w:fill="D9D9D9"/>
        </w:rPr>
        <w:t>[valoarea în litere][moneda]</w:t>
      </w:r>
      <w:r w:rsidRPr="00B4618F">
        <w:rPr>
          <w:rFonts w:cs="Calibri"/>
          <w:iCs/>
          <w:shd w:val="clear" w:color="auto" w:fill="FFFFFF"/>
        </w:rPr>
        <w:t>)</w:t>
      </w:r>
      <w:r>
        <w:rPr>
          <w:rFonts w:cs="Calibri"/>
          <w:iCs/>
          <w:shd w:val="clear" w:color="auto" w:fill="FFFFFF"/>
        </w:rPr>
        <w:t>.</w:t>
      </w:r>
    </w:p>
    <w:p w:rsidR="0078493F" w:rsidRDefault="0078493F" w:rsidP="00ED4F5C">
      <w:pPr>
        <w:tabs>
          <w:tab w:val="left" w:pos="720"/>
        </w:tabs>
        <w:spacing w:after="0" w:line="240" w:lineRule="auto"/>
        <w:ind w:left="720" w:hanging="720"/>
        <w:jc w:val="both"/>
        <w:rPr>
          <w:rFonts w:cs="Calibri"/>
        </w:rPr>
      </w:pPr>
      <w:r w:rsidRPr="00E57D2D">
        <w:rPr>
          <w:rFonts w:cs="Calibri"/>
          <w:b/>
        </w:rPr>
        <w:tab/>
      </w:r>
      <w:r w:rsidRPr="00E57D2D">
        <w:rPr>
          <w:rFonts w:cs="Calibri"/>
          <w:i/>
        </w:rPr>
        <w:t>Prețul Contractului</w:t>
      </w:r>
      <w:r w:rsidRPr="00E57D2D">
        <w:rPr>
          <w:rFonts w:cs="Calibri"/>
        </w:rPr>
        <w:t xml:space="preserve"> este ferm și nu se ajustează.</w:t>
      </w:r>
    </w:p>
    <w:p w:rsidR="0078493F" w:rsidRDefault="0078493F" w:rsidP="00C52D02">
      <w:pPr>
        <w:tabs>
          <w:tab w:val="left" w:pos="720"/>
        </w:tabs>
        <w:spacing w:after="0" w:line="240" w:lineRule="auto"/>
        <w:jc w:val="both"/>
        <w:rPr>
          <w:rFonts w:cs="Calibri"/>
        </w:rPr>
      </w:pPr>
    </w:p>
    <w:p w:rsidR="0078493F" w:rsidRPr="00E57D2D" w:rsidRDefault="0078493F" w:rsidP="00ED4F5C">
      <w:pPr>
        <w:tabs>
          <w:tab w:val="left" w:pos="720"/>
        </w:tabs>
        <w:spacing w:after="0" w:line="240" w:lineRule="auto"/>
        <w:ind w:left="720" w:hanging="720"/>
        <w:jc w:val="both"/>
        <w:rPr>
          <w:rFonts w:cs="Calibri"/>
        </w:rPr>
      </w:pPr>
    </w:p>
    <w:p w:rsidR="0078493F" w:rsidRPr="00E57D2D" w:rsidRDefault="0078493F" w:rsidP="009A04FB">
      <w:pPr>
        <w:tabs>
          <w:tab w:val="left" w:pos="851"/>
        </w:tabs>
        <w:spacing w:after="0" w:line="240" w:lineRule="auto"/>
        <w:jc w:val="both"/>
        <w:rPr>
          <w:rFonts w:cs="Calibri"/>
        </w:rPr>
      </w:pPr>
    </w:p>
    <w:p w:rsidR="0078493F" w:rsidRPr="00E57D2D" w:rsidRDefault="0078493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8" w:name="_Toc475519926"/>
      <w:r w:rsidRPr="00E57D2D">
        <w:rPr>
          <w:rFonts w:ascii="Calibri" w:hAnsi="Calibri" w:cs="Calibri"/>
          <w:b/>
          <w:sz w:val="22"/>
          <w:szCs w:val="22"/>
          <w:lang w:val="ro-RO"/>
        </w:rPr>
        <w:t>Durata Contractului</w:t>
      </w:r>
      <w:bookmarkEnd w:id="8"/>
    </w:p>
    <w:p w:rsidR="0078493F" w:rsidRPr="00E57D2D" w:rsidRDefault="0078493F" w:rsidP="00BE2969">
      <w:pPr>
        <w:pStyle w:val="DefaultText2"/>
        <w:ind w:left="720"/>
        <w:jc w:val="both"/>
        <w:rPr>
          <w:rFonts w:ascii="Calibri" w:hAnsi="Calibri" w:cs="Calibri"/>
          <w:sz w:val="22"/>
          <w:szCs w:val="22"/>
          <w:lang w:val="ro-RO"/>
        </w:rPr>
      </w:pPr>
      <w:r w:rsidRPr="00E57D2D">
        <w:rPr>
          <w:rFonts w:ascii="Calibri" w:hAnsi="Calibri" w:cs="Calibri"/>
          <w:sz w:val="22"/>
          <w:szCs w:val="22"/>
          <w:lang w:val="ro-RO"/>
        </w:rPr>
        <w:t xml:space="preserve">Durata prezentului </w:t>
      </w:r>
      <w:r w:rsidRPr="00E57D2D">
        <w:rPr>
          <w:rFonts w:ascii="Calibri" w:hAnsi="Calibri" w:cs="Calibri"/>
          <w:i/>
          <w:sz w:val="22"/>
          <w:szCs w:val="22"/>
          <w:lang w:val="ro-RO"/>
        </w:rPr>
        <w:t>Contract</w:t>
      </w:r>
      <w:r w:rsidRPr="00E57D2D">
        <w:rPr>
          <w:rFonts w:ascii="Calibri" w:hAnsi="Calibri" w:cs="Calibri"/>
          <w:sz w:val="22"/>
          <w:szCs w:val="22"/>
          <w:lang w:val="ro-RO"/>
        </w:rPr>
        <w:t xml:space="preserve"> este de </w:t>
      </w:r>
      <w:r w:rsidRPr="00E57D2D">
        <w:rPr>
          <w:rFonts w:ascii="Calibri" w:hAnsi="Calibri" w:cs="Calibri"/>
          <w:i/>
          <w:sz w:val="22"/>
          <w:szCs w:val="22"/>
          <w:shd w:val="clear" w:color="auto" w:fill="D9D9D9"/>
          <w:lang w:val="ro-RO"/>
        </w:rPr>
        <w:t>[</w:t>
      </w:r>
      <w:r w:rsidRPr="00E57D2D">
        <w:rPr>
          <w:rFonts w:ascii="Calibri" w:hAnsi="Calibri" w:cs="Calibri"/>
          <w:b/>
          <w:i/>
          <w:sz w:val="22"/>
          <w:szCs w:val="22"/>
          <w:shd w:val="clear" w:color="auto" w:fill="D9D9D9"/>
          <w:lang w:val="ro-RO"/>
        </w:rPr>
        <w:t>număr luni/zile în cifre</w:t>
      </w:r>
      <w:r w:rsidRPr="00E57D2D">
        <w:rPr>
          <w:rFonts w:ascii="Calibri" w:hAnsi="Calibri" w:cs="Calibri"/>
          <w:i/>
          <w:sz w:val="22"/>
          <w:szCs w:val="22"/>
          <w:shd w:val="clear" w:color="auto" w:fill="D9D9D9"/>
          <w:lang w:val="ro-RO"/>
        </w:rPr>
        <w:t>]</w:t>
      </w:r>
      <w:r w:rsidRPr="00E57D2D">
        <w:rPr>
          <w:rFonts w:ascii="Calibri" w:hAnsi="Calibri" w:cs="Calibri"/>
          <w:sz w:val="22"/>
          <w:szCs w:val="22"/>
          <w:shd w:val="clear" w:color="auto" w:fill="D9D9D9"/>
          <w:lang w:val="ro-RO"/>
        </w:rPr>
        <w:t>(</w:t>
      </w:r>
      <w:r w:rsidRPr="00E57D2D">
        <w:rPr>
          <w:rFonts w:ascii="Calibri" w:hAnsi="Calibri" w:cs="Calibri"/>
          <w:i/>
          <w:sz w:val="22"/>
          <w:szCs w:val="22"/>
          <w:shd w:val="clear" w:color="auto" w:fill="D9D9D9"/>
          <w:lang w:val="ro-RO"/>
        </w:rPr>
        <w:t>[număr luni/zile în litere]</w:t>
      </w:r>
      <w:r w:rsidRPr="00E57D2D">
        <w:rPr>
          <w:rFonts w:ascii="Calibri" w:hAnsi="Calibri" w:cs="Calibri"/>
          <w:sz w:val="22"/>
          <w:szCs w:val="22"/>
          <w:lang w:val="ro-RO"/>
        </w:rPr>
        <w:t xml:space="preserve">) </w:t>
      </w:r>
      <w:r w:rsidRPr="00E57D2D">
        <w:rPr>
          <w:rFonts w:ascii="Calibri" w:hAnsi="Calibri" w:cs="Calibri"/>
          <w:b/>
          <w:sz w:val="22"/>
          <w:szCs w:val="22"/>
          <w:lang w:val="ro-RO"/>
        </w:rPr>
        <w:t>luni/zile</w:t>
      </w:r>
      <w:r w:rsidRPr="00E57D2D">
        <w:rPr>
          <w:rFonts w:ascii="Calibri" w:hAnsi="Calibri" w:cs="Calibri"/>
          <w:sz w:val="22"/>
          <w:szCs w:val="22"/>
          <w:lang w:val="ro-RO"/>
        </w:rPr>
        <w:t xml:space="preserve"> începând de la data intrării în vigoare a prezentului </w:t>
      </w:r>
      <w:r w:rsidRPr="00E57D2D">
        <w:rPr>
          <w:rFonts w:ascii="Calibri" w:hAnsi="Calibri" w:cs="Calibri"/>
          <w:i/>
          <w:sz w:val="22"/>
          <w:szCs w:val="22"/>
          <w:lang w:val="ro-RO"/>
        </w:rPr>
        <w:t>Contract</w:t>
      </w:r>
      <w:r w:rsidRPr="00E57D2D">
        <w:rPr>
          <w:rFonts w:ascii="Calibri" w:hAnsi="Calibri" w:cs="Calibri"/>
          <w:sz w:val="22"/>
          <w:szCs w:val="22"/>
          <w:lang w:val="ro-RO"/>
        </w:rPr>
        <w:t xml:space="preserve">, respectiv din data </w:t>
      </w:r>
      <w:r w:rsidRPr="00E57D2D">
        <w:rPr>
          <w:rFonts w:ascii="Calibri" w:hAnsi="Calibri" w:cs="Calibri"/>
          <w:i/>
          <w:sz w:val="22"/>
          <w:szCs w:val="22"/>
          <w:shd w:val="clear" w:color="auto" w:fill="D9D9D9"/>
          <w:lang w:val="ro-RO"/>
        </w:rPr>
        <w:t>[</w:t>
      </w:r>
      <w:r w:rsidRPr="00E57D2D">
        <w:rPr>
          <w:rFonts w:ascii="Calibri" w:hAnsi="Calibri" w:cs="Calibri"/>
          <w:b/>
          <w:i/>
          <w:sz w:val="22"/>
          <w:szCs w:val="22"/>
          <w:shd w:val="clear" w:color="auto" w:fill="D9D9D9"/>
          <w:lang w:val="ro-RO"/>
        </w:rPr>
        <w:t>data intrării în vigoare a Contractului</w:t>
      </w:r>
      <w:r w:rsidRPr="00E57D2D">
        <w:rPr>
          <w:rFonts w:ascii="Calibri" w:hAnsi="Calibri" w:cs="Calibri"/>
          <w:i/>
          <w:sz w:val="22"/>
          <w:szCs w:val="22"/>
          <w:shd w:val="clear" w:color="auto" w:fill="D9D9D9"/>
          <w:lang w:val="ro-RO"/>
        </w:rPr>
        <w:t>]</w:t>
      </w:r>
      <w:r w:rsidRPr="00E57D2D">
        <w:rPr>
          <w:rFonts w:ascii="Calibri" w:hAnsi="Calibri" w:cs="Calibri"/>
          <w:i/>
          <w:sz w:val="22"/>
          <w:szCs w:val="22"/>
          <w:lang w:val="ro-RO"/>
        </w:rPr>
        <w:t xml:space="preserve"> </w:t>
      </w:r>
      <w:r w:rsidRPr="00E57D2D">
        <w:rPr>
          <w:rFonts w:ascii="Calibri" w:hAnsi="Calibri" w:cs="Calibri"/>
          <w:sz w:val="22"/>
          <w:szCs w:val="22"/>
          <w:lang w:val="ro-RO"/>
        </w:rPr>
        <w:t xml:space="preserve">până pe data </w:t>
      </w:r>
      <w:r w:rsidRPr="00E57D2D">
        <w:rPr>
          <w:rFonts w:ascii="Calibri" w:hAnsi="Calibri" w:cs="Calibri"/>
          <w:i/>
          <w:sz w:val="22"/>
          <w:szCs w:val="22"/>
          <w:shd w:val="clear" w:color="auto" w:fill="D9D9D9"/>
          <w:lang w:val="ro-RO"/>
        </w:rPr>
        <w:t>[</w:t>
      </w:r>
      <w:r w:rsidRPr="00E57D2D">
        <w:rPr>
          <w:rFonts w:ascii="Calibri" w:hAnsi="Calibri" w:cs="Calibri"/>
          <w:b/>
          <w:i/>
          <w:sz w:val="22"/>
          <w:szCs w:val="22"/>
          <w:shd w:val="clear" w:color="auto" w:fill="D9D9D9"/>
          <w:lang w:val="ro-RO"/>
        </w:rPr>
        <w:t>data încetării Contractului</w:t>
      </w:r>
      <w:r w:rsidRPr="00E57D2D">
        <w:rPr>
          <w:rFonts w:ascii="Calibri" w:hAnsi="Calibri" w:cs="Calibri"/>
          <w:i/>
          <w:sz w:val="22"/>
          <w:szCs w:val="22"/>
          <w:shd w:val="clear" w:color="auto" w:fill="D9D9D9"/>
          <w:lang w:val="ro-RO"/>
        </w:rPr>
        <w:t>]</w:t>
      </w:r>
      <w:r w:rsidRPr="00E57D2D">
        <w:rPr>
          <w:rFonts w:ascii="Calibri" w:hAnsi="Calibri" w:cs="Calibri"/>
          <w:sz w:val="22"/>
          <w:szCs w:val="22"/>
          <w:lang w:val="ro-RO"/>
        </w:rPr>
        <w:t>.</w:t>
      </w:r>
    </w:p>
    <w:p w:rsidR="0078493F" w:rsidRPr="00E57D2D" w:rsidRDefault="0078493F" w:rsidP="009A04FB">
      <w:pPr>
        <w:autoSpaceDE w:val="0"/>
        <w:spacing w:after="0" w:line="240" w:lineRule="auto"/>
        <w:jc w:val="both"/>
        <w:rPr>
          <w:rFonts w:cs="Calibri"/>
          <w:b/>
          <w:bCs/>
        </w:rPr>
      </w:pPr>
    </w:p>
    <w:p w:rsidR="0078493F" w:rsidRPr="00E57D2D" w:rsidRDefault="0078493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9" w:name="_Toc475519927"/>
      <w:r w:rsidRPr="00E57D2D">
        <w:rPr>
          <w:rFonts w:ascii="Calibri" w:hAnsi="Calibri" w:cs="Calibri"/>
          <w:b/>
          <w:sz w:val="22"/>
          <w:szCs w:val="22"/>
          <w:lang w:val="ro-RO"/>
        </w:rPr>
        <w:t>Documentele Contractului</w:t>
      </w:r>
      <w:bookmarkEnd w:id="9"/>
    </w:p>
    <w:p w:rsidR="0078493F" w:rsidRPr="00E57D2D" w:rsidRDefault="0078493F" w:rsidP="004B31C6">
      <w:pPr>
        <w:tabs>
          <w:tab w:val="left" w:pos="720"/>
        </w:tabs>
        <w:autoSpaceDE w:val="0"/>
        <w:spacing w:after="0" w:line="240" w:lineRule="auto"/>
        <w:ind w:left="720"/>
        <w:jc w:val="both"/>
        <w:rPr>
          <w:rFonts w:cs="Calibri"/>
        </w:rPr>
      </w:pPr>
      <w:r w:rsidRPr="00E57D2D">
        <w:rPr>
          <w:rFonts w:cs="Calibri"/>
        </w:rPr>
        <w:t xml:space="preserve">Documentele prezentului </w:t>
      </w:r>
      <w:r w:rsidRPr="00E57D2D">
        <w:rPr>
          <w:rFonts w:cs="Calibri"/>
          <w:i/>
        </w:rPr>
        <w:t xml:space="preserve">Contract </w:t>
      </w:r>
      <w:r w:rsidRPr="00E57D2D">
        <w:rPr>
          <w:rFonts w:cs="Calibri"/>
        </w:rPr>
        <w:t xml:space="preserve">se completează și se explicitează reciproc, sunt parte integrantă din </w:t>
      </w:r>
      <w:r w:rsidRPr="00E57D2D">
        <w:rPr>
          <w:rFonts w:cs="Calibri"/>
          <w:i/>
        </w:rPr>
        <w:t>Contract</w:t>
      </w:r>
      <w:r w:rsidRPr="00E57D2D">
        <w:rPr>
          <w:rFonts w:cs="Calibri"/>
        </w:rPr>
        <w:t xml:space="preserve"> și sunt, în ordinea importanței lor, următoarele:</w:t>
      </w:r>
    </w:p>
    <w:p w:rsidR="0078493F" w:rsidRPr="00E561DF" w:rsidRDefault="0078493F" w:rsidP="00176A2A">
      <w:pPr>
        <w:pStyle w:val="ListParagraph"/>
        <w:numPr>
          <w:ilvl w:val="0"/>
          <w:numId w:val="32"/>
        </w:numPr>
        <w:suppressAutoHyphens w:val="0"/>
        <w:autoSpaceDN/>
        <w:spacing w:after="0" w:line="240" w:lineRule="auto"/>
        <w:jc w:val="both"/>
        <w:textAlignment w:val="auto"/>
      </w:pPr>
      <w:r w:rsidRPr="00E561DF">
        <w:t xml:space="preserve">Caietul de sarcini, inclusiv, dacă este cazul, clarificările </w:t>
      </w:r>
      <w:r w:rsidRPr="00E561DF">
        <w:rPr>
          <w:rFonts w:ascii="Tahoma" w:hAnsi="Tahoma" w:cs="Tahoma"/>
        </w:rPr>
        <w:t>ș</w:t>
      </w:r>
      <w:r w:rsidRPr="00E561DF">
        <w:t xml:space="preserve">i/sau măsurile de remediere aduse până la depunerea ofertelor ce privesc aspectele tehnice </w:t>
      </w:r>
      <w:r w:rsidRPr="00E561DF">
        <w:rPr>
          <w:rFonts w:ascii="Tahoma" w:hAnsi="Tahoma" w:cs="Tahoma"/>
        </w:rPr>
        <w:t>ș</w:t>
      </w:r>
      <w:r w:rsidRPr="00E561DF">
        <w:t xml:space="preserve">i financiare – </w:t>
      </w:r>
      <w:r w:rsidRPr="00261CA8">
        <w:rPr>
          <w:b/>
          <w:bCs/>
        </w:rPr>
        <w:t>Anexa nr. 1</w:t>
      </w:r>
      <w:r w:rsidRPr="00E561DF">
        <w:t>;</w:t>
      </w:r>
    </w:p>
    <w:p w:rsidR="0078493F" w:rsidRPr="00E561DF" w:rsidRDefault="0078493F" w:rsidP="00176A2A">
      <w:pPr>
        <w:pStyle w:val="ListParagraph"/>
        <w:numPr>
          <w:ilvl w:val="0"/>
          <w:numId w:val="32"/>
        </w:numPr>
        <w:suppressAutoHyphens w:val="0"/>
        <w:autoSpaceDN/>
        <w:spacing w:after="0" w:line="240" w:lineRule="auto"/>
        <w:jc w:val="both"/>
        <w:textAlignment w:val="auto"/>
      </w:pPr>
      <w:r w:rsidRPr="00E561DF">
        <w:t xml:space="preserve">Propunerea tehnică, inclusiv, dacă este cazul, clarificările din perioada de evaluare – </w:t>
      </w:r>
      <w:r w:rsidRPr="00261CA8">
        <w:rPr>
          <w:b/>
          <w:bCs/>
        </w:rPr>
        <w:t>Anexa nr. 2</w:t>
      </w:r>
      <w:r w:rsidRPr="00E561DF">
        <w:t>;</w:t>
      </w:r>
    </w:p>
    <w:p w:rsidR="0078493F" w:rsidRDefault="0078493F" w:rsidP="00176A2A">
      <w:pPr>
        <w:pStyle w:val="ListParagraph"/>
        <w:numPr>
          <w:ilvl w:val="0"/>
          <w:numId w:val="32"/>
        </w:numPr>
        <w:suppressAutoHyphens w:val="0"/>
        <w:autoSpaceDN/>
        <w:spacing w:after="0" w:line="240" w:lineRule="auto"/>
        <w:jc w:val="both"/>
        <w:textAlignment w:val="auto"/>
      </w:pPr>
      <w:r w:rsidRPr="00E561DF">
        <w:t xml:space="preserve">Propunerea financiară, inclusiv, dacă este cazul, clarificările din perioada de evaluare – </w:t>
      </w:r>
      <w:r w:rsidRPr="00261CA8">
        <w:rPr>
          <w:b/>
          <w:bCs/>
        </w:rPr>
        <w:t>Anexa nr. 3</w:t>
      </w:r>
      <w:r w:rsidRPr="00E561DF">
        <w:t>;</w:t>
      </w:r>
    </w:p>
    <w:p w:rsidR="0078493F" w:rsidRDefault="0078493F" w:rsidP="00176A2A">
      <w:pPr>
        <w:tabs>
          <w:tab w:val="left" w:pos="0"/>
          <w:tab w:val="left" w:pos="720"/>
          <w:tab w:val="left" w:pos="1170"/>
          <w:tab w:val="left" w:pos="1440"/>
          <w:tab w:val="left" w:pos="2160"/>
          <w:tab w:val="left" w:pos="2880"/>
        </w:tabs>
        <w:spacing w:after="0" w:line="240" w:lineRule="auto"/>
        <w:jc w:val="both"/>
      </w:pPr>
      <w:r>
        <w:t xml:space="preserve">        ( iv)  Oferta de preț și graficul de livrare</w:t>
      </w:r>
    </w:p>
    <w:p w:rsidR="0078493F" w:rsidRPr="00E561DF" w:rsidRDefault="0078493F" w:rsidP="00176A2A">
      <w:pPr>
        <w:tabs>
          <w:tab w:val="left" w:pos="0"/>
          <w:tab w:val="left" w:pos="720"/>
          <w:tab w:val="left" w:pos="1170"/>
          <w:tab w:val="left" w:pos="1440"/>
          <w:tab w:val="left" w:pos="2160"/>
          <w:tab w:val="left" w:pos="2880"/>
        </w:tabs>
        <w:spacing w:after="0" w:line="240" w:lineRule="auto"/>
        <w:jc w:val="both"/>
      </w:pPr>
      <w:r>
        <w:t xml:space="preserve">         (v) Modele Procese Verbale de Recepție</w:t>
      </w:r>
    </w:p>
    <w:p w:rsidR="0078493F" w:rsidRPr="00E57D2D" w:rsidRDefault="0078493F" w:rsidP="00731397">
      <w:pPr>
        <w:tabs>
          <w:tab w:val="left" w:pos="720"/>
        </w:tabs>
        <w:autoSpaceDE w:val="0"/>
        <w:spacing w:after="0" w:line="240" w:lineRule="auto"/>
        <w:ind w:left="720" w:hanging="720"/>
        <w:jc w:val="both"/>
        <w:rPr>
          <w:rFonts w:cs="Calibri"/>
          <w:b/>
          <w:i/>
          <w:shd w:val="clear" w:color="auto" w:fill="C0C0C0"/>
        </w:rPr>
      </w:pPr>
    </w:p>
    <w:p w:rsidR="0078493F" w:rsidRPr="00E57D2D" w:rsidRDefault="0078493F" w:rsidP="004B31C6">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Obligaţiile principale ale furnizorului</w:t>
      </w:r>
    </w:p>
    <w:p w:rsidR="0078493F" w:rsidRPr="00E57D2D" w:rsidRDefault="0078493F" w:rsidP="004B31C6">
      <w:pPr>
        <w:pStyle w:val="ListParagraph"/>
        <w:numPr>
          <w:ilvl w:val="0"/>
          <w:numId w:val="19"/>
        </w:numPr>
        <w:tabs>
          <w:tab w:val="left" w:pos="1080"/>
        </w:tabs>
        <w:autoSpaceDE w:val="0"/>
        <w:adjustRightInd w:val="0"/>
        <w:spacing w:after="0" w:line="240" w:lineRule="auto"/>
        <w:ind w:left="990" w:hanging="270"/>
        <w:jc w:val="both"/>
        <w:rPr>
          <w:rFonts w:cs="Calibri"/>
        </w:rPr>
      </w:pPr>
      <w:r w:rsidRPr="00E57D2D">
        <w:rPr>
          <w:rFonts w:cs="Calibri"/>
        </w:rPr>
        <w:t>Furnizorul se obligă să furnizeze produsele la standardele şi performanţele prezentate în oferta sa.</w:t>
      </w:r>
    </w:p>
    <w:p w:rsidR="0078493F" w:rsidRPr="00E57D2D" w:rsidRDefault="0078493F" w:rsidP="004B31C6">
      <w:pPr>
        <w:pStyle w:val="ListParagraph"/>
        <w:numPr>
          <w:ilvl w:val="0"/>
          <w:numId w:val="19"/>
        </w:numPr>
        <w:tabs>
          <w:tab w:val="left" w:pos="1080"/>
        </w:tabs>
        <w:autoSpaceDE w:val="0"/>
        <w:adjustRightInd w:val="0"/>
        <w:spacing w:after="0" w:line="240" w:lineRule="auto"/>
        <w:ind w:left="990" w:hanging="270"/>
        <w:jc w:val="both"/>
        <w:rPr>
          <w:rFonts w:cs="Calibri"/>
        </w:rPr>
      </w:pPr>
      <w:r w:rsidRPr="00E57D2D">
        <w:rPr>
          <w:rFonts w:cs="Calibri"/>
        </w:rPr>
        <w:t>Furnizorul se obligă să furnizeze produsele in termenul agreat de la data semnării contractului, în conformitate cu prevederile prezentului contract.</w:t>
      </w:r>
    </w:p>
    <w:p w:rsidR="0078493F" w:rsidRPr="00E57D2D" w:rsidRDefault="0078493F" w:rsidP="004B31C6">
      <w:pPr>
        <w:pStyle w:val="ListParagraph"/>
        <w:numPr>
          <w:ilvl w:val="0"/>
          <w:numId w:val="19"/>
        </w:numPr>
        <w:tabs>
          <w:tab w:val="left" w:pos="1080"/>
        </w:tabs>
        <w:autoSpaceDE w:val="0"/>
        <w:adjustRightInd w:val="0"/>
        <w:spacing w:after="0" w:line="240" w:lineRule="auto"/>
        <w:ind w:left="990" w:hanging="270"/>
        <w:jc w:val="both"/>
        <w:rPr>
          <w:rFonts w:cs="Calibri"/>
        </w:rPr>
      </w:pPr>
      <w:r w:rsidRPr="00E57D2D">
        <w:rPr>
          <w:rFonts w:cs="Calibri"/>
        </w:rPr>
        <w:t>Furnizorul se obligă să despăgubească achizitorul împotriva oricăror:</w:t>
      </w:r>
    </w:p>
    <w:p w:rsidR="0078493F" w:rsidRPr="00E57D2D" w:rsidRDefault="0078493F" w:rsidP="00A4519D">
      <w:pPr>
        <w:pStyle w:val="ListParagraph"/>
        <w:numPr>
          <w:ilvl w:val="1"/>
          <w:numId w:val="19"/>
        </w:numPr>
        <w:tabs>
          <w:tab w:val="left" w:pos="1080"/>
        </w:tabs>
        <w:autoSpaceDE w:val="0"/>
        <w:adjustRightInd w:val="0"/>
        <w:spacing w:after="0" w:line="240" w:lineRule="auto"/>
        <w:ind w:left="1350" w:hanging="270"/>
        <w:jc w:val="both"/>
        <w:rPr>
          <w:rFonts w:cs="Calibri"/>
        </w:rPr>
      </w:pPr>
      <w:r w:rsidRPr="00E57D2D">
        <w:rPr>
          <w:rFonts w:cs="Calibri"/>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78493F" w:rsidRPr="00E57D2D" w:rsidRDefault="0078493F" w:rsidP="00A4519D">
      <w:pPr>
        <w:pStyle w:val="ListParagraph"/>
        <w:numPr>
          <w:ilvl w:val="1"/>
          <w:numId w:val="19"/>
        </w:numPr>
        <w:tabs>
          <w:tab w:val="left" w:pos="1080"/>
        </w:tabs>
        <w:autoSpaceDE w:val="0"/>
        <w:adjustRightInd w:val="0"/>
        <w:spacing w:after="0" w:line="240" w:lineRule="auto"/>
        <w:ind w:left="1350" w:hanging="270"/>
        <w:jc w:val="both"/>
        <w:rPr>
          <w:rFonts w:cs="Calibri"/>
        </w:rPr>
      </w:pPr>
      <w:r w:rsidRPr="00E57D2D">
        <w:rPr>
          <w:rFonts w:cs="Calibri"/>
        </w:rPr>
        <w:t>daune-interese, costuri, taxe şi cheltuieli de orice natură, aferente, cu excepţia situaţiei în care o astfel de încălcare rezultă din respectarea specificațiilor tehnice întocmite de către achizitor.</w:t>
      </w:r>
    </w:p>
    <w:p w:rsidR="0078493F" w:rsidRPr="00E57D2D" w:rsidRDefault="0078493F" w:rsidP="004B31C6">
      <w:pPr>
        <w:pStyle w:val="ListParagraph"/>
        <w:numPr>
          <w:ilvl w:val="0"/>
          <w:numId w:val="19"/>
        </w:numPr>
        <w:tabs>
          <w:tab w:val="left" w:pos="1080"/>
        </w:tabs>
        <w:autoSpaceDE w:val="0"/>
        <w:adjustRightInd w:val="0"/>
        <w:spacing w:after="0" w:line="240" w:lineRule="auto"/>
        <w:ind w:left="990" w:hanging="270"/>
        <w:jc w:val="both"/>
        <w:rPr>
          <w:rFonts w:cs="Calibri"/>
        </w:rPr>
      </w:pPr>
      <w:r w:rsidRPr="00E57D2D">
        <w:rPr>
          <w:rFonts w:cs="Calibri"/>
        </w:rPr>
        <w:t>Furnizorul se obligă să transmită factura fiscală pentru bunurile livrate în conformitate cu prezentul contract.</w:t>
      </w:r>
    </w:p>
    <w:p w:rsidR="0078493F" w:rsidRDefault="0078493F" w:rsidP="004B31C6">
      <w:pPr>
        <w:pStyle w:val="ListParagraph"/>
        <w:numPr>
          <w:ilvl w:val="0"/>
          <w:numId w:val="19"/>
        </w:numPr>
        <w:tabs>
          <w:tab w:val="left" w:pos="1080"/>
        </w:tabs>
        <w:autoSpaceDE w:val="0"/>
        <w:adjustRightInd w:val="0"/>
        <w:spacing w:after="0" w:line="240" w:lineRule="auto"/>
        <w:ind w:left="990" w:hanging="270"/>
        <w:jc w:val="both"/>
        <w:rPr>
          <w:rFonts w:cs="Calibri"/>
        </w:rPr>
      </w:pPr>
      <w:r w:rsidRPr="00E57D2D">
        <w:rPr>
          <w:rFonts w:cs="Calibri"/>
        </w:rPr>
        <w:t>Furnizorul are obligaţia de a asigura complet produsele furnizate prin contract împotriva pierderii sau deteriorării neprevăzute la fabricare, transport, depozitare şi livrare.</w:t>
      </w:r>
    </w:p>
    <w:p w:rsidR="0078493F" w:rsidRPr="00E57D2D" w:rsidRDefault="0078493F" w:rsidP="004B31C6">
      <w:pPr>
        <w:pStyle w:val="ListParagraph"/>
        <w:numPr>
          <w:ilvl w:val="0"/>
          <w:numId w:val="19"/>
        </w:numPr>
        <w:tabs>
          <w:tab w:val="left" w:pos="1080"/>
        </w:tabs>
        <w:autoSpaceDE w:val="0"/>
        <w:adjustRightInd w:val="0"/>
        <w:spacing w:after="0" w:line="240" w:lineRule="auto"/>
        <w:ind w:left="990" w:hanging="270"/>
        <w:jc w:val="both"/>
        <w:rPr>
          <w:rFonts w:cs="Calibri"/>
        </w:rPr>
      </w:pPr>
      <w:r w:rsidRPr="00E57D2D">
        <w:rPr>
          <w:rFonts w:cs="Calibri"/>
        </w:rPr>
        <w:t xml:space="preserve">Furnizorul se obligă </w:t>
      </w:r>
      <w:r>
        <w:t>să aplice prevederile Instrucțiunii nr. 6/30.08.2022 emisă de MIPE, referitoare la colectarea și accesul la datele privind beneficiarii reali ai destinatarilor fondurilor din cadrul PNRR.</w:t>
      </w:r>
    </w:p>
    <w:p w:rsidR="0078493F" w:rsidRPr="00E57D2D" w:rsidRDefault="0078493F" w:rsidP="00E57D2D">
      <w:pPr>
        <w:pStyle w:val="NoSpacing"/>
        <w:rPr>
          <w:lang w:val="ro-RO"/>
        </w:rPr>
      </w:pPr>
    </w:p>
    <w:p w:rsidR="0078493F" w:rsidRPr="00E57D2D" w:rsidRDefault="0078493F" w:rsidP="00FE5B06">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Obligaţiile principale ale achizitorului</w:t>
      </w:r>
    </w:p>
    <w:p w:rsidR="0078493F" w:rsidRPr="00E57D2D" w:rsidRDefault="0078493F" w:rsidP="00956367">
      <w:pPr>
        <w:pStyle w:val="ListParagraph"/>
        <w:numPr>
          <w:ilvl w:val="0"/>
          <w:numId w:val="21"/>
        </w:numPr>
        <w:tabs>
          <w:tab w:val="left" w:pos="1080"/>
        </w:tabs>
        <w:autoSpaceDE w:val="0"/>
        <w:adjustRightInd w:val="0"/>
        <w:spacing w:after="0" w:line="240" w:lineRule="auto"/>
        <w:ind w:left="1080"/>
        <w:jc w:val="both"/>
        <w:rPr>
          <w:rFonts w:cs="Calibri"/>
        </w:rPr>
      </w:pPr>
      <w:r w:rsidRPr="00E57D2D">
        <w:rPr>
          <w:rFonts w:cs="Calibri"/>
        </w:rPr>
        <w:t>Achizitorul se obligă să recepţioneze produsele în momentul furnizării acestora la destinația finală.</w:t>
      </w:r>
    </w:p>
    <w:p w:rsidR="0078493F" w:rsidRDefault="0078493F" w:rsidP="00FE5B06">
      <w:pPr>
        <w:pStyle w:val="ListParagraph"/>
        <w:numPr>
          <w:ilvl w:val="0"/>
          <w:numId w:val="21"/>
        </w:numPr>
        <w:tabs>
          <w:tab w:val="left" w:pos="1080"/>
        </w:tabs>
        <w:autoSpaceDE w:val="0"/>
        <w:adjustRightInd w:val="0"/>
        <w:spacing w:after="0" w:line="240" w:lineRule="auto"/>
        <w:ind w:left="1080"/>
        <w:jc w:val="both"/>
        <w:rPr>
          <w:rFonts w:cs="Calibri"/>
        </w:rPr>
      </w:pPr>
      <w:r w:rsidRPr="00E57D2D">
        <w:rPr>
          <w:rFonts w:cs="Calibri"/>
        </w:rPr>
        <w:t xml:space="preserve">Achizitorul se obligă să plătească preţul produselor către furnizor în termenul convenit, astfel: plata se va efectua in lei, după recepţia produselor la destinația finală, in termen maxim de </w:t>
      </w:r>
      <w:r>
        <w:rPr>
          <w:rFonts w:cs="Calibri"/>
        </w:rPr>
        <w:t>30 de</w:t>
      </w:r>
      <w:r w:rsidRPr="00E57D2D">
        <w:rPr>
          <w:rFonts w:cs="Calibri"/>
          <w:shd w:val="clear" w:color="auto" w:fill="D9D9D9"/>
        </w:rPr>
        <w:t xml:space="preserve"> </w:t>
      </w:r>
      <w:r w:rsidRPr="00E57D2D">
        <w:rPr>
          <w:rFonts w:cs="Calibri"/>
        </w:rPr>
        <w:t>zile de la data primirii facturii de catre achizitor. Plata se efectuează cu ordin de plată în contul de trezorerie al furnizorului pe baza facturii si a procesului verbal de recepție a produselor.</w:t>
      </w:r>
    </w:p>
    <w:p w:rsidR="0078493F" w:rsidRPr="00E57D2D" w:rsidRDefault="0078493F" w:rsidP="00FE5B06">
      <w:pPr>
        <w:pStyle w:val="ListParagraph"/>
        <w:numPr>
          <w:ilvl w:val="0"/>
          <w:numId w:val="21"/>
        </w:numPr>
        <w:tabs>
          <w:tab w:val="left" w:pos="1080"/>
        </w:tabs>
        <w:autoSpaceDE w:val="0"/>
        <w:adjustRightInd w:val="0"/>
        <w:spacing w:after="0" w:line="240" w:lineRule="auto"/>
        <w:ind w:left="1080"/>
        <w:jc w:val="both"/>
        <w:rPr>
          <w:rFonts w:cs="Calibri"/>
        </w:rPr>
      </w:pPr>
      <w:r>
        <w:rPr>
          <w:rFonts w:cs="Calibri"/>
        </w:rPr>
        <w:t>Achizitorul</w:t>
      </w:r>
      <w:r w:rsidRPr="00E57D2D">
        <w:rPr>
          <w:rFonts w:cs="Calibri"/>
        </w:rPr>
        <w:t xml:space="preserve"> se obligă </w:t>
      </w:r>
      <w:r>
        <w:t>să aplice prevederile Instrucțiunii nr. 6/30.08.2022 emisă de MIPE, referitoare la colectarea și accesul la datele privind beneficiarii reali ai destinatarilor fondurilor din cadrul PNRR</w:t>
      </w:r>
    </w:p>
    <w:p w:rsidR="0078493F" w:rsidRPr="00E57D2D" w:rsidRDefault="0078493F" w:rsidP="00E57D2D">
      <w:pPr>
        <w:pStyle w:val="NoSpacing"/>
        <w:rPr>
          <w:lang w:val="ro-RO"/>
        </w:rPr>
      </w:pPr>
    </w:p>
    <w:p w:rsidR="0078493F" w:rsidRPr="00E57D2D" w:rsidRDefault="0078493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Sancţiuni pentru neîndeplinirea culpabilă a obligaţiilor</w:t>
      </w:r>
    </w:p>
    <w:p w:rsidR="0078493F" w:rsidRPr="00E57D2D" w:rsidRDefault="0078493F" w:rsidP="003E024D">
      <w:pPr>
        <w:pStyle w:val="ListParagraph"/>
        <w:numPr>
          <w:ilvl w:val="0"/>
          <w:numId w:val="22"/>
        </w:numPr>
        <w:tabs>
          <w:tab w:val="left" w:pos="1080"/>
        </w:tabs>
        <w:autoSpaceDE w:val="0"/>
        <w:adjustRightInd w:val="0"/>
        <w:spacing w:after="0" w:line="240" w:lineRule="auto"/>
        <w:ind w:left="1080"/>
        <w:jc w:val="both"/>
        <w:rPr>
          <w:rFonts w:cs="Calibri"/>
        </w:rPr>
      </w:pPr>
      <w:r w:rsidRPr="00E57D2D">
        <w:rPr>
          <w:rFonts w:cs="Calibri"/>
        </w:rPr>
        <w:t xml:space="preserve">În cazul în care, din vina sa exclusivă, furnizorul nu reuşeşte să-şi îndeplinească obligaţiile asumate, atunci achizitorul are dreptul de a scădea, ca penalităţi, o sumă echivalentă cu o cotă procentuală de </w:t>
      </w:r>
      <w:r>
        <w:rPr>
          <w:rFonts w:cs="Calibri"/>
        </w:rPr>
        <w:t xml:space="preserve">0,1 </w:t>
      </w:r>
      <w:r w:rsidRPr="00E57D2D">
        <w:rPr>
          <w:rFonts w:cs="Calibri"/>
        </w:rPr>
        <w:t>% pe zi din preţul contractului.</w:t>
      </w:r>
    </w:p>
    <w:p w:rsidR="0078493F" w:rsidRPr="00E57D2D" w:rsidRDefault="0078493F" w:rsidP="003E024D">
      <w:pPr>
        <w:pStyle w:val="ListParagraph"/>
        <w:numPr>
          <w:ilvl w:val="0"/>
          <w:numId w:val="22"/>
        </w:numPr>
        <w:tabs>
          <w:tab w:val="left" w:pos="1080"/>
        </w:tabs>
        <w:autoSpaceDE w:val="0"/>
        <w:adjustRightInd w:val="0"/>
        <w:spacing w:after="0" w:line="240" w:lineRule="auto"/>
        <w:ind w:left="1080"/>
        <w:jc w:val="both"/>
        <w:rPr>
          <w:rFonts w:cs="Calibri"/>
        </w:rPr>
      </w:pPr>
      <w:r w:rsidRPr="00E57D2D">
        <w:rPr>
          <w:rFonts w:cs="Calibri"/>
        </w:rPr>
        <w:t xml:space="preserve">În cazul în care achizitorul nu îşi onorează obligaţiile în termen de 28 de zile de la expirarea perioadei convenite, atunci acestuia îi revine obligaţia de a plăti, ca penalităţi, o sumă echivalentă cu o cotă procentuală de </w:t>
      </w:r>
      <w:r>
        <w:rPr>
          <w:rFonts w:cs="Calibri"/>
        </w:rPr>
        <w:t xml:space="preserve"> 0,1 </w:t>
      </w:r>
      <w:r w:rsidRPr="00E57D2D">
        <w:rPr>
          <w:rFonts w:cs="Calibri"/>
        </w:rPr>
        <w:t xml:space="preserve">% </w:t>
      </w:r>
      <w:r>
        <w:rPr>
          <w:rFonts w:cs="Calibri"/>
        </w:rPr>
        <w:t xml:space="preserve"> </w:t>
      </w:r>
      <w:r w:rsidRPr="00E57D2D">
        <w:rPr>
          <w:rFonts w:cs="Calibri"/>
        </w:rPr>
        <w:t>pe zi din plata neefectuată.</w:t>
      </w:r>
    </w:p>
    <w:p w:rsidR="0078493F" w:rsidRPr="00E57D2D" w:rsidRDefault="0078493F" w:rsidP="003E024D">
      <w:pPr>
        <w:pStyle w:val="ListParagraph"/>
        <w:numPr>
          <w:ilvl w:val="0"/>
          <w:numId w:val="22"/>
        </w:numPr>
        <w:tabs>
          <w:tab w:val="left" w:pos="1080"/>
        </w:tabs>
        <w:autoSpaceDE w:val="0"/>
        <w:adjustRightInd w:val="0"/>
        <w:spacing w:after="0" w:line="240" w:lineRule="auto"/>
        <w:ind w:left="1080"/>
        <w:jc w:val="both"/>
        <w:rPr>
          <w:rFonts w:cs="Calibri"/>
        </w:rPr>
      </w:pPr>
      <w:r w:rsidRPr="00E57D2D">
        <w:rPr>
          <w:rFonts w:cs="Calibri"/>
        </w:rPr>
        <w:t>Nerespectarea obligaţiilor asumate prin prezentul contract de către una dintre părţi, în mod culpabil şi repetat, dă dreptul părţii lezate de a considera contractul reziliat de drept.</w:t>
      </w:r>
    </w:p>
    <w:p w:rsidR="0078493F" w:rsidRDefault="0078493F" w:rsidP="003E024D">
      <w:pPr>
        <w:pStyle w:val="ListParagraph"/>
        <w:numPr>
          <w:ilvl w:val="0"/>
          <w:numId w:val="22"/>
        </w:numPr>
        <w:tabs>
          <w:tab w:val="left" w:pos="1080"/>
        </w:tabs>
        <w:autoSpaceDE w:val="0"/>
        <w:adjustRightInd w:val="0"/>
        <w:spacing w:after="0" w:line="240" w:lineRule="auto"/>
        <w:ind w:left="1080"/>
        <w:jc w:val="both"/>
        <w:rPr>
          <w:rFonts w:cs="Calibri"/>
        </w:rPr>
      </w:pPr>
      <w:r w:rsidRPr="00E57D2D">
        <w:rPr>
          <w:rFonts w:cs="Calibri"/>
        </w:rPr>
        <w:t>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78493F" w:rsidRPr="00E57D2D" w:rsidRDefault="0078493F" w:rsidP="00C52D02">
      <w:pPr>
        <w:pStyle w:val="ListParagraph"/>
        <w:tabs>
          <w:tab w:val="left" w:pos="1080"/>
        </w:tabs>
        <w:autoSpaceDE w:val="0"/>
        <w:adjustRightInd w:val="0"/>
        <w:spacing w:after="0" w:line="240" w:lineRule="auto"/>
        <w:jc w:val="both"/>
        <w:rPr>
          <w:rFonts w:cs="Calibri"/>
        </w:rPr>
      </w:pPr>
    </w:p>
    <w:p w:rsidR="0078493F" w:rsidRPr="00E57D2D" w:rsidRDefault="0078493F" w:rsidP="00E57D2D">
      <w:pPr>
        <w:pStyle w:val="NoSpacing"/>
        <w:rPr>
          <w:lang w:val="ro-RO"/>
        </w:rPr>
      </w:pPr>
    </w:p>
    <w:p w:rsidR="0078493F" w:rsidRPr="00E57D2D" w:rsidRDefault="0078493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Recepţie, inspecţii şi teste</w:t>
      </w:r>
    </w:p>
    <w:p w:rsidR="0078493F" w:rsidRPr="00E57D2D" w:rsidRDefault="0078493F" w:rsidP="005107C7">
      <w:pPr>
        <w:pStyle w:val="ListParagraph"/>
        <w:numPr>
          <w:ilvl w:val="0"/>
          <w:numId w:val="23"/>
        </w:numPr>
        <w:autoSpaceDE w:val="0"/>
        <w:adjustRightInd w:val="0"/>
        <w:spacing w:after="0" w:line="240" w:lineRule="auto"/>
        <w:ind w:left="1080"/>
        <w:jc w:val="both"/>
        <w:rPr>
          <w:rFonts w:cs="Calibri"/>
        </w:rPr>
      </w:pPr>
      <w:r w:rsidRPr="00E57D2D">
        <w:rPr>
          <w:rFonts w:cs="Calibri"/>
        </w:rPr>
        <w:t xml:space="preserve">Achizitorul, prin reprezentantii săi, are dreptul de a inspecta şi/sau de a testa produsele pentru a verifica conformitatea lor cu specificaţiile din oferta acceptată, anexă la contract. </w:t>
      </w:r>
    </w:p>
    <w:p w:rsidR="0078493F" w:rsidRPr="00E57D2D" w:rsidRDefault="0078493F" w:rsidP="005107C7">
      <w:pPr>
        <w:pStyle w:val="ListParagraph"/>
        <w:numPr>
          <w:ilvl w:val="0"/>
          <w:numId w:val="23"/>
        </w:numPr>
        <w:autoSpaceDE w:val="0"/>
        <w:adjustRightInd w:val="0"/>
        <w:spacing w:after="0" w:line="240" w:lineRule="auto"/>
        <w:ind w:left="1080"/>
        <w:jc w:val="both"/>
        <w:rPr>
          <w:rFonts w:cs="Calibri"/>
        </w:rPr>
      </w:pPr>
      <w:r w:rsidRPr="00E57D2D">
        <w:rPr>
          <w:rFonts w:cs="Calibri"/>
        </w:rPr>
        <w:t>Inspecţiile şi/sau testările la care vor fi supuse produsele, cât şi condiţiile de îndeplinire a recepţiei calitative se vor efectua prin verificarea conformităţii cu specificaţiile din oferta acceptată.</w:t>
      </w:r>
    </w:p>
    <w:p w:rsidR="0078493F" w:rsidRPr="00E57D2D" w:rsidRDefault="0078493F" w:rsidP="005107C7">
      <w:pPr>
        <w:pStyle w:val="ListParagraph"/>
        <w:numPr>
          <w:ilvl w:val="0"/>
          <w:numId w:val="23"/>
        </w:numPr>
        <w:autoSpaceDE w:val="0"/>
        <w:adjustRightInd w:val="0"/>
        <w:spacing w:after="0" w:line="240" w:lineRule="auto"/>
        <w:ind w:left="1080"/>
        <w:jc w:val="both"/>
        <w:rPr>
          <w:rFonts w:cs="Calibri"/>
        </w:rPr>
      </w:pPr>
      <w:r w:rsidRPr="00E57D2D">
        <w:rPr>
          <w:rFonts w:cs="Calibri"/>
        </w:rPr>
        <w:t>Achizitorul are obligaţia de a notifica, în scris, furnizorului identitatea reprezentanţilor săi împuterniciţi pentru efectuarea recepţiei, testelor şi inspecţiilor.</w:t>
      </w:r>
    </w:p>
    <w:p w:rsidR="0078493F" w:rsidRPr="00E57D2D" w:rsidRDefault="0078493F" w:rsidP="005107C7">
      <w:pPr>
        <w:pStyle w:val="ListParagraph"/>
        <w:numPr>
          <w:ilvl w:val="0"/>
          <w:numId w:val="23"/>
        </w:numPr>
        <w:autoSpaceDE w:val="0"/>
        <w:adjustRightInd w:val="0"/>
        <w:spacing w:after="0" w:line="240" w:lineRule="auto"/>
        <w:ind w:left="1080"/>
        <w:jc w:val="both"/>
        <w:rPr>
          <w:rFonts w:cs="Calibri"/>
        </w:rPr>
      </w:pPr>
      <w:r w:rsidRPr="00E57D2D">
        <w:rPr>
          <w:rFonts w:cs="Calibri"/>
        </w:rPr>
        <w:t>Inspecţiile şi testele din cadrul recepţiei calitative se vor face la destinaţia finală a produselor precizată la Art. 2 al prezentului contract.</w:t>
      </w:r>
    </w:p>
    <w:p w:rsidR="0078493F" w:rsidRPr="00E57D2D" w:rsidRDefault="0078493F" w:rsidP="005107C7">
      <w:pPr>
        <w:pStyle w:val="ListParagraph"/>
        <w:numPr>
          <w:ilvl w:val="0"/>
          <w:numId w:val="23"/>
        </w:numPr>
        <w:autoSpaceDE w:val="0"/>
        <w:adjustRightInd w:val="0"/>
        <w:spacing w:after="0" w:line="240" w:lineRule="auto"/>
        <w:ind w:left="1080"/>
        <w:jc w:val="both"/>
        <w:rPr>
          <w:rFonts w:cs="Calibri"/>
        </w:rPr>
      </w:pPr>
      <w:r w:rsidRPr="00E57D2D">
        <w:rPr>
          <w:rFonts w:cs="Calibri"/>
        </w:rPr>
        <w:t>Dacă vreunul din produsele inspectate sau testate nu corespunde specificaţiilor, achizitorul are dreptul să îl respingă, iar furnizorul are obligaţia, fără a modifica preţul contractului, de a înlocui produsele refuzate.</w:t>
      </w:r>
    </w:p>
    <w:p w:rsidR="0078493F" w:rsidRPr="00E57D2D" w:rsidRDefault="0078493F" w:rsidP="005107C7">
      <w:pPr>
        <w:pStyle w:val="ListParagraph"/>
        <w:numPr>
          <w:ilvl w:val="0"/>
          <w:numId w:val="23"/>
        </w:numPr>
        <w:autoSpaceDE w:val="0"/>
        <w:adjustRightInd w:val="0"/>
        <w:spacing w:after="0" w:line="240" w:lineRule="auto"/>
        <w:ind w:left="1080"/>
        <w:jc w:val="both"/>
        <w:rPr>
          <w:rFonts w:cs="Calibri"/>
        </w:rPr>
      </w:pPr>
      <w:r w:rsidRPr="00E57D2D">
        <w:rPr>
          <w:rFonts w:cs="Calibri"/>
        </w:rPr>
        <w:t>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78493F" w:rsidRPr="00E57D2D" w:rsidRDefault="0078493F" w:rsidP="005107C7">
      <w:pPr>
        <w:pStyle w:val="ListParagraph"/>
        <w:numPr>
          <w:ilvl w:val="0"/>
          <w:numId w:val="23"/>
        </w:numPr>
        <w:autoSpaceDE w:val="0"/>
        <w:adjustRightInd w:val="0"/>
        <w:spacing w:after="0" w:line="240" w:lineRule="auto"/>
        <w:ind w:left="1080"/>
        <w:jc w:val="both"/>
        <w:rPr>
          <w:rFonts w:cs="Calibri"/>
        </w:rPr>
      </w:pPr>
      <w:r w:rsidRPr="00E57D2D">
        <w:rPr>
          <w:rFonts w:cs="Calibri"/>
        </w:rPr>
        <w:t>Prevederile prezentului articol nu îl vor absolvi pe furnizor de obligaţia asumării garanţiilor sau altor obligaţii prevăzute în contract.</w:t>
      </w:r>
    </w:p>
    <w:p w:rsidR="0078493F" w:rsidRPr="00E57D2D" w:rsidRDefault="0078493F" w:rsidP="005107C7">
      <w:pPr>
        <w:pStyle w:val="ListParagraph"/>
        <w:numPr>
          <w:ilvl w:val="0"/>
          <w:numId w:val="23"/>
        </w:numPr>
        <w:autoSpaceDE w:val="0"/>
        <w:adjustRightInd w:val="0"/>
        <w:spacing w:after="0" w:line="240" w:lineRule="auto"/>
        <w:ind w:left="1080"/>
        <w:jc w:val="both"/>
        <w:rPr>
          <w:rFonts w:cs="Calibri"/>
        </w:rPr>
      </w:pPr>
      <w:r w:rsidRPr="00E57D2D">
        <w:rPr>
          <w:rFonts w:cs="Calibri"/>
        </w:rPr>
        <w:t>Furnizorul va transmite achizitorului documentele care însoţesc produsele după cum urmează: factura fiscală și certificatul de garanţie acordat de producător pentru fiecare produs.</w:t>
      </w:r>
    </w:p>
    <w:p w:rsidR="0078493F" w:rsidRPr="00E57D2D" w:rsidRDefault="0078493F" w:rsidP="005107C7">
      <w:pPr>
        <w:pStyle w:val="ListParagraph"/>
        <w:numPr>
          <w:ilvl w:val="0"/>
          <w:numId w:val="23"/>
        </w:numPr>
        <w:autoSpaceDE w:val="0"/>
        <w:adjustRightInd w:val="0"/>
        <w:spacing w:after="0" w:line="240" w:lineRule="auto"/>
        <w:ind w:left="1080"/>
        <w:jc w:val="both"/>
        <w:rPr>
          <w:rFonts w:cs="Calibri"/>
        </w:rPr>
      </w:pPr>
      <w:r w:rsidRPr="00E57D2D">
        <w:rPr>
          <w:rFonts w:cs="Calibri"/>
        </w:rPr>
        <w:t>Certificarea de către achizitor a faptului că produsele au fost livrate parţial sau total se face după recepţie, prin semnarea de procesului verbal de receptie de către reprezentantii săi autorizați.</w:t>
      </w:r>
    </w:p>
    <w:p w:rsidR="0078493F" w:rsidRPr="00E57D2D" w:rsidRDefault="0078493F" w:rsidP="00931B47">
      <w:pPr>
        <w:pStyle w:val="ListParagraph"/>
        <w:numPr>
          <w:ilvl w:val="0"/>
          <w:numId w:val="23"/>
        </w:numPr>
        <w:autoSpaceDE w:val="0"/>
        <w:adjustRightInd w:val="0"/>
        <w:spacing w:after="0" w:line="240" w:lineRule="auto"/>
        <w:ind w:left="1080"/>
        <w:jc w:val="both"/>
        <w:rPr>
          <w:rFonts w:cs="Calibri"/>
        </w:rPr>
      </w:pPr>
      <w:r w:rsidRPr="00E57D2D">
        <w:rPr>
          <w:rFonts w:cs="Calibri"/>
        </w:rPr>
        <w:t>Livrarea produselor se consideră încheiată în momentul în care sunt îndeplinite prevederile clauzelor de recepţie a produselor.</w:t>
      </w:r>
    </w:p>
    <w:p w:rsidR="0078493F" w:rsidRPr="00E57D2D" w:rsidRDefault="0078493F" w:rsidP="00931B47">
      <w:pPr>
        <w:pStyle w:val="ListParagraph"/>
        <w:autoSpaceDE w:val="0"/>
        <w:adjustRightInd w:val="0"/>
        <w:spacing w:after="0" w:line="240" w:lineRule="auto"/>
        <w:ind w:left="1080"/>
        <w:jc w:val="both"/>
        <w:rPr>
          <w:rFonts w:cs="Calibri"/>
        </w:rPr>
      </w:pPr>
    </w:p>
    <w:p w:rsidR="0078493F" w:rsidRPr="00E57D2D" w:rsidRDefault="0078493F" w:rsidP="002C58A3">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Ambalare şi marcare</w:t>
      </w:r>
    </w:p>
    <w:p w:rsidR="0078493F" w:rsidRPr="00E57D2D" w:rsidRDefault="0078493F" w:rsidP="002C58A3">
      <w:pPr>
        <w:pStyle w:val="ListParagraph"/>
        <w:numPr>
          <w:ilvl w:val="0"/>
          <w:numId w:val="24"/>
        </w:numPr>
        <w:autoSpaceDE w:val="0"/>
        <w:adjustRightInd w:val="0"/>
        <w:spacing w:after="0" w:line="240" w:lineRule="auto"/>
        <w:ind w:left="1080" w:hanging="270"/>
        <w:jc w:val="both"/>
        <w:rPr>
          <w:rFonts w:cs="Calibri"/>
        </w:rPr>
      </w:pPr>
      <w:r w:rsidRPr="00E57D2D">
        <w:rPr>
          <w:rFonts w:cs="Calibri"/>
        </w:rPr>
        <w:t>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78493F" w:rsidRPr="00E57D2D" w:rsidRDefault="0078493F" w:rsidP="002C58A3">
      <w:pPr>
        <w:pStyle w:val="ListParagraph"/>
        <w:numPr>
          <w:ilvl w:val="0"/>
          <w:numId w:val="24"/>
        </w:numPr>
        <w:autoSpaceDE w:val="0"/>
        <w:adjustRightInd w:val="0"/>
        <w:spacing w:after="0" w:line="240" w:lineRule="auto"/>
        <w:ind w:left="1080" w:hanging="270"/>
        <w:jc w:val="both"/>
        <w:rPr>
          <w:rFonts w:cs="Calibri"/>
        </w:rPr>
      </w:pPr>
      <w:r w:rsidRPr="00E57D2D">
        <w:rPr>
          <w:rFonts w:cs="Calibri"/>
        </w:rPr>
        <w:t>În cazul ambalării greutăţilor şi volumelor în cutii, furnizorul va lua în considerare, unde este cazul, distanţa mare până la destinaţia finală a produselor şi absenţa facilităţilor de manipulare grea în toate punctele de tranzit.</w:t>
      </w:r>
    </w:p>
    <w:p w:rsidR="0078493F" w:rsidRPr="00E57D2D" w:rsidRDefault="0078493F" w:rsidP="002C58A3">
      <w:pPr>
        <w:pStyle w:val="ListParagraph"/>
        <w:numPr>
          <w:ilvl w:val="0"/>
          <w:numId w:val="24"/>
        </w:numPr>
        <w:autoSpaceDE w:val="0"/>
        <w:adjustRightInd w:val="0"/>
        <w:spacing w:after="0" w:line="240" w:lineRule="auto"/>
        <w:ind w:left="1080" w:hanging="270"/>
        <w:jc w:val="both"/>
        <w:rPr>
          <w:rFonts w:cs="Calibri"/>
        </w:rPr>
      </w:pPr>
      <w:r w:rsidRPr="00E57D2D">
        <w:rPr>
          <w:rFonts w:cs="Calibri"/>
        </w:rPr>
        <w:t>Ambalarea, marcarea şi documentaţia din interiorul sau din afara pachetelor vor respecta strict cerinţele ce vor fi special prevăzute în contract, inclusiv cerinţele suplimentare.</w:t>
      </w:r>
    </w:p>
    <w:p w:rsidR="0078493F" w:rsidRPr="00E57D2D" w:rsidRDefault="0078493F" w:rsidP="002C58A3">
      <w:pPr>
        <w:pStyle w:val="ListParagraph"/>
        <w:numPr>
          <w:ilvl w:val="0"/>
          <w:numId w:val="24"/>
        </w:numPr>
        <w:autoSpaceDE w:val="0"/>
        <w:adjustRightInd w:val="0"/>
        <w:spacing w:after="0" w:line="240" w:lineRule="auto"/>
        <w:ind w:left="1080" w:hanging="270"/>
        <w:jc w:val="both"/>
        <w:rPr>
          <w:rFonts w:cs="Calibri"/>
        </w:rPr>
      </w:pPr>
      <w:r w:rsidRPr="00E57D2D">
        <w:rPr>
          <w:rFonts w:cs="Calibri"/>
        </w:rPr>
        <w:t>Toate materialele de ambalare a produselor, precum şi toate materialele necesare protecţiei coletelor (paleţi de lemn, cutii, foi de protecţie etc.) rămân în proprietatea achizitorului.</w:t>
      </w:r>
    </w:p>
    <w:p w:rsidR="0078493F" w:rsidRPr="00E57D2D" w:rsidRDefault="0078493F" w:rsidP="00E57D2D">
      <w:pPr>
        <w:pStyle w:val="NoSpacing"/>
        <w:rPr>
          <w:lang w:val="ro-RO"/>
        </w:rPr>
      </w:pPr>
    </w:p>
    <w:p w:rsidR="0078493F" w:rsidRPr="00E57D2D" w:rsidRDefault="0078493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Perioada de garanţie acordată produselor</w:t>
      </w:r>
    </w:p>
    <w:p w:rsidR="0078493F" w:rsidRPr="00E57D2D" w:rsidRDefault="0078493F" w:rsidP="00215F5F">
      <w:pPr>
        <w:pStyle w:val="ListParagraph"/>
        <w:numPr>
          <w:ilvl w:val="0"/>
          <w:numId w:val="25"/>
        </w:numPr>
        <w:tabs>
          <w:tab w:val="left" w:pos="1080"/>
        </w:tabs>
        <w:autoSpaceDE w:val="0"/>
        <w:adjustRightInd w:val="0"/>
        <w:spacing w:after="0" w:line="240" w:lineRule="auto"/>
        <w:ind w:left="990" w:hanging="270"/>
        <w:jc w:val="both"/>
        <w:rPr>
          <w:rFonts w:cs="Calibri"/>
        </w:rPr>
      </w:pPr>
      <w:r w:rsidRPr="00E57D2D">
        <w:rPr>
          <w:rFonts w:cs="Calibri"/>
        </w:rPr>
        <w:t>Furnizorul are obligaţia de a garanta că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niciun defect ca urmare a proiectului, materialelor sau manoperei (cu excepţia cazului când proiectul şi/sau materialul sunt cerute în mod expres de către achizitor) ori oricărei alte acţiuni sau omisiuni a furnizorului şi că acestea vor funcţiona în condiţii normale de funcţionare.</w:t>
      </w:r>
    </w:p>
    <w:p w:rsidR="0078493F" w:rsidRPr="00E57D2D" w:rsidRDefault="0078493F" w:rsidP="00215F5F">
      <w:pPr>
        <w:pStyle w:val="ListParagraph"/>
        <w:numPr>
          <w:ilvl w:val="0"/>
          <w:numId w:val="25"/>
        </w:numPr>
        <w:tabs>
          <w:tab w:val="left" w:pos="1080"/>
        </w:tabs>
        <w:autoSpaceDE w:val="0"/>
        <w:adjustRightInd w:val="0"/>
        <w:spacing w:after="0" w:line="240" w:lineRule="auto"/>
        <w:ind w:left="990" w:hanging="270"/>
        <w:jc w:val="both"/>
        <w:rPr>
          <w:rFonts w:cs="Calibri"/>
        </w:rPr>
      </w:pPr>
      <w:r w:rsidRPr="00E57D2D">
        <w:rPr>
          <w:rFonts w:cs="Calibri"/>
        </w:rPr>
        <w:t xml:space="preserve">Perioada de garanţie acordată produselor de către furnizor este cea declarată în oferta acceptată, respectiv de </w:t>
      </w:r>
      <w:r w:rsidRPr="00E57D2D">
        <w:rPr>
          <w:rFonts w:cs="Calibri"/>
          <w:i/>
          <w:shd w:val="clear" w:color="auto" w:fill="D9D9D9"/>
        </w:rPr>
        <w:t>[număr luni/ani în cifre]</w:t>
      </w:r>
      <w:r w:rsidRPr="00E57D2D">
        <w:rPr>
          <w:rFonts w:cs="Calibri"/>
          <w:shd w:val="clear" w:color="auto" w:fill="D9D9D9"/>
        </w:rPr>
        <w:t xml:space="preserve"> </w:t>
      </w:r>
      <w:r w:rsidRPr="00E57D2D">
        <w:rPr>
          <w:rFonts w:cs="Calibri"/>
        </w:rPr>
        <w:t>luni/ani.</w:t>
      </w:r>
    </w:p>
    <w:p w:rsidR="0078493F" w:rsidRPr="00E57D2D" w:rsidRDefault="0078493F" w:rsidP="00215F5F">
      <w:pPr>
        <w:pStyle w:val="ListParagraph"/>
        <w:numPr>
          <w:ilvl w:val="0"/>
          <w:numId w:val="25"/>
        </w:numPr>
        <w:tabs>
          <w:tab w:val="left" w:pos="1080"/>
        </w:tabs>
        <w:autoSpaceDE w:val="0"/>
        <w:adjustRightInd w:val="0"/>
        <w:spacing w:after="0" w:line="240" w:lineRule="auto"/>
        <w:ind w:left="990" w:hanging="270"/>
        <w:jc w:val="both"/>
        <w:rPr>
          <w:rFonts w:cs="Calibri"/>
        </w:rPr>
      </w:pPr>
      <w:r w:rsidRPr="00E57D2D">
        <w:rPr>
          <w:rFonts w:cs="Calibri"/>
        </w:rPr>
        <w:t>Perioada de garanţie a produselor începe cu data recepţiei efectuate după livrarea acestora la destinaţia finală.</w:t>
      </w:r>
    </w:p>
    <w:p w:rsidR="0078493F" w:rsidRPr="00E57D2D" w:rsidRDefault="0078493F" w:rsidP="00215F5F">
      <w:pPr>
        <w:pStyle w:val="ListParagraph"/>
        <w:numPr>
          <w:ilvl w:val="0"/>
          <w:numId w:val="25"/>
        </w:numPr>
        <w:tabs>
          <w:tab w:val="left" w:pos="1080"/>
        </w:tabs>
        <w:autoSpaceDE w:val="0"/>
        <w:adjustRightInd w:val="0"/>
        <w:spacing w:after="0" w:line="240" w:lineRule="auto"/>
        <w:ind w:left="990" w:hanging="270"/>
        <w:jc w:val="both"/>
        <w:rPr>
          <w:rFonts w:cs="Calibri"/>
        </w:rPr>
      </w:pPr>
      <w:r w:rsidRPr="00E57D2D">
        <w:rPr>
          <w:rFonts w:cs="Calibri"/>
        </w:rPr>
        <w:t>Achizitorul are dreptul de a notifica imediat furnizorului, în scris, orice plângere sau reclamaţie ce apare în conformitate cu această garanţie.</w:t>
      </w:r>
    </w:p>
    <w:p w:rsidR="0078493F" w:rsidRPr="00E57D2D" w:rsidRDefault="0078493F" w:rsidP="00215F5F">
      <w:pPr>
        <w:pStyle w:val="ListParagraph"/>
        <w:numPr>
          <w:ilvl w:val="0"/>
          <w:numId w:val="25"/>
        </w:numPr>
        <w:tabs>
          <w:tab w:val="left" w:pos="1080"/>
        </w:tabs>
        <w:autoSpaceDE w:val="0"/>
        <w:adjustRightInd w:val="0"/>
        <w:spacing w:after="0" w:line="240" w:lineRule="auto"/>
        <w:ind w:left="990" w:hanging="270"/>
        <w:jc w:val="both"/>
        <w:rPr>
          <w:rFonts w:cs="Calibri"/>
        </w:rPr>
      </w:pPr>
      <w:r w:rsidRPr="00E57D2D">
        <w:rPr>
          <w:rFonts w:cs="Calibri"/>
        </w:rPr>
        <w:t xml:space="preserve">La primirea unei astfel de notificări, furnizorul are obligaţia de a remedia defecţiunea sau de a înlocui produsul în termen de de </w:t>
      </w:r>
      <w:r w:rsidRPr="00E57D2D">
        <w:rPr>
          <w:rFonts w:cs="Calibri"/>
          <w:i/>
          <w:shd w:val="clear" w:color="auto" w:fill="D9D9D9"/>
        </w:rPr>
        <w:t>[număr zile în cifre]</w:t>
      </w:r>
      <w:r w:rsidRPr="00E57D2D">
        <w:rPr>
          <w:rFonts w:cs="Calibri"/>
          <w:shd w:val="clear" w:color="auto" w:fill="D9D9D9"/>
        </w:rPr>
        <w:t xml:space="preserve"> </w:t>
      </w:r>
      <w:r w:rsidRPr="00E57D2D">
        <w:rPr>
          <w:rFonts w:cs="Calibri"/>
        </w:rPr>
        <w:t xml:space="preserve"> zile lucrătoare de la data notificării, fără costuri suplimentare pentru achizitor. Produsele care, în timpul perioadei de garanţie, le înlocuiesc pe cele defecte beneficiază de o nouă perioadă de garanţie care curge de la data înlocuirii produsului.</w:t>
      </w:r>
    </w:p>
    <w:p w:rsidR="0078493F" w:rsidRPr="00E57D2D" w:rsidRDefault="0078493F" w:rsidP="00215F5F">
      <w:pPr>
        <w:pStyle w:val="ListParagraph"/>
        <w:numPr>
          <w:ilvl w:val="0"/>
          <w:numId w:val="25"/>
        </w:numPr>
        <w:tabs>
          <w:tab w:val="left" w:pos="1080"/>
        </w:tabs>
        <w:autoSpaceDE w:val="0"/>
        <w:adjustRightInd w:val="0"/>
        <w:spacing w:after="0" w:line="240" w:lineRule="auto"/>
        <w:ind w:left="990" w:hanging="270"/>
        <w:jc w:val="both"/>
        <w:rPr>
          <w:rFonts w:cs="Calibri"/>
        </w:rPr>
      </w:pPr>
      <w:r w:rsidRPr="00E57D2D">
        <w:rPr>
          <w:rFonts w:cs="Calibri"/>
        </w:rPr>
        <w:t>Dacă furnizorul, după ce a fost înştiinţat, nu reuşeşte să remedieze defectul în perioada de timp menţionată, achizitorul are dreptul de a lua măsuri de remediere pe riscul şi pe cheltuiala furnizorului şi fără a aduce niciun prejudiciu oricăror alte drepturi pe care achizitorul le poate avea faţă de furnizor prin contract.</w:t>
      </w:r>
    </w:p>
    <w:p w:rsidR="0078493F" w:rsidRPr="00E57D2D" w:rsidRDefault="0078493F" w:rsidP="00E57D2D">
      <w:pPr>
        <w:pStyle w:val="NoSpacing"/>
        <w:rPr>
          <w:lang w:val="ro-RO"/>
        </w:rPr>
      </w:pPr>
    </w:p>
    <w:p w:rsidR="0078493F" w:rsidRPr="00135B77" w:rsidRDefault="0078493F" w:rsidP="00642A32">
      <w:pPr>
        <w:pStyle w:val="ListParagraph"/>
        <w:suppressAutoHyphens w:val="0"/>
        <w:autoSpaceDN/>
        <w:spacing w:after="0" w:line="360" w:lineRule="auto"/>
        <w:ind w:left="540"/>
        <w:jc w:val="both"/>
        <w:textAlignment w:val="auto"/>
        <w:rPr>
          <w:b/>
        </w:rPr>
      </w:pPr>
      <w:r w:rsidRPr="00135B77">
        <w:rPr>
          <w:b/>
        </w:rPr>
        <w:t>Art.12. Garan</w:t>
      </w:r>
      <w:r w:rsidRPr="00135B77">
        <w:rPr>
          <w:rFonts w:ascii="Tahoma" w:hAnsi="Tahoma" w:cs="Tahoma"/>
          <w:b/>
        </w:rPr>
        <w:t>ț</w:t>
      </w:r>
      <w:r w:rsidRPr="00135B77">
        <w:rPr>
          <w:b/>
        </w:rPr>
        <w:t>ia de bună execu</w:t>
      </w:r>
      <w:r w:rsidRPr="00135B77">
        <w:rPr>
          <w:rFonts w:ascii="Tahoma" w:hAnsi="Tahoma" w:cs="Tahoma"/>
          <w:b/>
        </w:rPr>
        <w:t>ț</w:t>
      </w:r>
      <w:r w:rsidRPr="00135B77">
        <w:rPr>
          <w:b/>
        </w:rPr>
        <w:t>ie a contractului</w:t>
      </w:r>
    </w:p>
    <w:p w:rsidR="0078493F" w:rsidRPr="00135B77" w:rsidRDefault="0078493F" w:rsidP="00642A32">
      <w:pPr>
        <w:pStyle w:val="ListParagraph"/>
        <w:suppressAutoHyphens w:val="0"/>
        <w:autoSpaceDN/>
        <w:spacing w:after="0" w:line="240" w:lineRule="auto"/>
        <w:ind w:left="0"/>
        <w:jc w:val="both"/>
        <w:textAlignment w:val="auto"/>
      </w:pPr>
      <w:r w:rsidRPr="00135B77">
        <w:rPr>
          <w:b/>
        </w:rPr>
        <w:t>Art.12.1.</w:t>
      </w:r>
      <w:r w:rsidRPr="00135B77">
        <w:t>Contractantul se obligă să constituie garan</w:t>
      </w:r>
      <w:r w:rsidRPr="00135B77">
        <w:rPr>
          <w:rFonts w:ascii="Tahoma" w:hAnsi="Tahoma" w:cs="Tahoma"/>
        </w:rPr>
        <w:t>ț</w:t>
      </w:r>
      <w:r w:rsidRPr="00135B77">
        <w:t>ia de bună execu</w:t>
      </w:r>
      <w:r w:rsidRPr="00135B77">
        <w:rPr>
          <w:rFonts w:ascii="Tahoma" w:hAnsi="Tahoma" w:cs="Tahoma"/>
        </w:rPr>
        <w:t>ț</w:t>
      </w:r>
      <w:r w:rsidRPr="00135B77">
        <w:t xml:space="preserve">ie a contractului în cuantum de </w:t>
      </w:r>
      <w:r w:rsidRPr="00135B77">
        <w:rPr>
          <w:b/>
        </w:rPr>
        <w:t>10%</w:t>
      </w:r>
      <w:r w:rsidRPr="00135B77">
        <w:t xml:space="preserve"> din pre</w:t>
      </w:r>
      <w:r w:rsidRPr="00135B77">
        <w:rPr>
          <w:rFonts w:ascii="Tahoma" w:hAnsi="Tahoma" w:cs="Tahoma"/>
        </w:rPr>
        <w:t>ț</w:t>
      </w:r>
      <w:r w:rsidRPr="00135B77">
        <w:t xml:space="preserve">ul contractului fără TVA, adică ________ lei, în termen de </w:t>
      </w:r>
      <w:r w:rsidRPr="00135B77">
        <w:rPr>
          <w:b/>
        </w:rPr>
        <w:t>5 zile</w:t>
      </w:r>
      <w:r w:rsidRPr="00135B77">
        <w:t xml:space="preserve"> lucrătoare de la semnarea contractului de ambele păr</w:t>
      </w:r>
      <w:r w:rsidRPr="00135B77">
        <w:rPr>
          <w:rFonts w:ascii="Tahoma" w:hAnsi="Tahoma" w:cs="Tahoma"/>
        </w:rPr>
        <w:t>ț</w:t>
      </w:r>
      <w:r w:rsidRPr="00135B77">
        <w:t>i. Garan</w:t>
      </w:r>
      <w:r w:rsidRPr="00135B77">
        <w:rPr>
          <w:rFonts w:ascii="Tahoma" w:hAnsi="Tahoma" w:cs="Tahoma"/>
        </w:rPr>
        <w:t>ț</w:t>
      </w:r>
      <w:r w:rsidRPr="00135B77">
        <w:t>ia de bună execu</w:t>
      </w:r>
      <w:r w:rsidRPr="00135B77">
        <w:rPr>
          <w:rFonts w:ascii="Tahoma" w:hAnsi="Tahoma" w:cs="Tahoma"/>
        </w:rPr>
        <w:t>ț</w:t>
      </w:r>
      <w:r w:rsidRPr="00135B77">
        <w:t>ie se constituie în conformitate cu prevederile art. 40 din HG nr. 395/2016 pentru aprobarea Normelor metodologice de aplicare a prevederilor referitoare la atribuirea contractului de achizi</w:t>
      </w:r>
      <w:r w:rsidRPr="00135B77">
        <w:rPr>
          <w:rFonts w:ascii="Tahoma" w:hAnsi="Tahoma" w:cs="Tahoma"/>
        </w:rPr>
        <w:t>ț</w:t>
      </w:r>
      <w:r w:rsidRPr="00135B77">
        <w:t>ie publică/sectorială/acordului-cadru din Legea nr. 98/2016 privind achizi</w:t>
      </w:r>
      <w:r w:rsidRPr="00135B77">
        <w:rPr>
          <w:rFonts w:ascii="Tahoma" w:hAnsi="Tahoma" w:cs="Tahoma"/>
        </w:rPr>
        <w:t>ț</w:t>
      </w:r>
      <w:r w:rsidRPr="00135B77">
        <w:t xml:space="preserve">iile publice, cu modificările </w:t>
      </w:r>
      <w:r w:rsidRPr="00135B77">
        <w:rPr>
          <w:rFonts w:ascii="Tahoma" w:hAnsi="Tahoma" w:cs="Tahoma"/>
        </w:rPr>
        <w:t>ș</w:t>
      </w:r>
      <w:r w:rsidRPr="00135B77">
        <w:t>i completările ulterioare</w:t>
      </w:r>
    </w:p>
    <w:p w:rsidR="0078493F" w:rsidRPr="00135B77" w:rsidRDefault="0078493F" w:rsidP="00642A32">
      <w:pPr>
        <w:pStyle w:val="ListParagraph"/>
        <w:suppressAutoHyphens w:val="0"/>
        <w:autoSpaceDN/>
        <w:spacing w:after="0" w:line="240" w:lineRule="auto"/>
        <w:ind w:left="0"/>
        <w:jc w:val="both"/>
        <w:textAlignment w:val="auto"/>
        <w:rPr>
          <w:i/>
        </w:rPr>
      </w:pPr>
      <w:r w:rsidRPr="00135B77">
        <w:rPr>
          <w:b/>
          <w:i/>
        </w:rPr>
        <w:t>Art.12.2.</w:t>
      </w:r>
      <w:r w:rsidRPr="00135B77">
        <w:rPr>
          <w:i/>
        </w:rPr>
        <w:t>Autoritatea/entitatea Contractantă are dreptul de a emite preten</w:t>
      </w:r>
      <w:r w:rsidRPr="00135B77">
        <w:rPr>
          <w:rFonts w:ascii="Tahoma" w:hAnsi="Tahoma" w:cs="Tahoma"/>
          <w:i/>
        </w:rPr>
        <w:t>ț</w:t>
      </w:r>
      <w:r w:rsidRPr="00135B77">
        <w:rPr>
          <w:i/>
        </w:rPr>
        <w:t>ii asupra garan</w:t>
      </w:r>
      <w:r w:rsidRPr="00135B77">
        <w:rPr>
          <w:rFonts w:ascii="Tahoma" w:hAnsi="Tahoma" w:cs="Tahoma"/>
          <w:i/>
        </w:rPr>
        <w:t>ț</w:t>
      </w:r>
      <w:r w:rsidRPr="00135B77">
        <w:rPr>
          <w:i/>
        </w:rPr>
        <w:t>iei de bună execu</w:t>
      </w:r>
      <w:r w:rsidRPr="00135B77">
        <w:rPr>
          <w:rFonts w:ascii="Tahoma" w:hAnsi="Tahoma" w:cs="Tahoma"/>
          <w:i/>
        </w:rPr>
        <w:t>ț</w:t>
      </w:r>
      <w:r w:rsidRPr="00135B77">
        <w:rPr>
          <w:i/>
        </w:rPr>
        <w:t>ie în condi</w:t>
      </w:r>
      <w:r w:rsidRPr="00135B77">
        <w:rPr>
          <w:rFonts w:ascii="Tahoma" w:hAnsi="Tahoma" w:cs="Tahoma"/>
          <w:i/>
        </w:rPr>
        <w:t>ț</w:t>
      </w:r>
      <w:r w:rsidRPr="00135B77">
        <w:rPr>
          <w:i/>
        </w:rPr>
        <w:t xml:space="preserve">iile prevăzute la art. 41 din HG nr. 395/2016. </w:t>
      </w:r>
    </w:p>
    <w:p w:rsidR="0078493F" w:rsidRPr="00471A06" w:rsidRDefault="0078493F" w:rsidP="00642A32">
      <w:pPr>
        <w:pStyle w:val="ListParagraph"/>
        <w:suppressAutoHyphens w:val="0"/>
        <w:autoSpaceDN/>
        <w:spacing w:after="0" w:line="240" w:lineRule="auto"/>
        <w:ind w:left="0"/>
        <w:jc w:val="both"/>
        <w:textAlignment w:val="auto"/>
        <w:rPr>
          <w:i/>
        </w:rPr>
      </w:pPr>
      <w:r w:rsidRPr="00135B77">
        <w:rPr>
          <w:b/>
          <w:i/>
        </w:rPr>
        <w:t>Art.12.3.</w:t>
      </w:r>
      <w:r w:rsidRPr="00135B77">
        <w:rPr>
          <w:i/>
        </w:rPr>
        <w:t xml:space="preserve"> Restituirea garan</w:t>
      </w:r>
      <w:r w:rsidRPr="00135B77">
        <w:rPr>
          <w:rFonts w:ascii="Tahoma" w:hAnsi="Tahoma" w:cs="Tahoma"/>
          <w:i/>
        </w:rPr>
        <w:t>ț</w:t>
      </w:r>
      <w:r w:rsidRPr="00135B77">
        <w:rPr>
          <w:i/>
        </w:rPr>
        <w:t>iei de bună execu</w:t>
      </w:r>
      <w:r w:rsidRPr="00135B77">
        <w:rPr>
          <w:rFonts w:ascii="Tahoma" w:hAnsi="Tahoma" w:cs="Tahoma"/>
          <w:i/>
        </w:rPr>
        <w:t>ț</w:t>
      </w:r>
      <w:r w:rsidRPr="00135B77">
        <w:rPr>
          <w:i/>
        </w:rPr>
        <w:t>ie se face în termen 14 zile de la data îndeplinirii de către Contractant a obliga</w:t>
      </w:r>
      <w:r w:rsidRPr="00135B77">
        <w:rPr>
          <w:rFonts w:ascii="Tahoma" w:hAnsi="Tahoma" w:cs="Tahoma"/>
          <w:i/>
        </w:rPr>
        <w:t>ț</w:t>
      </w:r>
      <w:r w:rsidRPr="00135B77">
        <w:rPr>
          <w:i/>
        </w:rPr>
        <w:t>iilor asumate prin contract, dacă Autoritatea/entitatea contractantă nu a ridicat, până la acea dată,  preten</w:t>
      </w:r>
      <w:r w:rsidRPr="00135B77">
        <w:rPr>
          <w:rFonts w:ascii="Tahoma" w:hAnsi="Tahoma" w:cs="Tahoma"/>
          <w:i/>
        </w:rPr>
        <w:t>ț</w:t>
      </w:r>
      <w:r w:rsidRPr="00135B77">
        <w:rPr>
          <w:i/>
        </w:rPr>
        <w:t>ii asupra ei</w:t>
      </w:r>
      <w:r w:rsidRPr="00135B77">
        <w:rPr>
          <w:b/>
          <w:i/>
        </w:rPr>
        <w:t>.</w:t>
      </w:r>
      <w:r w:rsidRPr="00471A06">
        <w:rPr>
          <w:b/>
          <w:i/>
        </w:rPr>
        <w:t xml:space="preserve"> </w:t>
      </w:r>
    </w:p>
    <w:p w:rsidR="0078493F" w:rsidRPr="00E57D2D" w:rsidRDefault="0078493F" w:rsidP="00642A32">
      <w:pPr>
        <w:pStyle w:val="ListParagraph"/>
        <w:tabs>
          <w:tab w:val="left" w:pos="1080"/>
        </w:tabs>
        <w:autoSpaceDE w:val="0"/>
        <w:adjustRightInd w:val="0"/>
        <w:spacing w:after="0" w:line="240" w:lineRule="auto"/>
        <w:ind w:left="0"/>
        <w:jc w:val="both"/>
        <w:rPr>
          <w:rFonts w:cs="Calibri"/>
        </w:rPr>
      </w:pPr>
    </w:p>
    <w:p w:rsidR="0078493F" w:rsidRPr="00E57D2D" w:rsidRDefault="0078493F" w:rsidP="00642A32">
      <w:pPr>
        <w:pStyle w:val="NoSpacing"/>
        <w:rPr>
          <w:lang w:val="ro-RO"/>
        </w:rPr>
      </w:pPr>
    </w:p>
    <w:p w:rsidR="0078493F" w:rsidRPr="00E57D2D" w:rsidRDefault="0078493F" w:rsidP="00642A32">
      <w:pPr>
        <w:pStyle w:val="DefaultText"/>
        <w:tabs>
          <w:tab w:val="left" w:pos="720"/>
        </w:tabs>
        <w:overflowPunct w:val="0"/>
        <w:autoSpaceDE w:val="0"/>
        <w:ind w:left="360"/>
        <w:jc w:val="both"/>
        <w:outlineLvl w:val="1"/>
        <w:rPr>
          <w:rFonts w:ascii="Calibri" w:hAnsi="Calibri" w:cs="Calibri"/>
          <w:b/>
          <w:sz w:val="22"/>
          <w:szCs w:val="22"/>
          <w:lang w:val="ro-RO"/>
        </w:rPr>
      </w:pPr>
      <w:r>
        <w:rPr>
          <w:rFonts w:ascii="Calibri" w:hAnsi="Calibri" w:cs="Calibri"/>
          <w:b/>
          <w:sz w:val="22"/>
          <w:szCs w:val="22"/>
          <w:lang w:val="ro-RO"/>
        </w:rPr>
        <w:t xml:space="preserve">Art.13. </w:t>
      </w:r>
      <w:r w:rsidRPr="00E57D2D">
        <w:rPr>
          <w:rFonts w:ascii="Calibri" w:hAnsi="Calibri" w:cs="Calibri"/>
          <w:b/>
          <w:sz w:val="22"/>
          <w:szCs w:val="22"/>
          <w:lang w:val="ro-RO"/>
        </w:rPr>
        <w:t>Ajustarea preţului contractului</w:t>
      </w:r>
    </w:p>
    <w:p w:rsidR="0078493F" w:rsidRPr="00E57D2D" w:rsidRDefault="0078493F" w:rsidP="00642A32">
      <w:pPr>
        <w:pStyle w:val="ListParagraph"/>
        <w:numPr>
          <w:ilvl w:val="0"/>
          <w:numId w:val="26"/>
        </w:numPr>
        <w:tabs>
          <w:tab w:val="left" w:pos="1080"/>
        </w:tabs>
        <w:autoSpaceDE w:val="0"/>
        <w:adjustRightInd w:val="0"/>
        <w:spacing w:after="0" w:line="240" w:lineRule="auto"/>
        <w:ind w:left="1080"/>
        <w:jc w:val="both"/>
        <w:rPr>
          <w:rFonts w:cs="Calibri"/>
        </w:rPr>
      </w:pPr>
      <w:r w:rsidRPr="00E57D2D">
        <w:rPr>
          <w:rFonts w:cs="Calibri"/>
        </w:rPr>
        <w:t>Pentru produsele livrate, plăţile datorate de achizitor furnizorului sunt cele declarate în oferta acceptată, anexă la contract, și indicate in Art. 3 al contractului.</w:t>
      </w:r>
    </w:p>
    <w:p w:rsidR="0078493F" w:rsidRPr="00E57D2D" w:rsidRDefault="0078493F" w:rsidP="00642A32">
      <w:pPr>
        <w:pStyle w:val="ListParagraph"/>
        <w:numPr>
          <w:ilvl w:val="0"/>
          <w:numId w:val="26"/>
        </w:numPr>
        <w:tabs>
          <w:tab w:val="left" w:pos="1080"/>
        </w:tabs>
        <w:autoSpaceDE w:val="0"/>
        <w:adjustRightInd w:val="0"/>
        <w:spacing w:after="0" w:line="240" w:lineRule="auto"/>
        <w:ind w:left="1080"/>
        <w:jc w:val="both"/>
        <w:rPr>
          <w:rFonts w:cs="Calibri"/>
        </w:rPr>
      </w:pPr>
      <w:r w:rsidRPr="00E57D2D">
        <w:rPr>
          <w:rFonts w:cs="Calibri"/>
        </w:rPr>
        <w:t>Preţul contractului nu se ajustează.</w:t>
      </w:r>
    </w:p>
    <w:p w:rsidR="0078493F" w:rsidRPr="00E57D2D" w:rsidRDefault="0078493F" w:rsidP="00642A32">
      <w:pPr>
        <w:pStyle w:val="ListParagraph"/>
        <w:tabs>
          <w:tab w:val="left" w:pos="1080"/>
        </w:tabs>
        <w:autoSpaceDE w:val="0"/>
        <w:adjustRightInd w:val="0"/>
        <w:spacing w:after="0" w:line="240" w:lineRule="auto"/>
        <w:ind w:left="1080"/>
        <w:jc w:val="both"/>
        <w:rPr>
          <w:rFonts w:cs="Calibri"/>
        </w:rPr>
      </w:pPr>
    </w:p>
    <w:p w:rsidR="0078493F" w:rsidRPr="00E57D2D" w:rsidRDefault="0078493F" w:rsidP="00642A32">
      <w:pPr>
        <w:pStyle w:val="DefaultText"/>
        <w:tabs>
          <w:tab w:val="left" w:pos="720"/>
        </w:tabs>
        <w:overflowPunct w:val="0"/>
        <w:autoSpaceDE w:val="0"/>
        <w:ind w:left="360"/>
        <w:jc w:val="both"/>
        <w:outlineLvl w:val="1"/>
        <w:rPr>
          <w:rFonts w:ascii="Calibri" w:hAnsi="Calibri" w:cs="Calibri"/>
          <w:b/>
          <w:sz w:val="22"/>
          <w:szCs w:val="22"/>
          <w:lang w:val="ro-RO"/>
        </w:rPr>
      </w:pPr>
      <w:r>
        <w:rPr>
          <w:rFonts w:ascii="Calibri" w:hAnsi="Calibri" w:cs="Calibri"/>
          <w:b/>
          <w:sz w:val="22"/>
          <w:szCs w:val="22"/>
          <w:lang w:val="ro-RO"/>
        </w:rPr>
        <w:t xml:space="preserve">Art.14. </w:t>
      </w:r>
      <w:r w:rsidRPr="00E57D2D">
        <w:rPr>
          <w:rFonts w:ascii="Calibri" w:hAnsi="Calibri" w:cs="Calibri"/>
          <w:b/>
          <w:sz w:val="22"/>
          <w:szCs w:val="22"/>
          <w:lang w:val="ro-RO"/>
        </w:rPr>
        <w:t>Amendamente</w:t>
      </w:r>
    </w:p>
    <w:p w:rsidR="0078493F" w:rsidRDefault="0078493F" w:rsidP="00642A32">
      <w:pPr>
        <w:pStyle w:val="ListParagraph"/>
        <w:numPr>
          <w:ilvl w:val="0"/>
          <w:numId w:val="27"/>
        </w:numPr>
        <w:tabs>
          <w:tab w:val="left" w:pos="1080"/>
        </w:tabs>
        <w:autoSpaceDE w:val="0"/>
        <w:adjustRightInd w:val="0"/>
        <w:spacing w:after="0" w:line="240" w:lineRule="auto"/>
        <w:ind w:left="990" w:hanging="270"/>
        <w:jc w:val="both"/>
        <w:rPr>
          <w:rFonts w:cs="Calibri"/>
        </w:rPr>
      </w:pPr>
      <w:r w:rsidRPr="00E57D2D">
        <w:rPr>
          <w:rFonts w:cs="Calibri"/>
        </w:rPr>
        <w:t>Părţile contractante au dreptul, pe durata îndeplinirii contractului, de a conveni modificarea clauzelor contractului, prin act adiţional, numai în cazul apariţiei unor circumstanţe care nu au putut fi prevăzute la data încheierii contractului.</w:t>
      </w:r>
    </w:p>
    <w:p w:rsidR="0078493F" w:rsidRPr="00690CC5" w:rsidRDefault="0078493F" w:rsidP="00642A32">
      <w:pPr>
        <w:pStyle w:val="ListParagraph"/>
        <w:numPr>
          <w:ilvl w:val="0"/>
          <w:numId w:val="27"/>
        </w:numPr>
        <w:tabs>
          <w:tab w:val="left" w:pos="1080"/>
        </w:tabs>
        <w:autoSpaceDE w:val="0"/>
        <w:adjustRightInd w:val="0"/>
        <w:spacing w:after="0" w:line="240" w:lineRule="auto"/>
        <w:ind w:left="990" w:hanging="270"/>
        <w:jc w:val="both"/>
        <w:rPr>
          <w:rFonts w:cs="Calibri"/>
        </w:rPr>
      </w:pPr>
      <w:r>
        <w:rPr>
          <w:rFonts w:cs="Calibri"/>
        </w:rPr>
        <w:t>Orice act adițional va avea la baza documente justificative.</w:t>
      </w:r>
    </w:p>
    <w:p w:rsidR="0078493F" w:rsidRPr="00E57D2D" w:rsidRDefault="0078493F" w:rsidP="00642A32">
      <w:pPr>
        <w:pStyle w:val="ListParagraph"/>
        <w:tabs>
          <w:tab w:val="left" w:pos="1080"/>
        </w:tabs>
        <w:autoSpaceDE w:val="0"/>
        <w:adjustRightInd w:val="0"/>
        <w:spacing w:after="0" w:line="240" w:lineRule="auto"/>
        <w:ind w:left="990"/>
        <w:jc w:val="both"/>
        <w:rPr>
          <w:rFonts w:cs="Calibri"/>
        </w:rPr>
      </w:pPr>
    </w:p>
    <w:p w:rsidR="0078493F" w:rsidRPr="00E57D2D" w:rsidRDefault="0078493F" w:rsidP="00642A32">
      <w:pPr>
        <w:pStyle w:val="DefaultText"/>
        <w:tabs>
          <w:tab w:val="left" w:pos="720"/>
        </w:tabs>
        <w:overflowPunct w:val="0"/>
        <w:autoSpaceDE w:val="0"/>
        <w:ind w:left="360"/>
        <w:jc w:val="both"/>
        <w:outlineLvl w:val="1"/>
        <w:rPr>
          <w:rFonts w:ascii="Calibri" w:hAnsi="Calibri" w:cs="Calibri"/>
          <w:b/>
          <w:sz w:val="22"/>
          <w:szCs w:val="22"/>
          <w:lang w:val="ro-RO"/>
        </w:rPr>
      </w:pPr>
      <w:r>
        <w:rPr>
          <w:rFonts w:ascii="Calibri" w:hAnsi="Calibri" w:cs="Calibri"/>
          <w:b/>
          <w:sz w:val="22"/>
          <w:szCs w:val="22"/>
          <w:lang w:val="ro-RO"/>
        </w:rPr>
        <w:t xml:space="preserve">Art.15. </w:t>
      </w:r>
      <w:r w:rsidRPr="00E57D2D">
        <w:rPr>
          <w:rFonts w:ascii="Calibri" w:hAnsi="Calibri" w:cs="Calibri"/>
          <w:b/>
          <w:sz w:val="22"/>
          <w:szCs w:val="22"/>
          <w:lang w:val="ro-RO"/>
        </w:rPr>
        <w:t>Forţa majoră</w:t>
      </w:r>
    </w:p>
    <w:p w:rsidR="0078493F" w:rsidRPr="00E57D2D" w:rsidRDefault="0078493F" w:rsidP="00642A32">
      <w:pPr>
        <w:pStyle w:val="ListParagraph"/>
        <w:numPr>
          <w:ilvl w:val="0"/>
          <w:numId w:val="28"/>
        </w:numPr>
        <w:tabs>
          <w:tab w:val="left" w:pos="1080"/>
        </w:tabs>
        <w:autoSpaceDE w:val="0"/>
        <w:adjustRightInd w:val="0"/>
        <w:spacing w:after="0" w:line="240" w:lineRule="auto"/>
        <w:ind w:firstLine="0"/>
        <w:jc w:val="both"/>
        <w:rPr>
          <w:rFonts w:cs="Calibri"/>
        </w:rPr>
      </w:pPr>
      <w:r w:rsidRPr="00E57D2D">
        <w:rPr>
          <w:rFonts w:cs="Calibri"/>
        </w:rPr>
        <w:t>Forţa majoră este constatată de o autoritate competentă.</w:t>
      </w:r>
    </w:p>
    <w:p w:rsidR="0078493F" w:rsidRPr="00E57D2D" w:rsidRDefault="0078493F" w:rsidP="00642A32">
      <w:pPr>
        <w:pStyle w:val="ListParagraph"/>
        <w:numPr>
          <w:ilvl w:val="0"/>
          <w:numId w:val="28"/>
        </w:numPr>
        <w:tabs>
          <w:tab w:val="left" w:pos="1080"/>
        </w:tabs>
        <w:autoSpaceDE w:val="0"/>
        <w:adjustRightInd w:val="0"/>
        <w:spacing w:after="0" w:line="240" w:lineRule="auto"/>
        <w:ind w:left="1080"/>
        <w:jc w:val="both"/>
        <w:rPr>
          <w:rFonts w:cs="Calibri"/>
        </w:rPr>
      </w:pPr>
      <w:r w:rsidRPr="00E57D2D">
        <w:rPr>
          <w:rFonts w:cs="Calibri"/>
        </w:rPr>
        <w:t>Forţa majoră exonerează părţile contractante de îndeplinirea obligaţiilor asumate prin prezentul contract, pe toată perioada în care aceasta acţionează.</w:t>
      </w:r>
    </w:p>
    <w:p w:rsidR="0078493F" w:rsidRPr="00E57D2D" w:rsidRDefault="0078493F" w:rsidP="00642A32">
      <w:pPr>
        <w:pStyle w:val="ListParagraph"/>
        <w:numPr>
          <w:ilvl w:val="0"/>
          <w:numId w:val="28"/>
        </w:numPr>
        <w:tabs>
          <w:tab w:val="left" w:pos="1080"/>
        </w:tabs>
        <w:autoSpaceDE w:val="0"/>
        <w:adjustRightInd w:val="0"/>
        <w:spacing w:after="0" w:line="240" w:lineRule="auto"/>
        <w:ind w:left="1080"/>
        <w:jc w:val="both"/>
        <w:rPr>
          <w:rFonts w:cs="Calibri"/>
        </w:rPr>
      </w:pPr>
      <w:r w:rsidRPr="00E57D2D">
        <w:rPr>
          <w:rFonts w:cs="Calibri"/>
        </w:rPr>
        <w:t>Îndeplinirea contractului va fi suspendată în perioada de acţiune a forţei majore, dar fără a prejudicia drepturile ce li se cuveneau părţilor până la apariţia acesteia.</w:t>
      </w:r>
    </w:p>
    <w:p w:rsidR="0078493F" w:rsidRPr="00E57D2D" w:rsidRDefault="0078493F" w:rsidP="00642A32">
      <w:pPr>
        <w:pStyle w:val="ListParagraph"/>
        <w:numPr>
          <w:ilvl w:val="0"/>
          <w:numId w:val="28"/>
        </w:numPr>
        <w:tabs>
          <w:tab w:val="left" w:pos="1080"/>
        </w:tabs>
        <w:autoSpaceDE w:val="0"/>
        <w:adjustRightInd w:val="0"/>
        <w:spacing w:after="0" w:line="240" w:lineRule="auto"/>
        <w:ind w:left="1080"/>
        <w:jc w:val="both"/>
        <w:rPr>
          <w:rFonts w:cs="Calibri"/>
        </w:rPr>
      </w:pPr>
      <w:r w:rsidRPr="00E57D2D">
        <w:rPr>
          <w:rFonts w:cs="Calibri"/>
        </w:rPr>
        <w:t>Partea contractantă care invocă forţa majoră are obligaţia de a notifica celeilalte părţi, imediat şi în mod complet, producerea acesteia şi să ia orice măsuri care îi stau la dispoziţie în vederea limitării consecinţelor.</w:t>
      </w:r>
    </w:p>
    <w:p w:rsidR="0078493F" w:rsidRPr="00E57D2D" w:rsidRDefault="0078493F" w:rsidP="00642A32">
      <w:pPr>
        <w:pStyle w:val="ListParagraph"/>
        <w:numPr>
          <w:ilvl w:val="0"/>
          <w:numId w:val="28"/>
        </w:numPr>
        <w:tabs>
          <w:tab w:val="left" w:pos="1080"/>
        </w:tabs>
        <w:autoSpaceDE w:val="0"/>
        <w:adjustRightInd w:val="0"/>
        <w:spacing w:after="0" w:line="240" w:lineRule="auto"/>
        <w:ind w:left="1080"/>
        <w:jc w:val="both"/>
        <w:rPr>
          <w:rFonts w:cs="Calibri"/>
        </w:rPr>
      </w:pPr>
      <w:r w:rsidRPr="00E57D2D">
        <w:rPr>
          <w:rFonts w:cs="Calibri"/>
        </w:rPr>
        <w:t>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rsidR="0078493F" w:rsidRPr="00E57D2D" w:rsidRDefault="0078493F" w:rsidP="00642A32">
      <w:pPr>
        <w:pStyle w:val="NoSpacing"/>
        <w:rPr>
          <w:lang w:val="ro-RO"/>
        </w:rPr>
      </w:pPr>
    </w:p>
    <w:p w:rsidR="0078493F" w:rsidRPr="00E57D2D" w:rsidRDefault="0078493F" w:rsidP="00642A32">
      <w:pPr>
        <w:pStyle w:val="DefaultText"/>
        <w:tabs>
          <w:tab w:val="left" w:pos="720"/>
        </w:tabs>
        <w:overflowPunct w:val="0"/>
        <w:autoSpaceDE w:val="0"/>
        <w:ind w:left="360"/>
        <w:jc w:val="both"/>
        <w:outlineLvl w:val="1"/>
        <w:rPr>
          <w:rFonts w:ascii="Calibri" w:hAnsi="Calibri" w:cs="Calibri"/>
          <w:b/>
          <w:sz w:val="22"/>
          <w:szCs w:val="22"/>
          <w:lang w:val="ro-RO"/>
        </w:rPr>
      </w:pPr>
      <w:r>
        <w:rPr>
          <w:rFonts w:ascii="Calibri" w:hAnsi="Calibri" w:cs="Calibri"/>
          <w:b/>
          <w:sz w:val="22"/>
          <w:szCs w:val="22"/>
          <w:lang w:val="ro-RO"/>
        </w:rPr>
        <w:t xml:space="preserve">Art.16. </w:t>
      </w:r>
      <w:r w:rsidRPr="00E57D2D">
        <w:rPr>
          <w:rFonts w:ascii="Calibri" w:hAnsi="Calibri" w:cs="Calibri"/>
          <w:b/>
          <w:sz w:val="22"/>
          <w:szCs w:val="22"/>
          <w:lang w:val="ro-RO"/>
        </w:rPr>
        <w:t>Soluţionarea litigiilor</w:t>
      </w:r>
    </w:p>
    <w:p w:rsidR="0078493F" w:rsidRPr="00E57D2D" w:rsidRDefault="0078493F" w:rsidP="00642A32">
      <w:pPr>
        <w:pStyle w:val="ListParagraph"/>
        <w:numPr>
          <w:ilvl w:val="0"/>
          <w:numId w:val="29"/>
        </w:numPr>
        <w:tabs>
          <w:tab w:val="left" w:pos="1080"/>
        </w:tabs>
        <w:autoSpaceDE w:val="0"/>
        <w:adjustRightInd w:val="0"/>
        <w:spacing w:after="0" w:line="240" w:lineRule="auto"/>
        <w:ind w:left="1080"/>
        <w:jc w:val="both"/>
        <w:rPr>
          <w:rFonts w:cs="Calibri"/>
        </w:rPr>
      </w:pPr>
      <w:r w:rsidRPr="00E57D2D">
        <w:rPr>
          <w:rFonts w:cs="Calibri"/>
        </w:rPr>
        <w:t>Achizitorul şi furnizorul vor depune toate eforturile pentru a rezolva pe cale amiabilă, prin tratative directe, orice neînţelegere sau dispută care se poate ivi între ei în cadrul sau în legătură cu îndeplinirea contractului.</w:t>
      </w:r>
    </w:p>
    <w:p w:rsidR="0078493F" w:rsidRPr="00E57D2D" w:rsidRDefault="0078493F" w:rsidP="00642A32">
      <w:pPr>
        <w:pStyle w:val="ListParagraph"/>
        <w:numPr>
          <w:ilvl w:val="0"/>
          <w:numId w:val="29"/>
        </w:numPr>
        <w:tabs>
          <w:tab w:val="left" w:pos="1080"/>
        </w:tabs>
        <w:autoSpaceDE w:val="0"/>
        <w:adjustRightInd w:val="0"/>
        <w:spacing w:after="0" w:line="240" w:lineRule="auto"/>
        <w:ind w:left="1080"/>
        <w:jc w:val="both"/>
        <w:rPr>
          <w:rFonts w:cs="Calibri"/>
        </w:rPr>
      </w:pPr>
      <w:r w:rsidRPr="00E57D2D">
        <w:rPr>
          <w:rFonts w:cs="Calibri"/>
        </w:rPr>
        <w:t>Dacă, după 15 de zile de la începerea acestor tratative, achizitorul şi furnizorul nu reuşesc să rezolve în mod amiabil o divergenţă contractuală, fiecare poate solicita ca disputa să se soluţioneze prin adresarea la instanțele competente.</w:t>
      </w:r>
    </w:p>
    <w:p w:rsidR="0078493F" w:rsidRPr="00E57D2D" w:rsidRDefault="0078493F" w:rsidP="00642A32">
      <w:pPr>
        <w:pStyle w:val="NoSpacing"/>
        <w:rPr>
          <w:lang w:val="ro-RO"/>
        </w:rPr>
      </w:pPr>
    </w:p>
    <w:p w:rsidR="0078493F" w:rsidRPr="00E57D2D" w:rsidRDefault="0078493F" w:rsidP="00642A32">
      <w:pPr>
        <w:pStyle w:val="DefaultText"/>
        <w:tabs>
          <w:tab w:val="left" w:pos="720"/>
        </w:tabs>
        <w:overflowPunct w:val="0"/>
        <w:autoSpaceDE w:val="0"/>
        <w:ind w:left="360"/>
        <w:jc w:val="both"/>
        <w:outlineLvl w:val="1"/>
        <w:rPr>
          <w:rFonts w:ascii="Calibri" w:hAnsi="Calibri" w:cs="Calibri"/>
          <w:b/>
          <w:sz w:val="22"/>
          <w:szCs w:val="22"/>
          <w:lang w:val="ro-RO"/>
        </w:rPr>
      </w:pPr>
      <w:r>
        <w:rPr>
          <w:rFonts w:ascii="Calibri" w:hAnsi="Calibri" w:cs="Calibri"/>
          <w:b/>
          <w:sz w:val="22"/>
          <w:szCs w:val="22"/>
          <w:lang w:val="ro-RO"/>
        </w:rPr>
        <w:t xml:space="preserve">Art.17. </w:t>
      </w:r>
      <w:r w:rsidRPr="00E57D2D">
        <w:rPr>
          <w:rFonts w:ascii="Calibri" w:hAnsi="Calibri" w:cs="Calibri"/>
          <w:b/>
          <w:sz w:val="22"/>
          <w:szCs w:val="22"/>
          <w:lang w:val="ro-RO"/>
        </w:rPr>
        <w:t>Limba care guvernează contractul; Legea aplicabilă contractului</w:t>
      </w:r>
    </w:p>
    <w:p w:rsidR="0078493F" w:rsidRPr="00E57D2D" w:rsidRDefault="0078493F" w:rsidP="00642A32">
      <w:pPr>
        <w:pStyle w:val="ListParagraph"/>
        <w:numPr>
          <w:ilvl w:val="0"/>
          <w:numId w:val="30"/>
        </w:numPr>
        <w:tabs>
          <w:tab w:val="left" w:pos="1080"/>
        </w:tabs>
        <w:autoSpaceDE w:val="0"/>
        <w:adjustRightInd w:val="0"/>
        <w:spacing w:after="0" w:line="240" w:lineRule="auto"/>
        <w:ind w:firstLine="0"/>
        <w:jc w:val="both"/>
        <w:rPr>
          <w:rFonts w:cs="Calibri"/>
        </w:rPr>
      </w:pPr>
      <w:r w:rsidRPr="00E57D2D">
        <w:rPr>
          <w:rFonts w:cs="Calibri"/>
        </w:rPr>
        <w:t>Limba care guvernează contractul este limba română.</w:t>
      </w:r>
    </w:p>
    <w:p w:rsidR="0078493F" w:rsidRPr="00E57D2D" w:rsidRDefault="0078493F" w:rsidP="00642A32">
      <w:pPr>
        <w:pStyle w:val="ListParagraph"/>
        <w:numPr>
          <w:ilvl w:val="0"/>
          <w:numId w:val="30"/>
        </w:numPr>
        <w:tabs>
          <w:tab w:val="left" w:pos="1080"/>
        </w:tabs>
        <w:autoSpaceDE w:val="0"/>
        <w:adjustRightInd w:val="0"/>
        <w:spacing w:after="0" w:line="240" w:lineRule="auto"/>
        <w:ind w:left="1080"/>
        <w:jc w:val="both"/>
        <w:rPr>
          <w:rFonts w:cs="Calibri"/>
        </w:rPr>
      </w:pPr>
      <w:r w:rsidRPr="00E57D2D">
        <w:rPr>
          <w:rFonts w:cs="Calibri"/>
        </w:rPr>
        <w:t>Contractul va fi interpretat conform legilor din România.</w:t>
      </w:r>
    </w:p>
    <w:p w:rsidR="0078493F" w:rsidRPr="00E57D2D" w:rsidRDefault="0078493F" w:rsidP="00642A32">
      <w:pPr>
        <w:pStyle w:val="NoSpacing"/>
        <w:rPr>
          <w:lang w:val="ro-RO"/>
        </w:rPr>
      </w:pPr>
    </w:p>
    <w:p w:rsidR="0078493F" w:rsidRPr="00E57D2D" w:rsidRDefault="0078493F" w:rsidP="00642A32">
      <w:pPr>
        <w:pStyle w:val="DefaultText"/>
        <w:tabs>
          <w:tab w:val="left" w:pos="720"/>
        </w:tabs>
        <w:overflowPunct w:val="0"/>
        <w:autoSpaceDE w:val="0"/>
        <w:ind w:left="360"/>
        <w:jc w:val="both"/>
        <w:outlineLvl w:val="1"/>
        <w:rPr>
          <w:rFonts w:ascii="Calibri" w:hAnsi="Calibri" w:cs="Calibri"/>
          <w:b/>
          <w:sz w:val="22"/>
          <w:szCs w:val="22"/>
          <w:lang w:val="ro-RO"/>
        </w:rPr>
      </w:pPr>
      <w:r>
        <w:rPr>
          <w:rFonts w:ascii="Calibri" w:hAnsi="Calibri" w:cs="Calibri"/>
          <w:b/>
          <w:sz w:val="22"/>
          <w:szCs w:val="22"/>
          <w:lang w:val="ro-RO"/>
        </w:rPr>
        <w:t xml:space="preserve">Art.18. </w:t>
      </w:r>
      <w:r w:rsidRPr="00E57D2D">
        <w:rPr>
          <w:rFonts w:ascii="Calibri" w:hAnsi="Calibri" w:cs="Calibri"/>
          <w:b/>
          <w:sz w:val="22"/>
          <w:szCs w:val="22"/>
          <w:lang w:val="ro-RO"/>
        </w:rPr>
        <w:t>Comunicări</w:t>
      </w:r>
    </w:p>
    <w:p w:rsidR="0078493F" w:rsidRPr="00E57D2D" w:rsidRDefault="0078493F" w:rsidP="00642A32">
      <w:pPr>
        <w:pStyle w:val="ListParagraph"/>
        <w:numPr>
          <w:ilvl w:val="0"/>
          <w:numId w:val="31"/>
        </w:numPr>
        <w:tabs>
          <w:tab w:val="left" w:pos="1080"/>
        </w:tabs>
        <w:autoSpaceDE w:val="0"/>
        <w:adjustRightInd w:val="0"/>
        <w:spacing w:after="0" w:line="240" w:lineRule="auto"/>
        <w:ind w:firstLine="0"/>
        <w:jc w:val="both"/>
        <w:rPr>
          <w:rFonts w:cs="Calibri"/>
        </w:rPr>
      </w:pPr>
      <w:r w:rsidRPr="00E57D2D">
        <w:rPr>
          <w:rFonts w:cs="Calibri"/>
        </w:rPr>
        <w:t>Orice comunicare între părţi, referitoare la îndeplinirea prezentului contract, trebuie să fie transmisă în scris.</w:t>
      </w:r>
    </w:p>
    <w:p w:rsidR="0078493F" w:rsidRPr="00E57D2D" w:rsidRDefault="0078493F" w:rsidP="00642A32">
      <w:pPr>
        <w:pStyle w:val="ListParagraph"/>
        <w:numPr>
          <w:ilvl w:val="0"/>
          <w:numId w:val="31"/>
        </w:numPr>
        <w:tabs>
          <w:tab w:val="left" w:pos="1080"/>
        </w:tabs>
        <w:autoSpaceDE w:val="0"/>
        <w:adjustRightInd w:val="0"/>
        <w:spacing w:after="0" w:line="240" w:lineRule="auto"/>
        <w:ind w:firstLine="0"/>
        <w:jc w:val="both"/>
        <w:rPr>
          <w:rFonts w:cs="Calibri"/>
        </w:rPr>
      </w:pPr>
      <w:r w:rsidRPr="00E57D2D">
        <w:rPr>
          <w:rFonts w:cs="Calibri"/>
        </w:rPr>
        <w:t>Orice document scris trebuie înregistrat atât în momentul transmiterii, cât şi în momentul primirii.</w:t>
      </w:r>
    </w:p>
    <w:p w:rsidR="0078493F" w:rsidRPr="00E57D2D" w:rsidRDefault="0078493F" w:rsidP="00642A32">
      <w:pPr>
        <w:pStyle w:val="ListParagraph"/>
        <w:numPr>
          <w:ilvl w:val="0"/>
          <w:numId w:val="31"/>
        </w:numPr>
        <w:tabs>
          <w:tab w:val="left" w:pos="1080"/>
        </w:tabs>
        <w:autoSpaceDE w:val="0"/>
        <w:adjustRightInd w:val="0"/>
        <w:spacing w:after="0" w:line="240" w:lineRule="auto"/>
        <w:ind w:firstLine="0"/>
        <w:jc w:val="both"/>
        <w:rPr>
          <w:rFonts w:cs="Calibri"/>
        </w:rPr>
      </w:pPr>
      <w:r w:rsidRPr="00E57D2D">
        <w:rPr>
          <w:rFonts w:cs="Calibri"/>
        </w:rPr>
        <w:t>Comunicările dintre părţi se pot face şi prin telefon, fax sau e-mail, cu condiţia confirmării în scris a primirii comunicării.</w:t>
      </w:r>
    </w:p>
    <w:p w:rsidR="0078493F" w:rsidRPr="00E57D2D" w:rsidRDefault="0078493F" w:rsidP="00642A32">
      <w:pPr>
        <w:pStyle w:val="ListParagraph"/>
        <w:numPr>
          <w:ilvl w:val="0"/>
          <w:numId w:val="31"/>
        </w:numPr>
        <w:tabs>
          <w:tab w:val="left" w:pos="1080"/>
        </w:tabs>
        <w:autoSpaceDE w:val="0"/>
        <w:adjustRightInd w:val="0"/>
        <w:spacing w:after="0" w:line="240" w:lineRule="auto"/>
        <w:ind w:firstLine="0"/>
        <w:jc w:val="both"/>
        <w:rPr>
          <w:rFonts w:cs="Calibri"/>
        </w:rPr>
      </w:pPr>
      <w:r w:rsidRPr="00E57D2D">
        <w:rPr>
          <w:rFonts w:cs="Calibri"/>
        </w:rPr>
        <w:t>Comunicările referitoare la prezentul contract vor fi adresate la urmatoarele coordonate:</w:t>
      </w:r>
    </w:p>
    <w:p w:rsidR="0078493F" w:rsidRPr="00E57D2D" w:rsidRDefault="0078493F" w:rsidP="00642A32">
      <w:pPr>
        <w:autoSpaceDE w:val="0"/>
        <w:adjustRightInd w:val="0"/>
        <w:spacing w:after="0"/>
        <w:ind w:left="1080"/>
        <w:jc w:val="both"/>
        <w:rPr>
          <w:rFonts w:cs="Calibri"/>
        </w:rPr>
      </w:pPr>
      <w:r w:rsidRPr="00E57D2D">
        <w:rPr>
          <w:rFonts w:cs="Calibri"/>
        </w:rPr>
        <w:t xml:space="preserve">Pentru Achizitor: </w:t>
      </w:r>
    </w:p>
    <w:p w:rsidR="0078493F" w:rsidRPr="00E57D2D" w:rsidRDefault="0078493F" w:rsidP="00642A32">
      <w:pPr>
        <w:autoSpaceDE w:val="0"/>
        <w:adjustRightInd w:val="0"/>
        <w:spacing w:after="0"/>
        <w:ind w:left="1080" w:firstLine="720"/>
        <w:jc w:val="both"/>
        <w:rPr>
          <w:rFonts w:cs="Calibri"/>
        </w:rPr>
      </w:pPr>
      <w:r w:rsidRPr="00E57D2D">
        <w:rPr>
          <w:rFonts w:cs="Calibri"/>
        </w:rPr>
        <w:t xml:space="preserve">telefon: </w:t>
      </w:r>
      <w:r w:rsidRPr="00F461E4">
        <w:t>0348 453 102</w:t>
      </w:r>
      <w:r w:rsidRPr="00F461E4">
        <w:rPr>
          <w:b/>
          <w:bCs/>
        </w:rPr>
        <w:t xml:space="preserve"> </w:t>
      </w:r>
      <w:r>
        <w:rPr>
          <w:b/>
          <w:bCs/>
        </w:rPr>
        <w:t xml:space="preserve">, </w:t>
      </w:r>
      <w:r w:rsidRPr="00D25716">
        <w:rPr>
          <w:bCs/>
        </w:rPr>
        <w:t>0744050468</w:t>
      </w:r>
      <w:r w:rsidRPr="00E57D2D">
        <w:rPr>
          <w:rFonts w:cs="Calibri"/>
        </w:rPr>
        <w:t xml:space="preserve">, </w:t>
      </w:r>
    </w:p>
    <w:p w:rsidR="0078493F" w:rsidRPr="00E57D2D" w:rsidRDefault="0078493F" w:rsidP="00642A32">
      <w:pPr>
        <w:autoSpaceDE w:val="0"/>
        <w:adjustRightInd w:val="0"/>
        <w:spacing w:after="0"/>
        <w:ind w:left="1080" w:firstLine="720"/>
        <w:jc w:val="both"/>
        <w:rPr>
          <w:rFonts w:cs="Calibri"/>
        </w:rPr>
      </w:pPr>
      <w:r w:rsidRPr="00E57D2D">
        <w:rPr>
          <w:rFonts w:cs="Calibri"/>
        </w:rPr>
        <w:t xml:space="preserve">fax: </w:t>
      </w:r>
      <w:r w:rsidRPr="00F461E4">
        <w:t>0348 453 123</w:t>
      </w:r>
      <w:r w:rsidRPr="00E57D2D">
        <w:rPr>
          <w:rFonts w:cs="Calibri"/>
        </w:rPr>
        <w:t xml:space="preserve">, </w:t>
      </w:r>
    </w:p>
    <w:p w:rsidR="0078493F" w:rsidRDefault="0078493F" w:rsidP="00642A32">
      <w:pPr>
        <w:autoSpaceDE w:val="0"/>
        <w:adjustRightInd w:val="0"/>
        <w:spacing w:after="120"/>
        <w:ind w:left="1080" w:firstLine="720"/>
        <w:jc w:val="both"/>
        <w:rPr>
          <w:rFonts w:cs="Calibri"/>
        </w:rPr>
      </w:pPr>
      <w:r w:rsidRPr="00E57D2D">
        <w:rPr>
          <w:rFonts w:cs="Calibri"/>
        </w:rPr>
        <w:t xml:space="preserve">e-mail: </w:t>
      </w:r>
      <w:r>
        <w:rPr>
          <w:rFonts w:cs="Calibri"/>
        </w:rPr>
        <w:t>constantin.barbulescu@upit.ro</w:t>
      </w:r>
    </w:p>
    <w:p w:rsidR="0078493F" w:rsidRDefault="0078493F" w:rsidP="00E1772F">
      <w:pPr>
        <w:spacing w:after="0" w:line="240" w:lineRule="auto"/>
        <w:ind w:left="360" w:firstLine="720"/>
        <w:rPr>
          <w:rFonts w:cs="Calibri"/>
          <w:i/>
          <w:shd w:val="clear" w:color="auto" w:fill="D9D9D9"/>
        </w:rPr>
      </w:pPr>
      <w:r>
        <w:rPr>
          <w:rFonts w:cs="Calibri"/>
        </w:rPr>
        <w:t>persoană de contact: Conf.Univ.Dr. Constantin Augustus Bărbulescu</w:t>
      </w:r>
    </w:p>
    <w:p w:rsidR="0078493F" w:rsidRPr="00E57D2D" w:rsidRDefault="0078493F" w:rsidP="00642A32">
      <w:pPr>
        <w:autoSpaceDE w:val="0"/>
        <w:adjustRightInd w:val="0"/>
        <w:spacing w:after="120"/>
        <w:ind w:left="1080" w:firstLine="720"/>
        <w:jc w:val="both"/>
        <w:rPr>
          <w:rFonts w:cs="Calibri"/>
        </w:rPr>
      </w:pPr>
    </w:p>
    <w:p w:rsidR="0078493F" w:rsidRPr="00E57D2D" w:rsidRDefault="0078493F" w:rsidP="00642A32">
      <w:pPr>
        <w:autoSpaceDE w:val="0"/>
        <w:adjustRightInd w:val="0"/>
        <w:spacing w:after="0"/>
        <w:ind w:left="1080"/>
        <w:jc w:val="both"/>
        <w:rPr>
          <w:rFonts w:cs="Calibri"/>
        </w:rPr>
      </w:pPr>
      <w:r w:rsidRPr="00E57D2D">
        <w:rPr>
          <w:rFonts w:cs="Calibri"/>
        </w:rPr>
        <w:t xml:space="preserve">Pentru Furnizor: </w:t>
      </w:r>
    </w:p>
    <w:p w:rsidR="0078493F" w:rsidRPr="00E57D2D" w:rsidRDefault="0078493F" w:rsidP="00642A32">
      <w:pPr>
        <w:autoSpaceDE w:val="0"/>
        <w:adjustRightInd w:val="0"/>
        <w:spacing w:after="0"/>
        <w:ind w:left="1080" w:firstLine="720"/>
        <w:jc w:val="both"/>
        <w:rPr>
          <w:rFonts w:cs="Calibri"/>
        </w:rPr>
      </w:pPr>
      <w:r w:rsidRPr="00E57D2D">
        <w:rPr>
          <w:rFonts w:cs="Calibri"/>
        </w:rPr>
        <w:t xml:space="preserve">telefon: </w:t>
      </w:r>
      <w:r w:rsidRPr="00E57D2D">
        <w:rPr>
          <w:rFonts w:cs="Calibri"/>
          <w:i/>
          <w:shd w:val="clear" w:color="auto" w:fill="D9D9D9"/>
        </w:rPr>
        <w:t>[</w:t>
      </w:r>
      <w:r w:rsidRPr="00E57D2D">
        <w:rPr>
          <w:rFonts w:cs="Calibri"/>
          <w:b/>
          <w:i/>
          <w:shd w:val="clear" w:color="auto" w:fill="D9D9D9"/>
        </w:rPr>
        <w:t>număr telefon</w:t>
      </w:r>
      <w:r w:rsidRPr="00E57D2D">
        <w:rPr>
          <w:rFonts w:cs="Calibri"/>
          <w:i/>
          <w:shd w:val="clear" w:color="auto" w:fill="D9D9D9"/>
        </w:rPr>
        <w:t>]</w:t>
      </w:r>
      <w:r w:rsidRPr="00E57D2D">
        <w:rPr>
          <w:rFonts w:cs="Calibri"/>
        </w:rPr>
        <w:t xml:space="preserve">, </w:t>
      </w:r>
    </w:p>
    <w:p w:rsidR="0078493F" w:rsidRPr="00E57D2D" w:rsidRDefault="0078493F" w:rsidP="00642A32">
      <w:pPr>
        <w:autoSpaceDE w:val="0"/>
        <w:adjustRightInd w:val="0"/>
        <w:spacing w:after="0"/>
        <w:ind w:left="1080" w:firstLine="720"/>
        <w:jc w:val="both"/>
        <w:rPr>
          <w:rFonts w:cs="Calibri"/>
        </w:rPr>
      </w:pPr>
      <w:r w:rsidRPr="00E57D2D">
        <w:rPr>
          <w:rFonts w:cs="Calibri"/>
        </w:rPr>
        <w:t xml:space="preserve">fax: </w:t>
      </w:r>
      <w:r w:rsidRPr="00E57D2D">
        <w:rPr>
          <w:rFonts w:cs="Calibri"/>
          <w:i/>
          <w:shd w:val="clear" w:color="auto" w:fill="D9D9D9"/>
        </w:rPr>
        <w:t>[</w:t>
      </w:r>
      <w:r w:rsidRPr="00E57D2D">
        <w:rPr>
          <w:rFonts w:cs="Calibri"/>
          <w:b/>
          <w:i/>
          <w:shd w:val="clear" w:color="auto" w:fill="D9D9D9"/>
        </w:rPr>
        <w:t>număr fax</w:t>
      </w:r>
      <w:r w:rsidRPr="00E57D2D">
        <w:rPr>
          <w:rFonts w:cs="Calibri"/>
          <w:i/>
          <w:shd w:val="clear" w:color="auto" w:fill="D9D9D9"/>
        </w:rPr>
        <w:t>]</w:t>
      </w:r>
      <w:r w:rsidRPr="00E57D2D">
        <w:rPr>
          <w:rFonts w:cs="Calibri"/>
        </w:rPr>
        <w:t xml:space="preserve">, </w:t>
      </w:r>
    </w:p>
    <w:p w:rsidR="0078493F" w:rsidRDefault="0078493F" w:rsidP="00642A32">
      <w:pPr>
        <w:autoSpaceDE w:val="0"/>
        <w:adjustRightInd w:val="0"/>
        <w:spacing w:after="120"/>
        <w:ind w:left="1080" w:firstLine="720"/>
        <w:jc w:val="both"/>
        <w:rPr>
          <w:rFonts w:cs="Calibri"/>
          <w:i/>
          <w:shd w:val="clear" w:color="auto" w:fill="D9D9D9"/>
        </w:rPr>
      </w:pPr>
      <w:r w:rsidRPr="00E57D2D">
        <w:rPr>
          <w:rFonts w:cs="Calibri"/>
        </w:rPr>
        <w:t xml:space="preserve">e-mail: </w:t>
      </w:r>
      <w:r w:rsidRPr="00E57D2D">
        <w:rPr>
          <w:rFonts w:cs="Calibri"/>
          <w:i/>
          <w:shd w:val="clear" w:color="auto" w:fill="D9D9D9"/>
        </w:rPr>
        <w:t>[</w:t>
      </w:r>
      <w:r w:rsidRPr="00E57D2D">
        <w:rPr>
          <w:rFonts w:cs="Calibri"/>
          <w:b/>
          <w:i/>
          <w:shd w:val="clear" w:color="auto" w:fill="D9D9D9"/>
        </w:rPr>
        <w:t>adresă electronică</w:t>
      </w:r>
      <w:r w:rsidRPr="00E57D2D">
        <w:rPr>
          <w:rFonts w:cs="Calibri"/>
          <w:i/>
          <w:shd w:val="clear" w:color="auto" w:fill="D9D9D9"/>
        </w:rPr>
        <w:t>]</w:t>
      </w:r>
    </w:p>
    <w:p w:rsidR="0078493F" w:rsidRPr="00E57D2D" w:rsidRDefault="0078493F" w:rsidP="00642A32">
      <w:pPr>
        <w:autoSpaceDE w:val="0"/>
        <w:adjustRightInd w:val="0"/>
        <w:spacing w:after="120"/>
        <w:ind w:left="1080" w:firstLine="720"/>
        <w:jc w:val="both"/>
        <w:rPr>
          <w:rFonts w:cs="Calibri"/>
        </w:rPr>
      </w:pPr>
      <w:r>
        <w:rPr>
          <w:rFonts w:cs="Calibri"/>
        </w:rPr>
        <w:t>persoană de contact:</w:t>
      </w:r>
    </w:p>
    <w:p w:rsidR="0078493F" w:rsidRPr="00E57D2D" w:rsidRDefault="0078493F" w:rsidP="00642A32">
      <w:pPr>
        <w:pStyle w:val="DefaultText"/>
        <w:tabs>
          <w:tab w:val="left" w:pos="720"/>
        </w:tabs>
        <w:overflowPunct w:val="0"/>
        <w:autoSpaceDE w:val="0"/>
        <w:ind w:left="360"/>
        <w:jc w:val="both"/>
        <w:outlineLvl w:val="1"/>
        <w:rPr>
          <w:rFonts w:ascii="Calibri" w:hAnsi="Calibri" w:cs="Calibri"/>
          <w:b/>
          <w:sz w:val="22"/>
          <w:szCs w:val="22"/>
          <w:lang w:val="ro-RO"/>
        </w:rPr>
      </w:pPr>
      <w:r w:rsidRPr="00461560">
        <w:rPr>
          <w:rFonts w:ascii="Calibri" w:hAnsi="Calibri" w:cs="Calibri"/>
          <w:b/>
          <w:sz w:val="22"/>
          <w:szCs w:val="22"/>
          <w:lang w:val="ro-RO"/>
        </w:rPr>
        <w:t>Art.19.</w:t>
      </w:r>
      <w:r w:rsidRPr="00E57D2D">
        <w:rPr>
          <w:rFonts w:ascii="Calibri" w:hAnsi="Calibri" w:cs="Calibri"/>
          <w:i/>
          <w:sz w:val="22"/>
          <w:szCs w:val="22"/>
          <w:lang w:val="ro-RO"/>
        </w:rPr>
        <w:t>Contractantul</w:t>
      </w:r>
      <w:r w:rsidRPr="00E57D2D">
        <w:rPr>
          <w:rFonts w:ascii="Calibri" w:hAnsi="Calibri" w:cs="Calibri"/>
          <w:sz w:val="22"/>
          <w:szCs w:val="22"/>
          <w:lang w:val="ro-RO"/>
        </w:rPr>
        <w:t xml:space="preserve"> declară expres că a citit cuprinsul clauzelor contractuale și declară, în mod expres, că a înțeles și că acceptă pe deplin conținutul acestora precum și efectele lor juridice.</w:t>
      </w:r>
    </w:p>
    <w:p w:rsidR="0078493F" w:rsidRPr="00E57D2D" w:rsidRDefault="0078493F" w:rsidP="00642A32">
      <w:pPr>
        <w:pStyle w:val="yiv3961613445msonormal"/>
        <w:spacing w:before="0" w:after="0"/>
        <w:jc w:val="both"/>
        <w:rPr>
          <w:rFonts w:ascii="Calibri" w:hAnsi="Calibri" w:cs="Calibri"/>
          <w:sz w:val="22"/>
          <w:szCs w:val="22"/>
        </w:rPr>
      </w:pPr>
    </w:p>
    <w:p w:rsidR="0078493F" w:rsidRPr="00E57D2D" w:rsidRDefault="0078493F" w:rsidP="00642A32">
      <w:pPr>
        <w:pStyle w:val="yiv3961613445msonormal"/>
        <w:spacing w:before="0" w:after="0"/>
        <w:jc w:val="both"/>
        <w:rPr>
          <w:rFonts w:ascii="Calibri" w:hAnsi="Calibri" w:cs="Calibri"/>
          <w:sz w:val="22"/>
          <w:szCs w:val="22"/>
        </w:rPr>
      </w:pPr>
      <w:r w:rsidRPr="00E57D2D">
        <w:rPr>
          <w:rFonts w:ascii="Calibri" w:hAnsi="Calibri" w:cs="Calibri"/>
          <w:sz w:val="22"/>
          <w:szCs w:val="22"/>
        </w:rPr>
        <w:t xml:space="preserve">Prezentul </w:t>
      </w:r>
      <w:r w:rsidRPr="00E57D2D">
        <w:rPr>
          <w:rFonts w:ascii="Calibri" w:hAnsi="Calibri" w:cs="Calibri"/>
          <w:i/>
          <w:sz w:val="22"/>
          <w:szCs w:val="22"/>
        </w:rPr>
        <w:t>Contract</w:t>
      </w:r>
      <w:r w:rsidRPr="00E57D2D">
        <w:rPr>
          <w:rFonts w:ascii="Calibri" w:hAnsi="Calibri" w:cs="Calibri"/>
          <w:sz w:val="22"/>
          <w:szCs w:val="22"/>
        </w:rPr>
        <w:t xml:space="preserve"> reprezintă voința liberă a </w:t>
      </w:r>
      <w:r w:rsidRPr="00E57D2D">
        <w:rPr>
          <w:rFonts w:ascii="Calibri" w:hAnsi="Calibri" w:cs="Calibri"/>
          <w:i/>
          <w:sz w:val="22"/>
          <w:szCs w:val="22"/>
        </w:rPr>
        <w:t>Părților</w:t>
      </w:r>
      <w:r w:rsidRPr="00E57D2D">
        <w:rPr>
          <w:rFonts w:ascii="Calibri" w:hAnsi="Calibri" w:cs="Calibri"/>
          <w:sz w:val="22"/>
          <w:szCs w:val="22"/>
        </w:rPr>
        <w:t xml:space="preserve"> și se semnează de către acestea astfel cum au fost agreate clauzele </w:t>
      </w:r>
      <w:r w:rsidRPr="00E57D2D">
        <w:rPr>
          <w:rFonts w:ascii="Calibri" w:hAnsi="Calibri" w:cs="Calibri"/>
          <w:i/>
          <w:sz w:val="22"/>
          <w:szCs w:val="22"/>
        </w:rPr>
        <w:t>Contractului</w:t>
      </w:r>
      <w:r w:rsidRPr="00E57D2D">
        <w:rPr>
          <w:rFonts w:ascii="Calibri" w:hAnsi="Calibri" w:cs="Calibri"/>
          <w:sz w:val="22"/>
          <w:szCs w:val="22"/>
        </w:rPr>
        <w:t xml:space="preserve"> și întinderea obligațiilor asumate, orice alte înțelegeri anterioare, scrise sau verbale, fiind lipsite de valoare juridică.</w:t>
      </w:r>
    </w:p>
    <w:p w:rsidR="0078493F" w:rsidRPr="00E57D2D" w:rsidRDefault="0078493F" w:rsidP="009A04FB">
      <w:pPr>
        <w:pStyle w:val="yiv3961613445msonormal"/>
        <w:spacing w:before="0" w:after="0"/>
        <w:jc w:val="both"/>
        <w:rPr>
          <w:rFonts w:ascii="Calibri" w:hAnsi="Calibri" w:cs="Calibri"/>
          <w:sz w:val="22"/>
          <w:szCs w:val="22"/>
        </w:rPr>
      </w:pPr>
    </w:p>
    <w:p w:rsidR="0078493F" w:rsidRPr="00E57D2D" w:rsidRDefault="0078493F" w:rsidP="009A04FB">
      <w:pPr>
        <w:pStyle w:val="yiv3961613445msonormal"/>
        <w:spacing w:before="0" w:after="0"/>
        <w:jc w:val="both"/>
        <w:rPr>
          <w:rFonts w:ascii="Calibri" w:hAnsi="Calibri" w:cs="Calibri"/>
          <w:sz w:val="22"/>
          <w:szCs w:val="22"/>
        </w:rPr>
      </w:pPr>
      <w:r w:rsidRPr="00E57D2D">
        <w:rPr>
          <w:rFonts w:ascii="Calibri" w:hAnsi="Calibri" w:cs="Calibri"/>
          <w:sz w:val="22"/>
          <w:szCs w:val="22"/>
        </w:rPr>
        <w:t xml:space="preserve">Drept pentru care, </w:t>
      </w:r>
      <w:r w:rsidRPr="00E57D2D">
        <w:rPr>
          <w:rFonts w:ascii="Calibri" w:hAnsi="Calibri" w:cs="Calibri"/>
          <w:i/>
          <w:sz w:val="22"/>
          <w:szCs w:val="22"/>
        </w:rPr>
        <w:t>Părțile</w:t>
      </w:r>
      <w:r w:rsidRPr="00E57D2D">
        <w:rPr>
          <w:rFonts w:ascii="Calibri" w:hAnsi="Calibri" w:cs="Calibri"/>
          <w:sz w:val="22"/>
          <w:szCs w:val="22"/>
        </w:rPr>
        <w:t xml:space="preserve"> au încheiat p</w:t>
      </w:r>
      <w:r w:rsidRPr="00E57D2D">
        <w:rPr>
          <w:rFonts w:ascii="Calibri" w:hAnsi="Calibri" w:cs="Calibri"/>
          <w:bCs/>
          <w:sz w:val="22"/>
          <w:szCs w:val="22"/>
        </w:rPr>
        <w:t xml:space="preserve">rezentul </w:t>
      </w:r>
      <w:r w:rsidRPr="00E57D2D">
        <w:rPr>
          <w:rFonts w:ascii="Calibri" w:hAnsi="Calibri" w:cs="Calibri"/>
          <w:b/>
          <w:bCs/>
          <w:i/>
          <w:sz w:val="22"/>
          <w:szCs w:val="22"/>
        </w:rPr>
        <w:t>Contract</w:t>
      </w:r>
      <w:r w:rsidRPr="00E57D2D">
        <w:rPr>
          <w:rFonts w:ascii="Calibri" w:hAnsi="Calibri" w:cs="Calibri"/>
          <w:bCs/>
          <w:sz w:val="22"/>
          <w:szCs w:val="22"/>
        </w:rPr>
        <w:t xml:space="preserve"> azi, </w:t>
      </w:r>
      <w:r w:rsidRPr="00E57D2D">
        <w:rPr>
          <w:rFonts w:ascii="Calibri" w:hAnsi="Calibri" w:cs="Calibri"/>
          <w:i/>
          <w:sz w:val="22"/>
          <w:szCs w:val="22"/>
          <w:shd w:val="clear" w:color="auto" w:fill="D9D9D9"/>
        </w:rPr>
        <w:t>[</w:t>
      </w:r>
      <w:r w:rsidRPr="00E57D2D">
        <w:rPr>
          <w:rFonts w:ascii="Calibri" w:hAnsi="Calibri" w:cs="Calibri"/>
          <w:b/>
          <w:i/>
          <w:sz w:val="22"/>
          <w:szCs w:val="22"/>
          <w:shd w:val="clear" w:color="auto" w:fill="D9D9D9"/>
        </w:rPr>
        <w:t>data încheierii Contractului</w:t>
      </w:r>
      <w:r w:rsidRPr="00E57D2D">
        <w:rPr>
          <w:rFonts w:ascii="Calibri" w:hAnsi="Calibri" w:cs="Calibri"/>
          <w:i/>
          <w:sz w:val="22"/>
          <w:szCs w:val="22"/>
          <w:shd w:val="clear" w:color="auto" w:fill="D9D9D9"/>
        </w:rPr>
        <w:t>]</w:t>
      </w:r>
      <w:r w:rsidRPr="00E57D2D">
        <w:rPr>
          <w:rFonts w:ascii="Calibri" w:hAnsi="Calibri" w:cs="Calibri"/>
          <w:b/>
          <w:bCs/>
          <w:sz w:val="22"/>
          <w:szCs w:val="22"/>
        </w:rPr>
        <w:t xml:space="preserve">, </w:t>
      </w:r>
      <w:r w:rsidRPr="00E57D2D">
        <w:rPr>
          <w:rFonts w:ascii="Calibri" w:hAnsi="Calibri" w:cs="Calibri"/>
          <w:bCs/>
          <w:sz w:val="22"/>
          <w:szCs w:val="22"/>
        </w:rPr>
        <w:t xml:space="preserve">în </w:t>
      </w:r>
      <w:r w:rsidRPr="00E57D2D">
        <w:rPr>
          <w:rFonts w:ascii="Calibri" w:hAnsi="Calibri" w:cs="Calibri"/>
          <w:i/>
          <w:sz w:val="22"/>
          <w:szCs w:val="22"/>
          <w:shd w:val="clear" w:color="auto" w:fill="D9D9D9"/>
        </w:rPr>
        <w:t>[</w:t>
      </w:r>
      <w:r w:rsidRPr="00E57D2D">
        <w:rPr>
          <w:rFonts w:ascii="Calibri" w:hAnsi="Calibri" w:cs="Calibri"/>
          <w:b/>
          <w:i/>
          <w:sz w:val="22"/>
          <w:szCs w:val="22"/>
          <w:shd w:val="clear" w:color="auto" w:fill="D9D9D9"/>
        </w:rPr>
        <w:t>localitatea</w:t>
      </w:r>
      <w:r w:rsidRPr="00E57D2D">
        <w:rPr>
          <w:rFonts w:ascii="Calibri" w:hAnsi="Calibri" w:cs="Calibri"/>
          <w:i/>
          <w:sz w:val="22"/>
          <w:szCs w:val="22"/>
          <w:shd w:val="clear" w:color="auto" w:fill="D9D9D9"/>
        </w:rPr>
        <w:t>]</w:t>
      </w:r>
      <w:r w:rsidRPr="00E57D2D">
        <w:rPr>
          <w:rFonts w:ascii="Calibri" w:hAnsi="Calibri" w:cs="Calibri"/>
          <w:sz w:val="22"/>
          <w:szCs w:val="22"/>
        </w:rPr>
        <w:t xml:space="preserve">, în </w:t>
      </w:r>
      <w:r w:rsidRPr="00E57D2D">
        <w:rPr>
          <w:rFonts w:ascii="Calibri" w:hAnsi="Calibri" w:cs="Calibri"/>
          <w:sz w:val="22"/>
          <w:szCs w:val="22"/>
          <w:shd w:val="clear" w:color="auto" w:fill="D9D9D9"/>
        </w:rPr>
        <w:t>[</w:t>
      </w:r>
      <w:r w:rsidRPr="00E57D2D">
        <w:rPr>
          <w:rFonts w:ascii="Calibri" w:hAnsi="Calibri" w:cs="Calibri"/>
          <w:b/>
          <w:i/>
          <w:sz w:val="22"/>
          <w:szCs w:val="22"/>
          <w:shd w:val="clear" w:color="auto" w:fill="D9D9D9"/>
        </w:rPr>
        <w:t>număr exemplare în cifre</w:t>
      </w:r>
      <w:r w:rsidRPr="00E57D2D">
        <w:rPr>
          <w:rFonts w:ascii="Calibri" w:hAnsi="Calibri" w:cs="Calibri"/>
          <w:i/>
          <w:sz w:val="22"/>
          <w:szCs w:val="22"/>
          <w:shd w:val="clear" w:color="auto" w:fill="D9D9D9"/>
        </w:rPr>
        <w:t>]</w:t>
      </w:r>
      <w:r w:rsidRPr="00E57D2D">
        <w:rPr>
          <w:rFonts w:ascii="Calibri" w:hAnsi="Calibri" w:cs="Calibri"/>
          <w:sz w:val="22"/>
          <w:szCs w:val="22"/>
        </w:rPr>
        <w:t>(</w:t>
      </w:r>
      <w:r w:rsidRPr="00E57D2D">
        <w:rPr>
          <w:rFonts w:ascii="Calibri" w:hAnsi="Calibri" w:cs="Calibri"/>
          <w:i/>
          <w:sz w:val="22"/>
          <w:szCs w:val="22"/>
          <w:shd w:val="clear" w:color="auto" w:fill="D9D9D9"/>
        </w:rPr>
        <w:t>[număr exemplare în litere]</w:t>
      </w:r>
      <w:r w:rsidRPr="00E57D2D">
        <w:rPr>
          <w:rFonts w:ascii="Calibri" w:hAnsi="Calibri" w:cs="Calibri"/>
          <w:sz w:val="22"/>
          <w:szCs w:val="22"/>
        </w:rPr>
        <w:t>) exemplare.</w:t>
      </w:r>
    </w:p>
    <w:p w:rsidR="0078493F" w:rsidRPr="00E57D2D" w:rsidRDefault="0078493F" w:rsidP="009A04FB">
      <w:pPr>
        <w:spacing w:after="0" w:line="240" w:lineRule="auto"/>
        <w:rPr>
          <w:rFonts w:cs="Calibri"/>
          <w:b/>
          <w:bCs/>
        </w:rPr>
      </w:pPr>
    </w:p>
    <w:tbl>
      <w:tblPr>
        <w:tblW w:w="9810" w:type="dxa"/>
        <w:tblCellMar>
          <w:left w:w="10" w:type="dxa"/>
          <w:right w:w="10" w:type="dxa"/>
        </w:tblCellMar>
        <w:tblLook w:val="00A0"/>
      </w:tblPr>
      <w:tblGrid>
        <w:gridCol w:w="4950"/>
        <w:gridCol w:w="4860"/>
      </w:tblGrid>
      <w:tr w:rsidR="0078493F" w:rsidRPr="00E57D2D" w:rsidTr="003069FB">
        <w:trPr>
          <w:trHeight w:val="557"/>
        </w:trPr>
        <w:tc>
          <w:tcPr>
            <w:tcW w:w="4950" w:type="dxa"/>
            <w:tcMar>
              <w:top w:w="0" w:type="dxa"/>
              <w:left w:w="108" w:type="dxa"/>
              <w:bottom w:w="0" w:type="dxa"/>
              <w:right w:w="108" w:type="dxa"/>
            </w:tcMar>
          </w:tcPr>
          <w:p w:rsidR="0078493F" w:rsidRPr="00E57D2D" w:rsidRDefault="0078493F" w:rsidP="00334157">
            <w:pPr>
              <w:spacing w:after="0" w:line="240" w:lineRule="auto"/>
              <w:rPr>
                <w:rFonts w:cs="Calibri"/>
                <w:b/>
                <w:bCs/>
              </w:rPr>
            </w:pPr>
            <w:r w:rsidRPr="00E57D2D">
              <w:rPr>
                <w:rFonts w:cs="Calibri"/>
                <w:b/>
                <w:bCs/>
              </w:rPr>
              <w:t xml:space="preserve">Pentru </w:t>
            </w:r>
            <w:r w:rsidRPr="00E57D2D">
              <w:rPr>
                <w:rFonts w:cs="Calibri"/>
                <w:b/>
                <w:bCs/>
                <w:i/>
              </w:rPr>
              <w:t>Achizitor</w:t>
            </w:r>
            <w:r w:rsidRPr="00E57D2D">
              <w:rPr>
                <w:rFonts w:cs="Calibri"/>
                <w:b/>
                <w:bCs/>
              </w:rPr>
              <w:t>,</w:t>
            </w:r>
          </w:p>
        </w:tc>
        <w:tc>
          <w:tcPr>
            <w:tcW w:w="4860" w:type="dxa"/>
            <w:tcMar>
              <w:top w:w="0" w:type="dxa"/>
              <w:left w:w="108" w:type="dxa"/>
              <w:bottom w:w="0" w:type="dxa"/>
              <w:right w:w="108" w:type="dxa"/>
            </w:tcMar>
          </w:tcPr>
          <w:p w:rsidR="0078493F" w:rsidRPr="00E57D2D" w:rsidRDefault="0078493F" w:rsidP="009A04FB">
            <w:pPr>
              <w:spacing w:after="0" w:line="240" w:lineRule="auto"/>
              <w:rPr>
                <w:rFonts w:cs="Calibri"/>
                <w:b/>
                <w:bCs/>
              </w:rPr>
            </w:pPr>
            <w:r w:rsidRPr="00E57D2D">
              <w:rPr>
                <w:rFonts w:cs="Calibri"/>
                <w:b/>
                <w:bCs/>
              </w:rPr>
              <w:t xml:space="preserve">Pentru </w:t>
            </w:r>
            <w:r w:rsidRPr="00E57D2D">
              <w:rPr>
                <w:rFonts w:cs="Calibri"/>
                <w:b/>
                <w:bCs/>
                <w:i/>
              </w:rPr>
              <w:t>Furnizor</w:t>
            </w:r>
            <w:r w:rsidRPr="00E57D2D">
              <w:rPr>
                <w:rFonts w:cs="Calibri"/>
                <w:b/>
                <w:bCs/>
              </w:rPr>
              <w:t>,</w:t>
            </w:r>
          </w:p>
        </w:tc>
      </w:tr>
    </w:tbl>
    <w:p w:rsidR="0078493F" w:rsidRPr="004121E4" w:rsidRDefault="0078493F" w:rsidP="00D25716">
      <w:pPr>
        <w:spacing w:after="0" w:line="240" w:lineRule="auto"/>
        <w:jc w:val="both"/>
        <w:rPr>
          <w:b/>
          <w:bCs/>
        </w:rPr>
      </w:pPr>
      <w:r w:rsidRPr="004121E4">
        <w:rPr>
          <w:b/>
          <w:bCs/>
        </w:rPr>
        <w:tab/>
      </w:r>
      <w:r w:rsidRPr="004121E4">
        <w:rPr>
          <w:b/>
          <w:bCs/>
        </w:rPr>
        <w:tab/>
      </w:r>
      <w:r w:rsidRPr="004121E4">
        <w:rPr>
          <w:b/>
          <w:bCs/>
        </w:rPr>
        <w:tab/>
      </w:r>
      <w:r w:rsidRPr="004121E4">
        <w:rPr>
          <w:b/>
          <w:bCs/>
        </w:rPr>
        <w:tab/>
      </w:r>
      <w:r w:rsidRPr="004121E4">
        <w:rPr>
          <w:b/>
          <w:bCs/>
        </w:rPr>
        <w:tab/>
      </w:r>
      <w:r w:rsidRPr="004121E4">
        <w:rPr>
          <w:b/>
          <w:bCs/>
        </w:rPr>
        <w:tab/>
      </w:r>
      <w:r>
        <w:rPr>
          <w:b/>
          <w:bCs/>
        </w:rPr>
        <w:tab/>
      </w:r>
    </w:p>
    <w:p w:rsidR="0078493F" w:rsidRDefault="0078493F" w:rsidP="00D25716">
      <w:pPr>
        <w:spacing w:after="0" w:line="240" w:lineRule="auto"/>
        <w:jc w:val="both"/>
      </w:pPr>
      <w:r>
        <w:t xml:space="preserve">RECTOR, </w:t>
      </w:r>
      <w:r>
        <w:tab/>
      </w:r>
      <w:r>
        <w:tab/>
      </w:r>
      <w:r>
        <w:tab/>
      </w:r>
      <w:r>
        <w:tab/>
      </w:r>
      <w:r>
        <w:tab/>
        <w:t xml:space="preserve"> </w:t>
      </w:r>
    </w:p>
    <w:p w:rsidR="0078493F" w:rsidRPr="004121E4" w:rsidRDefault="0078493F" w:rsidP="00D25716">
      <w:pPr>
        <w:spacing w:after="0" w:line="240" w:lineRule="auto"/>
        <w:jc w:val="both"/>
      </w:pPr>
      <w:r>
        <w:t>Con</w:t>
      </w:r>
      <w:r w:rsidRPr="004121E4">
        <w:t>f.Univ.Dr.Ing. Chirleşan Dumitru</w:t>
      </w:r>
      <w:r w:rsidRPr="004121E4">
        <w:tab/>
      </w:r>
      <w:r w:rsidRPr="004121E4">
        <w:tab/>
      </w:r>
      <w:r w:rsidRPr="004121E4">
        <w:tab/>
      </w:r>
      <w:r>
        <w:tab/>
      </w:r>
    </w:p>
    <w:p w:rsidR="0078493F" w:rsidRPr="004121E4" w:rsidRDefault="0078493F" w:rsidP="00D25716">
      <w:pPr>
        <w:spacing w:after="0" w:line="240" w:lineRule="auto"/>
        <w:jc w:val="both"/>
      </w:pPr>
      <w:r w:rsidRPr="004121E4">
        <w:t xml:space="preserve">                                                                                                                     </w:t>
      </w:r>
    </w:p>
    <w:p w:rsidR="0078493F" w:rsidRPr="004121E4" w:rsidRDefault="0078493F" w:rsidP="00D25716">
      <w:pPr>
        <w:spacing w:after="0" w:line="240" w:lineRule="auto"/>
        <w:jc w:val="both"/>
      </w:pPr>
      <w:r w:rsidRPr="004121E4">
        <w:t xml:space="preserve">                                                                                            </w:t>
      </w:r>
    </w:p>
    <w:p w:rsidR="0078493F" w:rsidRPr="004121E4" w:rsidRDefault="0078493F" w:rsidP="00D25716">
      <w:pPr>
        <w:spacing w:after="0" w:line="240" w:lineRule="auto"/>
        <w:jc w:val="both"/>
      </w:pPr>
    </w:p>
    <w:p w:rsidR="0078493F" w:rsidRPr="004121E4" w:rsidRDefault="0078493F" w:rsidP="00D25716">
      <w:pPr>
        <w:spacing w:after="0" w:line="240" w:lineRule="auto"/>
        <w:jc w:val="both"/>
      </w:pPr>
      <w:r w:rsidRPr="004121E4">
        <w:t>Director Economic</w:t>
      </w:r>
    </w:p>
    <w:p w:rsidR="0078493F" w:rsidRPr="004121E4" w:rsidRDefault="0078493F" w:rsidP="00D25716">
      <w:pPr>
        <w:spacing w:after="0" w:line="240" w:lineRule="auto"/>
        <w:jc w:val="both"/>
      </w:pPr>
      <w:r w:rsidRPr="004121E4">
        <w:t>Ec. Stan Lucia</w:t>
      </w:r>
    </w:p>
    <w:p w:rsidR="0078493F" w:rsidRPr="004121E4" w:rsidRDefault="0078493F" w:rsidP="00D25716">
      <w:pPr>
        <w:spacing w:after="0" w:line="240" w:lineRule="auto"/>
        <w:jc w:val="both"/>
      </w:pPr>
    </w:p>
    <w:p w:rsidR="0078493F" w:rsidRPr="004121E4" w:rsidRDefault="0078493F" w:rsidP="00D25716">
      <w:pPr>
        <w:spacing w:after="0" w:line="240" w:lineRule="auto"/>
        <w:jc w:val="both"/>
      </w:pPr>
    </w:p>
    <w:p w:rsidR="0078493F" w:rsidRPr="004121E4" w:rsidRDefault="0078493F" w:rsidP="00D25716">
      <w:pPr>
        <w:spacing w:after="0" w:line="240" w:lineRule="auto"/>
        <w:jc w:val="both"/>
      </w:pPr>
      <w:r>
        <w:t xml:space="preserve">Director Direcția </w:t>
      </w:r>
      <w:r w:rsidRPr="004121E4">
        <w:t xml:space="preserve"> Juridic</w:t>
      </w:r>
      <w:r>
        <w:t>ă</w:t>
      </w:r>
      <w:r w:rsidRPr="004121E4">
        <w:t>,</w:t>
      </w:r>
    </w:p>
    <w:p w:rsidR="0078493F" w:rsidRDefault="0078493F" w:rsidP="00D25716">
      <w:pPr>
        <w:spacing w:after="0" w:line="240" w:lineRule="auto"/>
        <w:jc w:val="both"/>
      </w:pPr>
      <w:r>
        <w:t>E. Mateescu</w:t>
      </w:r>
    </w:p>
    <w:p w:rsidR="0078493F" w:rsidRDefault="0078493F" w:rsidP="00D25716">
      <w:pPr>
        <w:spacing w:after="0" w:line="240" w:lineRule="auto"/>
        <w:jc w:val="both"/>
      </w:pPr>
    </w:p>
    <w:p w:rsidR="0078493F" w:rsidRPr="004121E4" w:rsidRDefault="0078493F" w:rsidP="00D25716">
      <w:pPr>
        <w:spacing w:after="0" w:line="240" w:lineRule="auto"/>
        <w:jc w:val="both"/>
      </w:pPr>
      <w:r w:rsidRPr="004121E4">
        <w:t>Director General Administrativ</w:t>
      </w:r>
    </w:p>
    <w:p w:rsidR="0078493F" w:rsidRDefault="0078493F" w:rsidP="00D25716">
      <w:pPr>
        <w:spacing w:after="0" w:line="240" w:lineRule="auto"/>
        <w:jc w:val="both"/>
      </w:pPr>
      <w:r>
        <w:t>Conf.Univ.Dr.Ing. Mihai Oproescu</w:t>
      </w:r>
    </w:p>
    <w:p w:rsidR="0078493F" w:rsidRDefault="0078493F" w:rsidP="00D25716">
      <w:pPr>
        <w:spacing w:after="0" w:line="240" w:lineRule="auto"/>
        <w:jc w:val="both"/>
      </w:pPr>
    </w:p>
    <w:p w:rsidR="0078493F" w:rsidRPr="004121E4" w:rsidRDefault="0078493F" w:rsidP="00D25716">
      <w:pPr>
        <w:spacing w:after="0" w:line="240" w:lineRule="auto"/>
        <w:jc w:val="both"/>
      </w:pPr>
      <w:r w:rsidRPr="004121E4">
        <w:t>Şef Birou Achiziţii</w:t>
      </w:r>
      <w:r>
        <w:t xml:space="preserve"> </w:t>
      </w:r>
    </w:p>
    <w:p w:rsidR="0078493F" w:rsidRPr="004121E4" w:rsidRDefault="0078493F" w:rsidP="00D25716">
      <w:pPr>
        <w:spacing w:after="0" w:line="240" w:lineRule="auto"/>
        <w:jc w:val="both"/>
      </w:pPr>
      <w:r w:rsidRPr="004121E4">
        <w:t>Ec. Mavrodin Miron</w:t>
      </w:r>
    </w:p>
    <w:p w:rsidR="0078493F" w:rsidRPr="004121E4" w:rsidRDefault="0078493F" w:rsidP="00D25716">
      <w:pPr>
        <w:spacing w:after="0" w:line="240" w:lineRule="auto"/>
        <w:jc w:val="both"/>
      </w:pPr>
    </w:p>
    <w:p w:rsidR="0078493F" w:rsidRPr="004121E4" w:rsidRDefault="0078493F" w:rsidP="00D25716">
      <w:pPr>
        <w:spacing w:after="0" w:line="240" w:lineRule="auto"/>
        <w:jc w:val="both"/>
      </w:pPr>
      <w:r w:rsidRPr="004121E4">
        <w:t>Responsabil contract,</w:t>
      </w:r>
    </w:p>
    <w:p w:rsidR="0078493F" w:rsidRDefault="0078493F" w:rsidP="002F2832">
      <w:pPr>
        <w:spacing w:after="0" w:line="240" w:lineRule="auto"/>
        <w:rPr>
          <w:rFonts w:cs="Calibri"/>
          <w:i/>
          <w:shd w:val="clear" w:color="auto" w:fill="D9D9D9"/>
        </w:rPr>
      </w:pPr>
      <w:r>
        <w:rPr>
          <w:rFonts w:cs="Calibri"/>
        </w:rPr>
        <w:t>Conf.Univ.Dr. Constantin Augustus Bărbulescu</w:t>
      </w:r>
    </w:p>
    <w:p w:rsidR="0078493F" w:rsidRDefault="0078493F" w:rsidP="002F2832">
      <w:pPr>
        <w:spacing w:after="0" w:line="240" w:lineRule="auto"/>
        <w:rPr>
          <w:rFonts w:cs="Calibri"/>
          <w:i/>
          <w:shd w:val="clear" w:color="auto" w:fill="D9D9D9"/>
        </w:rPr>
      </w:pPr>
    </w:p>
    <w:p w:rsidR="0078493F" w:rsidRDefault="0078493F" w:rsidP="002F2832">
      <w:pPr>
        <w:spacing w:after="0" w:line="240" w:lineRule="auto"/>
        <w:rPr>
          <w:rFonts w:cs="Calibri"/>
          <w:i/>
          <w:shd w:val="clear" w:color="auto" w:fill="D9D9D9"/>
        </w:rPr>
      </w:pPr>
    </w:p>
    <w:p w:rsidR="0078493F" w:rsidRDefault="0078493F" w:rsidP="002F2832">
      <w:pPr>
        <w:spacing w:after="0" w:line="240" w:lineRule="auto"/>
        <w:rPr>
          <w:rFonts w:cs="Calibri"/>
          <w:i/>
          <w:shd w:val="clear" w:color="auto" w:fill="D9D9D9"/>
        </w:rPr>
      </w:pPr>
    </w:p>
    <w:p w:rsidR="0078493F" w:rsidRDefault="0078493F" w:rsidP="002F2832">
      <w:pPr>
        <w:spacing w:after="0" w:line="240" w:lineRule="auto"/>
        <w:rPr>
          <w:rFonts w:cs="Calibri"/>
          <w:i/>
          <w:shd w:val="clear" w:color="auto" w:fill="D9D9D9"/>
        </w:rPr>
      </w:pPr>
    </w:p>
    <w:p w:rsidR="0078493F" w:rsidRDefault="0078493F" w:rsidP="002F2832">
      <w:pPr>
        <w:spacing w:after="0" w:line="240" w:lineRule="auto"/>
        <w:rPr>
          <w:rFonts w:cs="Calibri"/>
          <w:i/>
          <w:shd w:val="clear" w:color="auto" w:fill="D9D9D9"/>
        </w:rPr>
      </w:pPr>
    </w:p>
    <w:p w:rsidR="0078493F" w:rsidRDefault="0078493F" w:rsidP="002F2832">
      <w:pPr>
        <w:spacing w:after="0" w:line="240" w:lineRule="auto"/>
        <w:rPr>
          <w:rFonts w:cs="Calibri"/>
          <w:i/>
          <w:shd w:val="clear" w:color="auto" w:fill="D9D9D9"/>
        </w:rPr>
      </w:pPr>
    </w:p>
    <w:p w:rsidR="0078493F" w:rsidRDefault="0078493F" w:rsidP="002F2832">
      <w:pPr>
        <w:spacing w:after="0" w:line="240" w:lineRule="auto"/>
        <w:rPr>
          <w:rFonts w:cs="Calibri"/>
          <w:i/>
          <w:shd w:val="clear" w:color="auto" w:fill="D9D9D9"/>
        </w:rPr>
      </w:pPr>
    </w:p>
    <w:p w:rsidR="0078493F" w:rsidRDefault="0078493F" w:rsidP="002F2832">
      <w:pPr>
        <w:spacing w:after="0" w:line="240" w:lineRule="auto"/>
        <w:rPr>
          <w:rFonts w:cs="Calibri"/>
          <w:i/>
          <w:shd w:val="clear" w:color="auto" w:fill="D9D9D9"/>
        </w:rPr>
      </w:pPr>
    </w:p>
    <w:p w:rsidR="0078493F" w:rsidRDefault="0078493F" w:rsidP="002F2832">
      <w:pPr>
        <w:spacing w:after="0" w:line="240" w:lineRule="auto"/>
        <w:rPr>
          <w:rFonts w:cs="Calibri"/>
          <w:i/>
          <w:shd w:val="clear" w:color="auto" w:fill="D9D9D9"/>
        </w:rPr>
      </w:pPr>
    </w:p>
    <w:p w:rsidR="0078493F" w:rsidRPr="00A52C69" w:rsidRDefault="0078493F" w:rsidP="00D25716">
      <w:pPr>
        <w:tabs>
          <w:tab w:val="left" w:pos="0"/>
          <w:tab w:val="left" w:pos="720"/>
          <w:tab w:val="left" w:pos="1170"/>
          <w:tab w:val="left" w:pos="1440"/>
          <w:tab w:val="left" w:pos="2160"/>
          <w:tab w:val="left" w:pos="2880"/>
        </w:tabs>
        <w:spacing w:after="0" w:line="240" w:lineRule="auto"/>
        <w:jc w:val="both"/>
      </w:pPr>
      <w:r>
        <w:t>iv</w:t>
      </w:r>
      <w:r w:rsidRPr="00A52C69">
        <w:t>:</w:t>
      </w:r>
      <w:r w:rsidRPr="00A52C69">
        <w:tab/>
        <w:t>Oferta de preț și graficul de livrare</w:t>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610"/>
        <w:gridCol w:w="1170"/>
        <w:gridCol w:w="1350"/>
        <w:gridCol w:w="1440"/>
        <w:gridCol w:w="1440"/>
        <w:gridCol w:w="1294"/>
      </w:tblGrid>
      <w:tr w:rsidR="0078493F" w:rsidRPr="008A548D" w:rsidTr="006E6E11">
        <w:trPr>
          <w:trHeight w:val="285"/>
        </w:trPr>
        <w:tc>
          <w:tcPr>
            <w:tcW w:w="630" w:type="dxa"/>
            <w:noWrap/>
            <w:vAlign w:val="center"/>
          </w:tcPr>
          <w:p w:rsidR="0078493F" w:rsidRPr="008A548D" w:rsidRDefault="0078493F" w:rsidP="006E6E11">
            <w:pPr>
              <w:spacing w:after="0" w:line="240" w:lineRule="auto"/>
              <w:jc w:val="center"/>
              <w:rPr>
                <w:b/>
                <w:bCs/>
              </w:rPr>
            </w:pPr>
            <w:r w:rsidRPr="008A548D">
              <w:rPr>
                <w:b/>
                <w:bCs/>
              </w:rPr>
              <w:t>Nr. crt.</w:t>
            </w:r>
          </w:p>
          <w:p w:rsidR="0078493F" w:rsidRPr="008A548D" w:rsidRDefault="0078493F" w:rsidP="006E6E11">
            <w:pPr>
              <w:spacing w:after="0" w:line="240" w:lineRule="auto"/>
              <w:jc w:val="center"/>
            </w:pPr>
            <w:r w:rsidRPr="008A548D">
              <w:t>(1)</w:t>
            </w:r>
          </w:p>
        </w:tc>
        <w:tc>
          <w:tcPr>
            <w:tcW w:w="2610" w:type="dxa"/>
            <w:vAlign w:val="center"/>
          </w:tcPr>
          <w:p w:rsidR="0078493F" w:rsidRPr="008A548D" w:rsidRDefault="0078493F" w:rsidP="006E6E11">
            <w:pPr>
              <w:spacing w:after="0" w:line="240" w:lineRule="auto"/>
              <w:jc w:val="center"/>
              <w:rPr>
                <w:b/>
                <w:bCs/>
              </w:rPr>
            </w:pPr>
            <w:r w:rsidRPr="008A548D">
              <w:rPr>
                <w:b/>
                <w:bCs/>
              </w:rPr>
              <w:t>Denumirea produselor</w:t>
            </w:r>
          </w:p>
          <w:p w:rsidR="0078493F" w:rsidRPr="008A548D" w:rsidRDefault="0078493F" w:rsidP="006E6E11">
            <w:pPr>
              <w:spacing w:after="0" w:line="240" w:lineRule="auto"/>
              <w:jc w:val="center"/>
            </w:pPr>
          </w:p>
          <w:p w:rsidR="0078493F" w:rsidRPr="008A548D" w:rsidRDefault="0078493F" w:rsidP="006E6E11">
            <w:pPr>
              <w:spacing w:after="0" w:line="240" w:lineRule="auto"/>
              <w:jc w:val="center"/>
            </w:pPr>
          </w:p>
          <w:p w:rsidR="0078493F" w:rsidRPr="008A548D" w:rsidRDefault="0078493F" w:rsidP="006E6E11">
            <w:pPr>
              <w:spacing w:after="0" w:line="240" w:lineRule="auto"/>
              <w:jc w:val="center"/>
            </w:pPr>
            <w:r w:rsidRPr="008A548D">
              <w:t>(2)</w:t>
            </w:r>
          </w:p>
        </w:tc>
        <w:tc>
          <w:tcPr>
            <w:tcW w:w="1170" w:type="dxa"/>
            <w:vAlign w:val="center"/>
          </w:tcPr>
          <w:p w:rsidR="0078493F" w:rsidRPr="008A548D" w:rsidRDefault="0078493F" w:rsidP="006E6E11">
            <w:pPr>
              <w:spacing w:after="0" w:line="240" w:lineRule="auto"/>
              <w:jc w:val="center"/>
              <w:rPr>
                <w:b/>
                <w:bCs/>
              </w:rPr>
            </w:pPr>
            <w:r w:rsidRPr="008A548D">
              <w:rPr>
                <w:b/>
                <w:bCs/>
              </w:rPr>
              <w:t>Cant.</w:t>
            </w:r>
          </w:p>
          <w:p w:rsidR="0078493F" w:rsidRPr="008A548D" w:rsidRDefault="0078493F" w:rsidP="006E6E11">
            <w:pPr>
              <w:spacing w:after="0" w:line="240" w:lineRule="auto"/>
              <w:jc w:val="center"/>
            </w:pPr>
          </w:p>
          <w:p w:rsidR="0078493F" w:rsidRPr="008A548D" w:rsidRDefault="0078493F" w:rsidP="006E6E11">
            <w:pPr>
              <w:spacing w:after="0" w:line="240" w:lineRule="auto"/>
              <w:jc w:val="center"/>
            </w:pPr>
          </w:p>
          <w:p w:rsidR="0078493F" w:rsidRPr="008A548D" w:rsidRDefault="0078493F" w:rsidP="006E6E11">
            <w:pPr>
              <w:spacing w:after="0" w:line="240" w:lineRule="auto"/>
              <w:jc w:val="center"/>
            </w:pPr>
            <w:r w:rsidRPr="008A548D">
              <w:t>(3)</w:t>
            </w:r>
          </w:p>
        </w:tc>
        <w:tc>
          <w:tcPr>
            <w:tcW w:w="1350" w:type="dxa"/>
            <w:vAlign w:val="center"/>
          </w:tcPr>
          <w:p w:rsidR="0078493F" w:rsidRPr="008A548D" w:rsidRDefault="0078493F" w:rsidP="006E6E11">
            <w:pPr>
              <w:spacing w:after="0" w:line="240" w:lineRule="auto"/>
              <w:jc w:val="center"/>
              <w:rPr>
                <w:b/>
                <w:bCs/>
              </w:rPr>
            </w:pPr>
            <w:r w:rsidRPr="008A548D">
              <w:rPr>
                <w:b/>
                <w:bCs/>
              </w:rPr>
              <w:t>Pret unitar</w:t>
            </w:r>
          </w:p>
          <w:p w:rsidR="0078493F" w:rsidRPr="008A548D" w:rsidRDefault="0078493F" w:rsidP="006E6E11">
            <w:pPr>
              <w:spacing w:after="0" w:line="240" w:lineRule="auto"/>
              <w:jc w:val="center"/>
            </w:pPr>
          </w:p>
          <w:p w:rsidR="0078493F" w:rsidRPr="008A548D" w:rsidRDefault="0078493F" w:rsidP="006E6E11">
            <w:pPr>
              <w:spacing w:after="0" w:line="240" w:lineRule="auto"/>
              <w:jc w:val="center"/>
            </w:pPr>
            <w:r w:rsidRPr="008A548D">
              <w:t>(4)</w:t>
            </w:r>
          </w:p>
        </w:tc>
        <w:tc>
          <w:tcPr>
            <w:tcW w:w="1440" w:type="dxa"/>
            <w:vAlign w:val="center"/>
          </w:tcPr>
          <w:p w:rsidR="0078493F" w:rsidRPr="008A548D" w:rsidRDefault="0078493F" w:rsidP="006E6E11">
            <w:pPr>
              <w:spacing w:after="0" w:line="240" w:lineRule="auto"/>
              <w:jc w:val="center"/>
              <w:rPr>
                <w:b/>
                <w:bCs/>
              </w:rPr>
            </w:pPr>
            <w:r w:rsidRPr="008A548D">
              <w:rPr>
                <w:b/>
                <w:bCs/>
              </w:rPr>
              <w:t>Valoare Totala fără TVA</w:t>
            </w:r>
          </w:p>
          <w:p w:rsidR="0078493F" w:rsidRPr="008A548D" w:rsidRDefault="0078493F" w:rsidP="006E6E11">
            <w:pPr>
              <w:spacing w:after="0" w:line="240" w:lineRule="auto"/>
              <w:jc w:val="center"/>
            </w:pPr>
            <w:r w:rsidRPr="008A548D">
              <w:t>(5=3*4)</w:t>
            </w:r>
          </w:p>
        </w:tc>
        <w:tc>
          <w:tcPr>
            <w:tcW w:w="1440" w:type="dxa"/>
            <w:vAlign w:val="center"/>
          </w:tcPr>
          <w:p w:rsidR="0078493F" w:rsidRPr="008A548D" w:rsidRDefault="0078493F" w:rsidP="006E6E11">
            <w:pPr>
              <w:spacing w:after="0" w:line="240" w:lineRule="auto"/>
              <w:jc w:val="center"/>
              <w:rPr>
                <w:b/>
                <w:bCs/>
              </w:rPr>
            </w:pPr>
            <w:r w:rsidRPr="008A548D">
              <w:rPr>
                <w:b/>
                <w:bCs/>
              </w:rPr>
              <w:t>TVA</w:t>
            </w:r>
          </w:p>
          <w:p w:rsidR="0078493F" w:rsidRPr="008A548D" w:rsidRDefault="0078493F" w:rsidP="006E6E11">
            <w:pPr>
              <w:spacing w:after="0" w:line="240" w:lineRule="auto"/>
              <w:jc w:val="center"/>
            </w:pPr>
          </w:p>
          <w:p w:rsidR="0078493F" w:rsidRPr="008A548D" w:rsidRDefault="0078493F" w:rsidP="006E6E11">
            <w:pPr>
              <w:spacing w:after="0" w:line="240" w:lineRule="auto"/>
              <w:jc w:val="center"/>
            </w:pPr>
            <w:r w:rsidRPr="008A548D">
              <w:t>(6=5*</w:t>
            </w:r>
            <w:r>
              <w:t>19</w:t>
            </w:r>
            <w:r w:rsidRPr="008A548D">
              <w:t xml:space="preserve"> %TVA)</w:t>
            </w:r>
          </w:p>
        </w:tc>
        <w:tc>
          <w:tcPr>
            <w:tcW w:w="1294" w:type="dxa"/>
            <w:noWrap/>
            <w:vAlign w:val="center"/>
          </w:tcPr>
          <w:p w:rsidR="0078493F" w:rsidRPr="008A548D" w:rsidRDefault="0078493F" w:rsidP="006E6E11">
            <w:pPr>
              <w:spacing w:after="0" w:line="240" w:lineRule="auto"/>
              <w:jc w:val="center"/>
              <w:rPr>
                <w:b/>
                <w:bCs/>
              </w:rPr>
            </w:pPr>
            <w:r w:rsidRPr="008A548D">
              <w:rPr>
                <w:b/>
                <w:bCs/>
              </w:rPr>
              <w:t>Valoare totala cu TVA</w:t>
            </w:r>
          </w:p>
          <w:p w:rsidR="0078493F" w:rsidRPr="008A548D" w:rsidRDefault="0078493F" w:rsidP="006E6E11">
            <w:pPr>
              <w:spacing w:after="0" w:line="240" w:lineRule="auto"/>
              <w:jc w:val="center"/>
            </w:pPr>
            <w:r w:rsidRPr="008A548D">
              <w:t>(7=5+6)</w:t>
            </w:r>
          </w:p>
        </w:tc>
      </w:tr>
      <w:tr w:rsidR="0078493F" w:rsidRPr="008A548D" w:rsidTr="006E6E11">
        <w:trPr>
          <w:trHeight w:val="285"/>
        </w:trPr>
        <w:tc>
          <w:tcPr>
            <w:tcW w:w="630" w:type="dxa"/>
            <w:noWrap/>
          </w:tcPr>
          <w:p w:rsidR="0078493F" w:rsidRPr="00A4527D" w:rsidRDefault="0078493F" w:rsidP="006E6E11">
            <w:pPr>
              <w:spacing w:after="0" w:line="240" w:lineRule="auto"/>
              <w:jc w:val="both"/>
              <w:rPr>
                <w:spacing w:val="-2"/>
              </w:rPr>
            </w:pPr>
            <w:r>
              <w:rPr>
                <w:spacing w:val="-2"/>
              </w:rPr>
              <w:t>1</w:t>
            </w:r>
          </w:p>
        </w:tc>
        <w:tc>
          <w:tcPr>
            <w:tcW w:w="2610" w:type="dxa"/>
            <w:vAlign w:val="center"/>
          </w:tcPr>
          <w:p w:rsidR="0078493F" w:rsidRPr="000F34DE" w:rsidRDefault="0078493F" w:rsidP="006E6E11">
            <w:pPr>
              <w:ind w:left="103"/>
              <w:rPr>
                <w:rFonts w:ascii="Cambria" w:hAnsi="Cambria"/>
                <w:shd w:val="clear" w:color="auto" w:fill="FFFFFF"/>
              </w:rPr>
            </w:pPr>
            <w:r w:rsidRPr="00E848F8">
              <w:rPr>
                <w:rFonts w:ascii="Cambria" w:hAnsi="Cambria"/>
                <w:noProof/>
                <w:shd w:val="clear" w:color="auto" w:fill="FFFFFF"/>
              </w:rPr>
              <w:t>Imprimanta 3D Prusa MK3S+ MMU2S</w:t>
            </w:r>
            <w:r>
              <w:rPr>
                <w:rFonts w:ascii="Cambria" w:hAnsi="Cambria"/>
                <w:noProof/>
                <w:shd w:val="clear" w:color="auto" w:fill="FFFFFF"/>
              </w:rPr>
              <w:t xml:space="preserve">     </w:t>
            </w:r>
          </w:p>
        </w:tc>
        <w:tc>
          <w:tcPr>
            <w:tcW w:w="1170" w:type="dxa"/>
            <w:vAlign w:val="center"/>
          </w:tcPr>
          <w:p w:rsidR="0078493F" w:rsidRPr="00423F9E" w:rsidRDefault="0078493F" w:rsidP="006E6E11">
            <w:pPr>
              <w:jc w:val="right"/>
              <w:rPr>
                <w:b/>
                <w:bCs/>
              </w:rPr>
            </w:pPr>
            <w:r>
              <w:t xml:space="preserve">1 </w:t>
            </w:r>
            <w:r w:rsidRPr="00423F9E">
              <w:t xml:space="preserve"> buc</w:t>
            </w:r>
            <w:r>
              <w:t>.</w:t>
            </w:r>
          </w:p>
        </w:tc>
        <w:tc>
          <w:tcPr>
            <w:tcW w:w="1350" w:type="dxa"/>
            <w:vAlign w:val="bottom"/>
          </w:tcPr>
          <w:p w:rsidR="0078493F" w:rsidRPr="00503BDB" w:rsidRDefault="0078493F" w:rsidP="006E6E11">
            <w:pPr>
              <w:jc w:val="right"/>
              <w:rPr>
                <w:b/>
              </w:rPr>
            </w:pPr>
          </w:p>
        </w:tc>
        <w:tc>
          <w:tcPr>
            <w:tcW w:w="1440" w:type="dxa"/>
            <w:vAlign w:val="bottom"/>
          </w:tcPr>
          <w:p w:rsidR="0078493F" w:rsidRPr="00503BDB" w:rsidRDefault="0078493F" w:rsidP="006E6E11">
            <w:pPr>
              <w:jc w:val="right"/>
              <w:rPr>
                <w:b/>
              </w:rPr>
            </w:pPr>
          </w:p>
        </w:tc>
        <w:tc>
          <w:tcPr>
            <w:tcW w:w="1440" w:type="dxa"/>
            <w:vAlign w:val="bottom"/>
          </w:tcPr>
          <w:p w:rsidR="0078493F" w:rsidRPr="00503BDB" w:rsidRDefault="0078493F" w:rsidP="006E6E11">
            <w:pPr>
              <w:jc w:val="right"/>
              <w:rPr>
                <w:b/>
              </w:rPr>
            </w:pPr>
          </w:p>
        </w:tc>
        <w:tc>
          <w:tcPr>
            <w:tcW w:w="1294" w:type="dxa"/>
            <w:noWrap/>
            <w:vAlign w:val="bottom"/>
          </w:tcPr>
          <w:p w:rsidR="0078493F" w:rsidRPr="00503BDB" w:rsidRDefault="0078493F" w:rsidP="006E6E11">
            <w:pPr>
              <w:jc w:val="right"/>
              <w:rPr>
                <w:b/>
              </w:rPr>
            </w:pPr>
          </w:p>
        </w:tc>
      </w:tr>
    </w:tbl>
    <w:p w:rsidR="0078493F" w:rsidRDefault="0078493F" w:rsidP="00D25716"/>
    <w:p w:rsidR="0078493F" w:rsidRDefault="0078493F" w:rsidP="00D25716"/>
    <w:p w:rsidR="0078493F" w:rsidRPr="00A52C69" w:rsidRDefault="0078493F" w:rsidP="00D25716">
      <w:pPr>
        <w:spacing w:after="0" w:line="240" w:lineRule="auto"/>
      </w:pP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4623"/>
        <w:gridCol w:w="3969"/>
      </w:tblGrid>
      <w:tr w:rsidR="0078493F" w:rsidRPr="008A548D" w:rsidTr="006E6E11">
        <w:trPr>
          <w:trHeight w:val="285"/>
        </w:trPr>
        <w:tc>
          <w:tcPr>
            <w:tcW w:w="9754" w:type="dxa"/>
            <w:gridSpan w:val="3"/>
            <w:noWrap/>
            <w:vAlign w:val="center"/>
          </w:tcPr>
          <w:p w:rsidR="0078493F" w:rsidRPr="008A548D" w:rsidRDefault="0078493F" w:rsidP="006E6E11">
            <w:pPr>
              <w:spacing w:after="0" w:line="240" w:lineRule="auto"/>
              <w:jc w:val="center"/>
              <w:rPr>
                <w:b/>
                <w:bCs/>
              </w:rPr>
            </w:pPr>
            <w:r w:rsidRPr="008A548D">
              <w:rPr>
                <w:b/>
                <w:bCs/>
              </w:rPr>
              <w:t>GRAFIC DE LIVRARE</w:t>
            </w:r>
          </w:p>
        </w:tc>
      </w:tr>
      <w:tr w:rsidR="0078493F" w:rsidRPr="008A548D" w:rsidTr="006E6E11">
        <w:trPr>
          <w:trHeight w:val="285"/>
        </w:trPr>
        <w:tc>
          <w:tcPr>
            <w:tcW w:w="1162" w:type="dxa"/>
            <w:noWrap/>
            <w:vAlign w:val="center"/>
          </w:tcPr>
          <w:p w:rsidR="0078493F" w:rsidRPr="008A548D" w:rsidRDefault="0078493F" w:rsidP="006E6E11">
            <w:pPr>
              <w:spacing w:after="0" w:line="240" w:lineRule="auto"/>
              <w:jc w:val="center"/>
              <w:rPr>
                <w:b/>
                <w:bCs/>
              </w:rPr>
            </w:pPr>
            <w:r w:rsidRPr="008A548D">
              <w:rPr>
                <w:b/>
                <w:bCs/>
              </w:rPr>
              <w:t>Nr. crt.</w:t>
            </w:r>
          </w:p>
        </w:tc>
        <w:tc>
          <w:tcPr>
            <w:tcW w:w="4623" w:type="dxa"/>
            <w:vAlign w:val="center"/>
          </w:tcPr>
          <w:p w:rsidR="0078493F" w:rsidRPr="008A548D" w:rsidRDefault="0078493F" w:rsidP="006E6E11">
            <w:pPr>
              <w:spacing w:after="0" w:line="240" w:lineRule="auto"/>
              <w:jc w:val="center"/>
              <w:rPr>
                <w:b/>
                <w:bCs/>
              </w:rPr>
            </w:pPr>
            <w:r w:rsidRPr="008A548D">
              <w:rPr>
                <w:b/>
                <w:bCs/>
              </w:rPr>
              <w:t>Denumirea produselor</w:t>
            </w:r>
          </w:p>
          <w:p w:rsidR="0078493F" w:rsidRPr="008A548D" w:rsidRDefault="0078493F" w:rsidP="006E6E11">
            <w:pPr>
              <w:spacing w:after="0" w:line="240" w:lineRule="auto"/>
              <w:jc w:val="center"/>
              <w:rPr>
                <w:b/>
                <w:bCs/>
              </w:rPr>
            </w:pPr>
            <w:r w:rsidRPr="008A548D">
              <w:t>(2)</w:t>
            </w:r>
          </w:p>
        </w:tc>
        <w:tc>
          <w:tcPr>
            <w:tcW w:w="3969" w:type="dxa"/>
            <w:vAlign w:val="center"/>
          </w:tcPr>
          <w:p w:rsidR="0078493F" w:rsidRPr="008A548D" w:rsidRDefault="0078493F" w:rsidP="006E6E11">
            <w:pPr>
              <w:spacing w:after="0" w:line="240" w:lineRule="auto"/>
              <w:jc w:val="center"/>
              <w:rPr>
                <w:b/>
                <w:bCs/>
              </w:rPr>
            </w:pPr>
            <w:r w:rsidRPr="008A548D">
              <w:rPr>
                <w:b/>
                <w:bCs/>
              </w:rPr>
              <w:t>Termene de livrare</w:t>
            </w:r>
          </w:p>
        </w:tc>
      </w:tr>
      <w:tr w:rsidR="0078493F" w:rsidRPr="00AB1312" w:rsidTr="006E6E11">
        <w:trPr>
          <w:trHeight w:val="285"/>
        </w:trPr>
        <w:tc>
          <w:tcPr>
            <w:tcW w:w="1162" w:type="dxa"/>
            <w:noWrap/>
          </w:tcPr>
          <w:p w:rsidR="0078493F" w:rsidRPr="00A4527D" w:rsidRDefault="0078493F" w:rsidP="006E6E11">
            <w:pPr>
              <w:spacing w:after="0" w:line="240" w:lineRule="auto"/>
              <w:jc w:val="both"/>
              <w:rPr>
                <w:spacing w:val="-2"/>
              </w:rPr>
            </w:pPr>
            <w:r>
              <w:rPr>
                <w:spacing w:val="-2"/>
              </w:rPr>
              <w:t>1</w:t>
            </w:r>
          </w:p>
        </w:tc>
        <w:tc>
          <w:tcPr>
            <w:tcW w:w="4623" w:type="dxa"/>
            <w:vAlign w:val="bottom"/>
          </w:tcPr>
          <w:p w:rsidR="0078493F" w:rsidRDefault="0078493F" w:rsidP="006E6E11">
            <w:pPr>
              <w:spacing w:line="240" w:lineRule="auto"/>
              <w:rPr>
                <w:rFonts w:ascii="Cambria" w:hAnsi="Cambria"/>
                <w:noProof/>
                <w:shd w:val="clear" w:color="auto" w:fill="FFFFFF"/>
              </w:rPr>
            </w:pPr>
            <w:r w:rsidRPr="00E848F8">
              <w:rPr>
                <w:rFonts w:ascii="Cambria" w:hAnsi="Cambria"/>
                <w:noProof/>
                <w:shd w:val="clear" w:color="auto" w:fill="FFFFFF"/>
              </w:rPr>
              <w:t>Imprimanta 3D Prusa MK3S+ MMU2S</w:t>
            </w:r>
            <w:r>
              <w:rPr>
                <w:rFonts w:ascii="Cambria" w:hAnsi="Cambria"/>
                <w:noProof/>
                <w:shd w:val="clear" w:color="auto" w:fill="FFFFFF"/>
              </w:rPr>
              <w:t xml:space="preserve">   </w:t>
            </w:r>
          </w:p>
          <w:p w:rsidR="0078493F" w:rsidRPr="00000608" w:rsidRDefault="0078493F" w:rsidP="006E6E11">
            <w:pPr>
              <w:spacing w:line="240" w:lineRule="auto"/>
              <w:rPr>
                <w:sz w:val="24"/>
                <w:szCs w:val="24"/>
              </w:rPr>
            </w:pPr>
            <w:r>
              <w:rPr>
                <w:rFonts w:ascii="Cambria" w:hAnsi="Cambria"/>
                <w:noProof/>
                <w:shd w:val="clear" w:color="auto" w:fill="FFFFFF"/>
              </w:rPr>
              <w:t xml:space="preserve">   - 1 bucată</w:t>
            </w:r>
          </w:p>
        </w:tc>
        <w:tc>
          <w:tcPr>
            <w:tcW w:w="3969" w:type="dxa"/>
          </w:tcPr>
          <w:p w:rsidR="0078493F" w:rsidRPr="00873ED7" w:rsidRDefault="0078493F" w:rsidP="006E6E11">
            <w:pPr>
              <w:spacing w:after="0" w:line="240" w:lineRule="auto"/>
              <w:jc w:val="center"/>
            </w:pPr>
            <w:r w:rsidRPr="00873ED7">
              <w:t xml:space="preserve">Cel târziu pe data de </w:t>
            </w:r>
            <w:r>
              <w:t>.........................</w:t>
            </w:r>
          </w:p>
        </w:tc>
      </w:tr>
      <w:tr w:rsidR="0078493F" w:rsidRPr="00AB1312" w:rsidTr="006E6E11">
        <w:trPr>
          <w:trHeight w:val="285"/>
        </w:trPr>
        <w:tc>
          <w:tcPr>
            <w:tcW w:w="1162" w:type="dxa"/>
            <w:noWrap/>
          </w:tcPr>
          <w:p w:rsidR="0078493F" w:rsidRDefault="0078493F" w:rsidP="006E6E11">
            <w:pPr>
              <w:spacing w:after="0" w:line="240" w:lineRule="auto"/>
              <w:jc w:val="both"/>
              <w:rPr>
                <w:spacing w:val="-2"/>
              </w:rPr>
            </w:pPr>
          </w:p>
        </w:tc>
        <w:tc>
          <w:tcPr>
            <w:tcW w:w="4623" w:type="dxa"/>
            <w:vAlign w:val="bottom"/>
          </w:tcPr>
          <w:p w:rsidR="0078493F" w:rsidRPr="00000608" w:rsidRDefault="0078493F" w:rsidP="006E6E11">
            <w:pPr>
              <w:spacing w:line="240" w:lineRule="auto"/>
              <w:rPr>
                <w:sz w:val="24"/>
                <w:szCs w:val="24"/>
              </w:rPr>
            </w:pPr>
          </w:p>
        </w:tc>
        <w:tc>
          <w:tcPr>
            <w:tcW w:w="3969" w:type="dxa"/>
          </w:tcPr>
          <w:p w:rsidR="0078493F" w:rsidRPr="00873ED7" w:rsidRDefault="0078493F" w:rsidP="006E6E11">
            <w:pPr>
              <w:spacing w:after="0" w:line="240" w:lineRule="auto"/>
              <w:jc w:val="center"/>
            </w:pPr>
            <w:r w:rsidRPr="00873ED7">
              <w:t xml:space="preserve">Cel târziu pe data de </w:t>
            </w:r>
            <w:r>
              <w:t>.........................</w:t>
            </w:r>
          </w:p>
        </w:tc>
      </w:tr>
    </w:tbl>
    <w:p w:rsidR="0078493F" w:rsidRPr="00A52C69" w:rsidRDefault="0078493F" w:rsidP="00D25716">
      <w:pPr>
        <w:spacing w:after="0" w:line="240" w:lineRule="auto"/>
      </w:pPr>
    </w:p>
    <w:p w:rsidR="0078493F" w:rsidRPr="00A52C69" w:rsidRDefault="0078493F" w:rsidP="00D25716">
      <w:pPr>
        <w:spacing w:after="0" w:line="240" w:lineRule="auto"/>
        <w:rPr>
          <w:rFonts w:ascii="Cambria" w:hAnsi="Cambria" w:cs="Cambria"/>
          <w:i/>
          <w:iCs/>
        </w:rPr>
      </w:pPr>
    </w:p>
    <w:p w:rsidR="0078493F" w:rsidRPr="00000608" w:rsidRDefault="0078493F" w:rsidP="00D25716">
      <w:r>
        <w:t xml:space="preserve">Produsele vor fi livrate la următoarea </w:t>
      </w:r>
      <w:r w:rsidRPr="006E356A">
        <w:t xml:space="preserve"> destina</w:t>
      </w:r>
      <w:r>
        <w:t>ţ</w:t>
      </w:r>
      <w:r w:rsidRPr="006E356A">
        <w:t>ie</w:t>
      </w:r>
      <w:r>
        <w:t>: Aleea Școlii Normale, nr.7, Piteşti, judeţul Argeş.</w:t>
      </w:r>
    </w:p>
    <w:p w:rsidR="0078493F" w:rsidRDefault="0078493F" w:rsidP="002F2832">
      <w:pPr>
        <w:spacing w:after="0" w:line="240" w:lineRule="auto"/>
        <w:rPr>
          <w:rFonts w:cs="Calibri"/>
        </w:rPr>
      </w:pPr>
    </w:p>
    <w:p w:rsidR="0078493F" w:rsidRDefault="0078493F" w:rsidP="002F2832">
      <w:pPr>
        <w:spacing w:after="0" w:line="240" w:lineRule="auto"/>
        <w:rPr>
          <w:rFonts w:cs="Calibri"/>
        </w:rPr>
      </w:pPr>
    </w:p>
    <w:p w:rsidR="0078493F" w:rsidRDefault="0078493F" w:rsidP="002F2832">
      <w:pPr>
        <w:spacing w:after="0" w:line="240" w:lineRule="auto"/>
        <w:rPr>
          <w:rFonts w:cs="Calibri"/>
        </w:rPr>
      </w:pPr>
    </w:p>
    <w:p w:rsidR="0078493F" w:rsidRDefault="0078493F" w:rsidP="002F2832">
      <w:pPr>
        <w:spacing w:after="0" w:line="240" w:lineRule="auto"/>
        <w:rPr>
          <w:rFonts w:cs="Calibri"/>
        </w:rPr>
      </w:pPr>
    </w:p>
    <w:p w:rsidR="0078493F" w:rsidRDefault="0078493F" w:rsidP="002F2832">
      <w:pPr>
        <w:spacing w:after="0" w:line="240" w:lineRule="auto"/>
        <w:rPr>
          <w:rFonts w:cs="Calibri"/>
        </w:rPr>
      </w:pPr>
    </w:p>
    <w:p w:rsidR="0078493F" w:rsidRDefault="0078493F" w:rsidP="002F2832">
      <w:pPr>
        <w:spacing w:after="0" w:line="240" w:lineRule="auto"/>
        <w:rPr>
          <w:rFonts w:cs="Calibri"/>
        </w:rPr>
      </w:pPr>
    </w:p>
    <w:p w:rsidR="0078493F" w:rsidRDefault="0078493F" w:rsidP="002F2832">
      <w:pPr>
        <w:spacing w:after="0" w:line="240" w:lineRule="auto"/>
        <w:rPr>
          <w:rFonts w:cs="Calibri"/>
        </w:rPr>
      </w:pPr>
    </w:p>
    <w:p w:rsidR="0078493F" w:rsidRDefault="0078493F" w:rsidP="002F2832">
      <w:pPr>
        <w:spacing w:after="0" w:line="240" w:lineRule="auto"/>
        <w:rPr>
          <w:rFonts w:cs="Calibri"/>
        </w:rPr>
      </w:pPr>
    </w:p>
    <w:p w:rsidR="0078493F" w:rsidRDefault="0078493F" w:rsidP="002F2832">
      <w:pPr>
        <w:spacing w:after="0" w:line="240" w:lineRule="auto"/>
        <w:rPr>
          <w:rFonts w:cs="Calibri"/>
        </w:rPr>
      </w:pPr>
    </w:p>
    <w:p w:rsidR="0078493F" w:rsidRDefault="0078493F" w:rsidP="002F2832">
      <w:pPr>
        <w:spacing w:after="0" w:line="240" w:lineRule="auto"/>
        <w:rPr>
          <w:rFonts w:cs="Calibri"/>
        </w:rPr>
      </w:pPr>
    </w:p>
    <w:p w:rsidR="0078493F" w:rsidRDefault="0078493F" w:rsidP="002F2832">
      <w:pPr>
        <w:spacing w:after="0" w:line="240" w:lineRule="auto"/>
        <w:rPr>
          <w:rFonts w:cs="Calibri"/>
        </w:rPr>
      </w:pPr>
    </w:p>
    <w:p w:rsidR="0078493F" w:rsidRDefault="0078493F" w:rsidP="002F2832">
      <w:pPr>
        <w:spacing w:after="0" w:line="240" w:lineRule="auto"/>
        <w:rPr>
          <w:rFonts w:cs="Calibri"/>
        </w:rPr>
      </w:pPr>
    </w:p>
    <w:p w:rsidR="0078493F" w:rsidRDefault="0078493F" w:rsidP="002F2832">
      <w:pPr>
        <w:spacing w:after="0" w:line="240" w:lineRule="auto"/>
        <w:rPr>
          <w:rFonts w:cs="Calibri"/>
        </w:rPr>
      </w:pPr>
    </w:p>
    <w:p w:rsidR="0078493F" w:rsidRDefault="0078493F" w:rsidP="002F2832">
      <w:pPr>
        <w:spacing w:after="0" w:line="240" w:lineRule="auto"/>
        <w:rPr>
          <w:rFonts w:cs="Calibri"/>
        </w:rPr>
      </w:pPr>
    </w:p>
    <w:p w:rsidR="0078493F" w:rsidRDefault="0078493F" w:rsidP="00E1772F">
      <w:pPr>
        <w:ind w:left="7200" w:firstLine="720"/>
      </w:pPr>
      <w:r>
        <w:t>Anexa V.1</w:t>
      </w:r>
    </w:p>
    <w:p w:rsidR="0078493F" w:rsidRDefault="0078493F" w:rsidP="00E1772F">
      <w:pPr>
        <w:jc w:val="center"/>
        <w:rPr>
          <w:b/>
          <w:bCs/>
        </w:rPr>
      </w:pPr>
      <w:r>
        <w:rPr>
          <w:b/>
          <w:bCs/>
        </w:rPr>
        <w:t>Proces-Verbal de recepție cantitativă</w:t>
      </w:r>
    </w:p>
    <w:p w:rsidR="0078493F" w:rsidRDefault="0078493F" w:rsidP="00E1772F"/>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75"/>
        <w:gridCol w:w="6461"/>
      </w:tblGrid>
      <w:tr w:rsidR="0078493F" w:rsidTr="00E1772F">
        <w:trPr>
          <w:trHeight w:val="359"/>
        </w:trPr>
        <w:tc>
          <w:tcPr>
            <w:tcW w:w="2175" w:type="dxa"/>
          </w:tcPr>
          <w:p w:rsidR="0078493F" w:rsidRDefault="0078493F">
            <w:pPr>
              <w:pStyle w:val="TableParagraph"/>
              <w:spacing w:before="104" w:line="236" w:lineRule="exact"/>
              <w:ind w:left="60"/>
              <w:rPr>
                <w:i/>
                <w:sz w:val="21"/>
                <w:lang w:val="ro-RO"/>
              </w:rPr>
            </w:pPr>
            <w:r>
              <w:rPr>
                <w:i/>
                <w:w w:val="105"/>
                <w:sz w:val="21"/>
                <w:lang w:val="ro-RO"/>
              </w:rPr>
              <w:t>Contract nr.</w:t>
            </w:r>
          </w:p>
        </w:tc>
        <w:tc>
          <w:tcPr>
            <w:tcW w:w="6461" w:type="dxa"/>
          </w:tcPr>
          <w:p w:rsidR="0078493F" w:rsidRDefault="0078493F">
            <w:pPr>
              <w:pStyle w:val="TableParagraph"/>
              <w:spacing w:before="104" w:line="236" w:lineRule="exact"/>
              <w:ind w:left="167"/>
              <w:rPr>
                <w:i/>
                <w:sz w:val="21"/>
                <w:lang w:val="ro-RO"/>
              </w:rPr>
            </w:pPr>
            <w:r>
              <w:rPr>
                <w:i/>
                <w:w w:val="105"/>
                <w:sz w:val="21"/>
                <w:lang w:val="ro-RO"/>
              </w:rPr>
              <w:t>[introduceți]</w:t>
            </w:r>
          </w:p>
        </w:tc>
      </w:tr>
      <w:tr w:rsidR="0078493F" w:rsidTr="00E1772F">
        <w:trPr>
          <w:trHeight w:val="369"/>
        </w:trPr>
        <w:tc>
          <w:tcPr>
            <w:tcW w:w="2175" w:type="dxa"/>
          </w:tcPr>
          <w:p w:rsidR="0078493F" w:rsidRDefault="0078493F">
            <w:pPr>
              <w:pStyle w:val="TableParagraph"/>
              <w:spacing w:before="99"/>
              <w:ind w:left="60"/>
              <w:rPr>
                <w:i/>
                <w:sz w:val="21"/>
                <w:lang w:val="ro-RO"/>
              </w:rPr>
            </w:pPr>
            <w:r>
              <w:rPr>
                <w:i/>
                <w:w w:val="105"/>
                <w:sz w:val="21"/>
                <w:lang w:val="ro-RO"/>
              </w:rPr>
              <w:t>Contractant</w:t>
            </w:r>
          </w:p>
        </w:tc>
        <w:tc>
          <w:tcPr>
            <w:tcW w:w="6461" w:type="dxa"/>
          </w:tcPr>
          <w:p w:rsidR="0078493F" w:rsidRDefault="0078493F">
            <w:pPr>
              <w:pStyle w:val="TableParagraph"/>
              <w:spacing w:before="99"/>
              <w:ind w:left="167"/>
              <w:rPr>
                <w:i/>
                <w:sz w:val="21"/>
                <w:lang w:val="ro-RO"/>
              </w:rPr>
            </w:pPr>
            <w:r>
              <w:rPr>
                <w:i/>
                <w:w w:val="105"/>
                <w:sz w:val="21"/>
                <w:lang w:val="ro-RO"/>
              </w:rPr>
              <w:t>[introduceți]</w:t>
            </w:r>
          </w:p>
        </w:tc>
      </w:tr>
      <w:tr w:rsidR="0078493F" w:rsidTr="00E1772F">
        <w:trPr>
          <w:trHeight w:val="369"/>
        </w:trPr>
        <w:tc>
          <w:tcPr>
            <w:tcW w:w="2175" w:type="dxa"/>
          </w:tcPr>
          <w:p w:rsidR="0078493F" w:rsidRDefault="0078493F">
            <w:pPr>
              <w:pStyle w:val="TableParagraph"/>
              <w:spacing w:before="99"/>
              <w:ind w:left="60"/>
              <w:rPr>
                <w:i/>
                <w:sz w:val="21"/>
                <w:lang w:val="ro-RO"/>
              </w:rPr>
            </w:pPr>
            <w:r>
              <w:rPr>
                <w:i/>
                <w:sz w:val="21"/>
                <w:lang w:val="ro-RO"/>
              </w:rPr>
              <w:t>Autoritate Contractantă</w:t>
            </w:r>
          </w:p>
        </w:tc>
        <w:tc>
          <w:tcPr>
            <w:tcW w:w="6461" w:type="dxa"/>
          </w:tcPr>
          <w:p w:rsidR="0078493F" w:rsidRDefault="0078493F">
            <w:pPr>
              <w:pStyle w:val="TableParagraph"/>
              <w:spacing w:before="99"/>
              <w:ind w:left="167"/>
              <w:rPr>
                <w:i/>
                <w:sz w:val="21"/>
                <w:lang w:val="ro-RO"/>
              </w:rPr>
            </w:pPr>
            <w:r>
              <w:rPr>
                <w:i/>
                <w:sz w:val="21"/>
                <w:lang w:val="ro-RO"/>
              </w:rPr>
              <w:t>Universitatea din Pitești</w:t>
            </w:r>
          </w:p>
        </w:tc>
      </w:tr>
      <w:tr w:rsidR="0078493F" w:rsidTr="00E1772F">
        <w:trPr>
          <w:trHeight w:val="715"/>
        </w:trPr>
        <w:tc>
          <w:tcPr>
            <w:tcW w:w="2175" w:type="dxa"/>
          </w:tcPr>
          <w:p w:rsidR="0078493F" w:rsidRDefault="0078493F">
            <w:pPr>
              <w:pStyle w:val="TableParagraph"/>
              <w:spacing w:before="7" w:line="360" w:lineRule="exact"/>
              <w:ind w:left="55" w:firstLine="9"/>
              <w:rPr>
                <w:i/>
                <w:sz w:val="21"/>
                <w:lang w:val="ro-RO"/>
              </w:rPr>
            </w:pPr>
            <w:r>
              <w:rPr>
                <w:i/>
                <w:w w:val="105"/>
                <w:sz w:val="21"/>
                <w:lang w:val="ro-RO"/>
              </w:rPr>
              <w:t xml:space="preserve">Referința proiectului, </w:t>
            </w:r>
          </w:p>
        </w:tc>
        <w:tc>
          <w:tcPr>
            <w:tcW w:w="6461" w:type="dxa"/>
          </w:tcPr>
          <w:p w:rsidR="0078493F" w:rsidRDefault="0078493F">
            <w:pPr>
              <w:pStyle w:val="Header"/>
              <w:tabs>
                <w:tab w:val="left" w:pos="2450"/>
              </w:tabs>
              <w:rPr>
                <w:sz w:val="20"/>
                <w:szCs w:val="20"/>
                <w:lang w:val="it-IT"/>
              </w:rPr>
            </w:pPr>
            <w:r>
              <w:rPr>
                <w:lang w:val="it-IT"/>
              </w:rPr>
              <w:t xml:space="preserve">Proiect: Universitatea 4.0 – universitate deschisă și conectată pentru creșterea rezilienței instituționale </w:t>
            </w:r>
          </w:p>
          <w:p w:rsidR="0078493F" w:rsidRDefault="0078493F">
            <w:pPr>
              <w:pStyle w:val="Header"/>
              <w:tabs>
                <w:tab w:val="left" w:pos="2450"/>
              </w:tabs>
              <w:rPr>
                <w:color w:val="003399"/>
              </w:rPr>
            </w:pPr>
            <w:r>
              <w:t>Cod proiect e-PNRR: 1550262842</w:t>
            </w:r>
            <w:r>
              <w:rPr>
                <w:color w:val="0066B2"/>
              </w:rPr>
              <w:t xml:space="preserve">       </w:t>
            </w:r>
            <w:r>
              <w:rPr>
                <w:color w:val="003399"/>
              </w:rPr>
              <w:t xml:space="preserve">     </w:t>
            </w:r>
          </w:p>
          <w:p w:rsidR="0078493F" w:rsidRDefault="0078493F">
            <w:pPr>
              <w:pStyle w:val="TableParagraph"/>
              <w:spacing w:before="99"/>
              <w:ind w:left="167"/>
              <w:rPr>
                <w:i/>
                <w:sz w:val="21"/>
                <w:lang w:val="ro-RO"/>
              </w:rPr>
            </w:pPr>
          </w:p>
        </w:tc>
      </w:tr>
      <w:tr w:rsidR="0078493F" w:rsidTr="00E1772F">
        <w:trPr>
          <w:trHeight w:val="688"/>
        </w:trPr>
        <w:tc>
          <w:tcPr>
            <w:tcW w:w="2175" w:type="dxa"/>
          </w:tcPr>
          <w:p w:rsidR="0078493F" w:rsidRDefault="0078493F">
            <w:pPr>
              <w:pStyle w:val="TableParagraph"/>
              <w:spacing w:before="82"/>
              <w:ind w:left="61"/>
              <w:rPr>
                <w:i/>
                <w:sz w:val="21"/>
                <w:lang w:val="ro-RO"/>
              </w:rPr>
            </w:pPr>
            <w:r>
              <w:rPr>
                <w:i/>
                <w:w w:val="105"/>
                <w:sz w:val="21"/>
                <w:lang w:val="ro-RO"/>
              </w:rPr>
              <w:t>Dată livrare produs</w:t>
            </w:r>
          </w:p>
        </w:tc>
        <w:tc>
          <w:tcPr>
            <w:tcW w:w="6461" w:type="dxa"/>
          </w:tcPr>
          <w:p w:rsidR="0078493F" w:rsidRDefault="0078493F">
            <w:pPr>
              <w:pStyle w:val="TableParagraph"/>
              <w:spacing w:before="87"/>
              <w:ind w:left="167"/>
              <w:rPr>
                <w:i/>
                <w:sz w:val="21"/>
                <w:lang w:val="ro-RO"/>
              </w:rPr>
            </w:pPr>
            <w:r>
              <w:rPr>
                <w:i/>
                <w:sz w:val="21"/>
                <w:lang w:val="ro-RO"/>
              </w:rPr>
              <w:t>[zz/ll/aaaa]</w:t>
            </w:r>
          </w:p>
        </w:tc>
      </w:tr>
    </w:tbl>
    <w:p w:rsidR="0078493F" w:rsidRDefault="0078493F" w:rsidP="00E1772F"/>
    <w:tbl>
      <w:tblPr>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21"/>
        <w:gridCol w:w="5376"/>
        <w:gridCol w:w="2515"/>
      </w:tblGrid>
      <w:tr w:rsidR="0078493F" w:rsidTr="00E1772F">
        <w:trPr>
          <w:trHeight w:val="1200"/>
        </w:trPr>
        <w:tc>
          <w:tcPr>
            <w:tcW w:w="721" w:type="dxa"/>
          </w:tcPr>
          <w:p w:rsidR="0078493F" w:rsidRDefault="0078493F">
            <w:pPr>
              <w:pStyle w:val="TableParagraph"/>
              <w:spacing w:before="94"/>
              <w:ind w:left="217"/>
              <w:rPr>
                <w:i/>
                <w:sz w:val="21"/>
                <w:lang w:val="ro-RO"/>
              </w:rPr>
            </w:pPr>
            <w:r>
              <w:rPr>
                <w:i/>
                <w:sz w:val="21"/>
                <w:lang w:val="ro-RO"/>
              </w:rPr>
              <w:t>Nr.</w:t>
            </w:r>
          </w:p>
        </w:tc>
        <w:tc>
          <w:tcPr>
            <w:tcW w:w="5376" w:type="dxa"/>
          </w:tcPr>
          <w:p w:rsidR="0078493F" w:rsidRDefault="0078493F">
            <w:pPr>
              <w:pStyle w:val="TableParagraph"/>
              <w:spacing w:before="99"/>
              <w:ind w:left="501"/>
              <w:rPr>
                <w:i/>
                <w:sz w:val="21"/>
                <w:lang w:val="ro-RO"/>
              </w:rPr>
            </w:pPr>
            <w:r>
              <w:rPr>
                <w:i/>
                <w:w w:val="110"/>
                <w:sz w:val="21"/>
                <w:lang w:val="ro-RO"/>
              </w:rPr>
              <w:t>Denumirea (conform Caiet de Sarcini/Contract)</w:t>
            </w:r>
          </w:p>
        </w:tc>
        <w:tc>
          <w:tcPr>
            <w:tcW w:w="2515" w:type="dxa"/>
          </w:tcPr>
          <w:p w:rsidR="0078493F" w:rsidRDefault="0078493F">
            <w:pPr>
              <w:pStyle w:val="TableParagraph"/>
              <w:spacing w:before="99" w:line="350" w:lineRule="auto"/>
              <w:ind w:left="327" w:hanging="208"/>
              <w:rPr>
                <w:i/>
                <w:sz w:val="21"/>
                <w:lang w:val="ro-RO"/>
              </w:rPr>
            </w:pPr>
            <w:r>
              <w:rPr>
                <w:i/>
                <w:w w:val="105"/>
                <w:sz w:val="21"/>
                <w:lang w:val="ro-RO"/>
              </w:rPr>
              <w:t>Referință (conform Caiet de Sarcini/Contract)</w:t>
            </w:r>
          </w:p>
        </w:tc>
      </w:tr>
      <w:tr w:rsidR="0078493F" w:rsidTr="00E1772F">
        <w:trPr>
          <w:trHeight w:val="532"/>
        </w:trPr>
        <w:tc>
          <w:tcPr>
            <w:tcW w:w="721" w:type="dxa"/>
          </w:tcPr>
          <w:p w:rsidR="0078493F" w:rsidRDefault="0078493F">
            <w:pPr>
              <w:pStyle w:val="TableParagraph"/>
              <w:spacing w:before="99"/>
              <w:ind w:left="109"/>
              <w:jc w:val="center"/>
              <w:rPr>
                <w:sz w:val="21"/>
                <w:lang w:val="ro-RO"/>
              </w:rPr>
            </w:pPr>
            <w:r>
              <w:rPr>
                <w:w w:val="110"/>
                <w:sz w:val="21"/>
                <w:lang w:val="ro-RO"/>
              </w:rPr>
              <w:t>1.</w:t>
            </w:r>
          </w:p>
        </w:tc>
        <w:tc>
          <w:tcPr>
            <w:tcW w:w="5376" w:type="dxa"/>
          </w:tcPr>
          <w:p w:rsidR="0078493F" w:rsidRDefault="0078493F">
            <w:pPr>
              <w:pStyle w:val="TableParagraph"/>
              <w:spacing w:before="40"/>
              <w:ind w:left="53"/>
              <w:rPr>
                <w:rFonts w:ascii="Arial" w:hAnsi="Arial"/>
                <w:sz w:val="19"/>
                <w:lang w:val="ro-RO"/>
              </w:rPr>
            </w:pPr>
            <w:r>
              <w:rPr>
                <w:rFonts w:ascii="Arial" w:hAnsi="Arial"/>
                <w:sz w:val="19"/>
                <w:lang w:val="ro-RO"/>
              </w:rPr>
              <w:t>&lt;Denumire produs&gt;</w:t>
            </w:r>
          </w:p>
        </w:tc>
        <w:tc>
          <w:tcPr>
            <w:tcW w:w="2515" w:type="dxa"/>
          </w:tcPr>
          <w:p w:rsidR="0078493F" w:rsidRDefault="0078493F">
            <w:pPr>
              <w:pStyle w:val="TableParagraph"/>
              <w:spacing w:before="195"/>
              <w:ind w:left="927" w:right="897"/>
              <w:jc w:val="center"/>
              <w:rPr>
                <w:i/>
                <w:sz w:val="21"/>
                <w:lang w:val="ro-RO"/>
              </w:rPr>
            </w:pPr>
            <w:r>
              <w:rPr>
                <w:i/>
                <w:sz w:val="21"/>
                <w:lang w:val="ro-RO"/>
              </w:rPr>
              <w:t>x.y.z</w:t>
            </w:r>
          </w:p>
        </w:tc>
      </w:tr>
      <w:tr w:rsidR="0078493F" w:rsidTr="00E1772F">
        <w:trPr>
          <w:trHeight w:val="532"/>
        </w:trPr>
        <w:tc>
          <w:tcPr>
            <w:tcW w:w="721" w:type="dxa"/>
          </w:tcPr>
          <w:p w:rsidR="0078493F" w:rsidRDefault="0078493F">
            <w:pPr>
              <w:pStyle w:val="TableParagraph"/>
              <w:spacing w:before="99"/>
              <w:ind w:left="109"/>
              <w:jc w:val="center"/>
              <w:rPr>
                <w:w w:val="110"/>
                <w:sz w:val="21"/>
                <w:lang w:val="ro-RO"/>
              </w:rPr>
            </w:pPr>
            <w:r>
              <w:rPr>
                <w:w w:val="110"/>
                <w:sz w:val="21"/>
                <w:lang w:val="ro-RO"/>
              </w:rPr>
              <w:t>2.</w:t>
            </w:r>
          </w:p>
        </w:tc>
        <w:tc>
          <w:tcPr>
            <w:tcW w:w="5376" w:type="dxa"/>
          </w:tcPr>
          <w:p w:rsidR="0078493F" w:rsidRDefault="0078493F">
            <w:pPr>
              <w:pStyle w:val="TableParagraph"/>
              <w:spacing w:before="40"/>
              <w:ind w:left="53"/>
              <w:rPr>
                <w:rFonts w:ascii="Arial" w:hAnsi="Arial"/>
                <w:sz w:val="19"/>
                <w:lang w:val="ro-RO"/>
              </w:rPr>
            </w:pPr>
            <w:r>
              <w:rPr>
                <w:rFonts w:ascii="Arial" w:hAnsi="Arial"/>
                <w:sz w:val="19"/>
                <w:lang w:val="ro-RO"/>
              </w:rPr>
              <w:t>&lt;Denumire produs&gt;</w:t>
            </w:r>
          </w:p>
        </w:tc>
        <w:tc>
          <w:tcPr>
            <w:tcW w:w="2515" w:type="dxa"/>
          </w:tcPr>
          <w:p w:rsidR="0078493F" w:rsidRDefault="0078493F">
            <w:pPr>
              <w:pStyle w:val="TableParagraph"/>
              <w:spacing w:before="195"/>
              <w:ind w:left="927" w:right="897"/>
              <w:jc w:val="center"/>
              <w:rPr>
                <w:i/>
                <w:sz w:val="21"/>
                <w:lang w:val="ro-RO"/>
              </w:rPr>
            </w:pPr>
            <w:r>
              <w:rPr>
                <w:i/>
                <w:sz w:val="21"/>
                <w:lang w:val="ro-RO"/>
              </w:rPr>
              <w:t>x.y.z</w:t>
            </w:r>
          </w:p>
        </w:tc>
      </w:tr>
      <w:tr w:rsidR="0078493F" w:rsidTr="00E1772F">
        <w:trPr>
          <w:trHeight w:val="532"/>
        </w:trPr>
        <w:tc>
          <w:tcPr>
            <w:tcW w:w="721" w:type="dxa"/>
          </w:tcPr>
          <w:p w:rsidR="0078493F" w:rsidRDefault="0078493F">
            <w:pPr>
              <w:pStyle w:val="TableParagraph"/>
              <w:spacing w:before="99"/>
              <w:ind w:left="109"/>
              <w:jc w:val="center"/>
              <w:rPr>
                <w:w w:val="110"/>
                <w:sz w:val="21"/>
                <w:lang w:val="ro-RO"/>
              </w:rPr>
            </w:pPr>
            <w:r>
              <w:rPr>
                <w:w w:val="110"/>
                <w:sz w:val="21"/>
                <w:lang w:val="ro-RO"/>
              </w:rPr>
              <w:t>3.</w:t>
            </w:r>
          </w:p>
        </w:tc>
        <w:tc>
          <w:tcPr>
            <w:tcW w:w="5376" w:type="dxa"/>
          </w:tcPr>
          <w:p w:rsidR="0078493F" w:rsidRDefault="0078493F">
            <w:pPr>
              <w:pStyle w:val="TableParagraph"/>
              <w:spacing w:before="40"/>
              <w:ind w:left="53"/>
              <w:rPr>
                <w:rFonts w:ascii="Arial" w:hAnsi="Arial"/>
                <w:sz w:val="19"/>
                <w:lang w:val="ro-RO"/>
              </w:rPr>
            </w:pPr>
            <w:r>
              <w:rPr>
                <w:rFonts w:ascii="Arial" w:hAnsi="Arial"/>
                <w:sz w:val="19"/>
                <w:lang w:val="ro-RO"/>
              </w:rPr>
              <w:t>&lt;Denumire produs&gt;</w:t>
            </w:r>
          </w:p>
        </w:tc>
        <w:tc>
          <w:tcPr>
            <w:tcW w:w="2515" w:type="dxa"/>
          </w:tcPr>
          <w:p w:rsidR="0078493F" w:rsidRDefault="0078493F">
            <w:pPr>
              <w:pStyle w:val="TableParagraph"/>
              <w:spacing w:before="195"/>
              <w:ind w:left="927" w:right="897"/>
              <w:jc w:val="center"/>
              <w:rPr>
                <w:i/>
                <w:sz w:val="21"/>
                <w:lang w:val="ro-RO"/>
              </w:rPr>
            </w:pPr>
            <w:r>
              <w:rPr>
                <w:i/>
                <w:sz w:val="21"/>
                <w:lang w:val="ro-RO"/>
              </w:rPr>
              <w:t>x.y.z</w:t>
            </w:r>
          </w:p>
        </w:tc>
      </w:tr>
    </w:tbl>
    <w:p w:rsidR="0078493F" w:rsidRDefault="0078493F" w:rsidP="00E1772F"/>
    <w:p w:rsidR="0078493F" w:rsidRDefault="0078493F" w:rsidP="00E1772F">
      <w:pPr>
        <w:ind w:left="2160" w:firstLine="720"/>
        <w:rPr>
          <w:b/>
          <w:bCs/>
        </w:rPr>
      </w:pPr>
      <w:r>
        <w:rPr>
          <w:b/>
          <w:bCs/>
        </w:rPr>
        <w:t>Contractant</w:t>
      </w:r>
      <w:r>
        <w:rPr>
          <w:b/>
          <w:bCs/>
        </w:rPr>
        <w:tab/>
      </w:r>
      <w:r>
        <w:rPr>
          <w:b/>
          <w:bCs/>
        </w:rPr>
        <w:tab/>
      </w:r>
      <w:r>
        <w:rPr>
          <w:b/>
          <w:bCs/>
        </w:rPr>
        <w:tab/>
        <w:t>Autoritatea Contractantă</w:t>
      </w:r>
    </w:p>
    <w:p w:rsidR="0078493F" w:rsidRDefault="0078493F" w:rsidP="00E1772F">
      <w:pPr>
        <w:rPr>
          <w:b/>
          <w:bCs/>
        </w:rPr>
      </w:pPr>
    </w:p>
    <w:p w:rsidR="0078493F" w:rsidRDefault="0078493F" w:rsidP="00E1772F">
      <w:pPr>
        <w:ind w:left="270"/>
        <w:rPr>
          <w:b/>
          <w:bCs/>
        </w:rPr>
      </w:pPr>
      <w:r>
        <w:rPr>
          <w:b/>
          <w:bCs/>
        </w:rPr>
        <w:t>Dată:</w:t>
      </w:r>
    </w:p>
    <w:p w:rsidR="0078493F" w:rsidRDefault="0078493F" w:rsidP="00E1772F">
      <w:pPr>
        <w:ind w:left="270"/>
        <w:rPr>
          <w:b/>
          <w:bCs/>
        </w:rPr>
      </w:pPr>
      <w:r>
        <w:rPr>
          <w:b/>
          <w:bCs/>
        </w:rPr>
        <w:t>Nume:</w:t>
      </w:r>
    </w:p>
    <w:p w:rsidR="0078493F" w:rsidRDefault="0078493F" w:rsidP="00E1772F">
      <w:pPr>
        <w:ind w:left="270"/>
        <w:rPr>
          <w:b/>
          <w:bCs/>
        </w:rPr>
      </w:pPr>
      <w:r>
        <w:rPr>
          <w:b/>
          <w:bCs/>
        </w:rPr>
        <w:t>Funcția:</w:t>
      </w:r>
    </w:p>
    <w:p w:rsidR="0078493F" w:rsidRDefault="0078493F" w:rsidP="00E1772F">
      <w:pPr>
        <w:ind w:left="270"/>
        <w:rPr>
          <w:b/>
          <w:bCs/>
        </w:rPr>
      </w:pPr>
      <w:r>
        <w:rPr>
          <w:b/>
          <w:bCs/>
        </w:rPr>
        <w:t>Aprobat:</w:t>
      </w:r>
    </w:p>
    <w:p w:rsidR="0078493F" w:rsidRDefault="0078493F" w:rsidP="00E1772F">
      <w:r>
        <w:t xml:space="preserve"> </w:t>
      </w:r>
    </w:p>
    <w:p w:rsidR="0078493F" w:rsidRDefault="0078493F" w:rsidP="00E1772F">
      <w:pPr>
        <w:spacing w:after="0"/>
      </w:pPr>
      <w:r>
        <w:br w:type="page"/>
      </w:r>
    </w:p>
    <w:p w:rsidR="0078493F" w:rsidRDefault="0078493F" w:rsidP="00E1772F">
      <w:pPr>
        <w:jc w:val="right"/>
      </w:pPr>
      <w:r>
        <w:t>Anexa V.2</w:t>
      </w:r>
    </w:p>
    <w:p w:rsidR="0078493F" w:rsidRDefault="0078493F" w:rsidP="00E1772F">
      <w:pPr>
        <w:jc w:val="center"/>
        <w:rPr>
          <w:b/>
          <w:bCs/>
        </w:rPr>
      </w:pPr>
      <w:r>
        <w:rPr>
          <w:b/>
          <w:bCs/>
        </w:rPr>
        <w:t>Proces-Verbal de recepție calitativă</w:t>
      </w:r>
    </w:p>
    <w:p w:rsidR="0078493F" w:rsidRDefault="0078493F" w:rsidP="00E1772F"/>
    <w:p w:rsidR="0078493F" w:rsidRDefault="0078493F" w:rsidP="00E1772F">
      <w:pPr>
        <w:pStyle w:val="Heading4"/>
        <w:ind w:firstLine="720"/>
        <w:rPr>
          <w:b w:val="0"/>
        </w:rPr>
      </w:pPr>
      <w:r>
        <w:rPr>
          <w:b w:val="0"/>
          <w:bCs w:val="0"/>
        </w:rPr>
        <w:t>1. Context</w:t>
      </w:r>
    </w:p>
    <w:tbl>
      <w:tblPr>
        <w:tblW w:w="0" w:type="auto"/>
        <w:tblInd w:w="715" w:type="dxa"/>
        <w:tblLayout w:type="fixed"/>
        <w:tblCellMar>
          <w:left w:w="10" w:type="dxa"/>
          <w:right w:w="10" w:type="dxa"/>
        </w:tblCellMar>
        <w:tblLook w:val="00A0"/>
      </w:tblPr>
      <w:tblGrid>
        <w:gridCol w:w="4550"/>
        <w:gridCol w:w="3907"/>
      </w:tblGrid>
      <w:tr w:rsidR="0078493F" w:rsidTr="00E1772F">
        <w:trPr>
          <w:trHeight w:hRule="exact" w:val="374"/>
        </w:trPr>
        <w:tc>
          <w:tcPr>
            <w:tcW w:w="4550" w:type="dxa"/>
            <w:tcBorders>
              <w:top w:val="single" w:sz="4" w:space="0" w:color="auto"/>
              <w:left w:val="single" w:sz="4" w:space="0" w:color="auto"/>
              <w:bottom w:val="nil"/>
              <w:right w:val="nil"/>
            </w:tcBorders>
            <w:shd w:val="clear" w:color="auto" w:fill="FFFFFF"/>
            <w:vAlign w:val="bottom"/>
          </w:tcPr>
          <w:p w:rsidR="0078493F" w:rsidRDefault="0078493F">
            <w:pPr>
              <w:pStyle w:val="Other0"/>
              <w:shd w:val="clear" w:color="auto" w:fill="auto"/>
              <w:spacing w:after="0" w:line="240" w:lineRule="auto"/>
              <w:rPr>
                <w:sz w:val="24"/>
                <w:szCs w:val="24"/>
                <w:lang w:val="ro-RO"/>
              </w:rPr>
            </w:pPr>
            <w:r>
              <w:rPr>
                <w:sz w:val="24"/>
                <w:szCs w:val="24"/>
                <w:lang w:val="ro-RO"/>
              </w:rPr>
              <w:t>1.1. Contract</w:t>
            </w:r>
          </w:p>
        </w:tc>
        <w:tc>
          <w:tcPr>
            <w:tcW w:w="3907" w:type="dxa"/>
            <w:tcBorders>
              <w:top w:val="single" w:sz="4" w:space="0" w:color="auto"/>
              <w:left w:val="single" w:sz="4" w:space="0" w:color="auto"/>
              <w:bottom w:val="nil"/>
              <w:right w:val="single" w:sz="4" w:space="0" w:color="auto"/>
            </w:tcBorders>
            <w:shd w:val="clear" w:color="auto" w:fill="7FB46D"/>
          </w:tcPr>
          <w:p w:rsidR="0078493F" w:rsidRDefault="0078493F">
            <w:pPr>
              <w:pStyle w:val="TableParagraph"/>
              <w:spacing w:before="104" w:line="236" w:lineRule="exact"/>
              <w:ind w:left="167"/>
              <w:rPr>
                <w:i/>
                <w:sz w:val="21"/>
                <w:lang w:val="ro-RO"/>
              </w:rPr>
            </w:pPr>
            <w:r>
              <w:rPr>
                <w:i/>
                <w:w w:val="105"/>
                <w:sz w:val="21"/>
                <w:lang w:val="ro-RO"/>
              </w:rPr>
              <w:t>[introduceți]</w:t>
            </w:r>
          </w:p>
        </w:tc>
      </w:tr>
      <w:tr w:rsidR="0078493F" w:rsidTr="00E1772F">
        <w:trPr>
          <w:trHeight w:hRule="exact" w:val="355"/>
        </w:trPr>
        <w:tc>
          <w:tcPr>
            <w:tcW w:w="4550" w:type="dxa"/>
            <w:tcBorders>
              <w:top w:val="single" w:sz="4" w:space="0" w:color="auto"/>
              <w:left w:val="single" w:sz="4" w:space="0" w:color="auto"/>
              <w:bottom w:val="single" w:sz="4" w:space="0" w:color="auto"/>
              <w:right w:val="nil"/>
            </w:tcBorders>
            <w:shd w:val="clear" w:color="auto" w:fill="FFFFFF"/>
            <w:vAlign w:val="bottom"/>
          </w:tcPr>
          <w:p w:rsidR="0078493F" w:rsidRDefault="0078493F">
            <w:pPr>
              <w:pStyle w:val="Other0"/>
              <w:shd w:val="clear" w:color="auto" w:fill="auto"/>
              <w:spacing w:after="0" w:line="240" w:lineRule="auto"/>
              <w:rPr>
                <w:sz w:val="24"/>
                <w:szCs w:val="24"/>
                <w:lang w:val="ro-RO"/>
              </w:rPr>
            </w:pPr>
            <w:r>
              <w:rPr>
                <w:sz w:val="24"/>
                <w:szCs w:val="24"/>
                <w:lang w:val="ro-RO"/>
              </w:rPr>
              <w:t>1.2. Contractant</w:t>
            </w:r>
          </w:p>
        </w:tc>
        <w:tc>
          <w:tcPr>
            <w:tcW w:w="3907" w:type="dxa"/>
            <w:tcBorders>
              <w:top w:val="single" w:sz="4" w:space="0" w:color="auto"/>
              <w:left w:val="single" w:sz="4" w:space="0" w:color="auto"/>
              <w:bottom w:val="single" w:sz="4" w:space="0" w:color="auto"/>
              <w:right w:val="single" w:sz="4" w:space="0" w:color="auto"/>
            </w:tcBorders>
            <w:shd w:val="clear" w:color="auto" w:fill="7FB46D"/>
          </w:tcPr>
          <w:p w:rsidR="0078493F" w:rsidRDefault="0078493F">
            <w:pPr>
              <w:pStyle w:val="TableParagraph"/>
              <w:spacing w:before="99"/>
              <w:ind w:left="167"/>
              <w:rPr>
                <w:i/>
                <w:sz w:val="21"/>
                <w:lang w:val="ro-RO"/>
              </w:rPr>
            </w:pPr>
            <w:r>
              <w:rPr>
                <w:i/>
                <w:w w:val="105"/>
                <w:sz w:val="21"/>
                <w:lang w:val="ro-RO"/>
              </w:rPr>
              <w:t>[introduceți]</w:t>
            </w:r>
          </w:p>
        </w:tc>
      </w:tr>
      <w:tr w:rsidR="0078493F" w:rsidTr="00E1772F">
        <w:trPr>
          <w:trHeight w:hRule="exact" w:val="355"/>
        </w:trPr>
        <w:tc>
          <w:tcPr>
            <w:tcW w:w="4550" w:type="dxa"/>
            <w:tcBorders>
              <w:top w:val="single" w:sz="4" w:space="0" w:color="auto"/>
              <w:left w:val="single" w:sz="4" w:space="0" w:color="auto"/>
              <w:bottom w:val="single" w:sz="4" w:space="0" w:color="auto"/>
              <w:right w:val="nil"/>
            </w:tcBorders>
            <w:shd w:val="clear" w:color="auto" w:fill="FFFFFF"/>
            <w:vAlign w:val="bottom"/>
          </w:tcPr>
          <w:p w:rsidR="0078493F" w:rsidRDefault="0078493F">
            <w:pPr>
              <w:pStyle w:val="Other0"/>
              <w:shd w:val="clear" w:color="auto" w:fill="auto"/>
              <w:spacing w:after="0" w:line="240" w:lineRule="auto"/>
              <w:rPr>
                <w:sz w:val="24"/>
                <w:szCs w:val="24"/>
                <w:lang w:val="ro-RO"/>
              </w:rPr>
            </w:pPr>
            <w:r>
              <w:rPr>
                <w:sz w:val="24"/>
                <w:szCs w:val="24"/>
                <w:lang w:val="ro-RO"/>
              </w:rPr>
              <w:t>1.3. Contractant</w:t>
            </w:r>
          </w:p>
        </w:tc>
        <w:tc>
          <w:tcPr>
            <w:tcW w:w="3907" w:type="dxa"/>
            <w:tcBorders>
              <w:top w:val="single" w:sz="4" w:space="0" w:color="auto"/>
              <w:left w:val="single" w:sz="4" w:space="0" w:color="auto"/>
              <w:bottom w:val="single" w:sz="4" w:space="0" w:color="auto"/>
              <w:right w:val="single" w:sz="4" w:space="0" w:color="auto"/>
            </w:tcBorders>
            <w:shd w:val="clear" w:color="auto" w:fill="7FB46D"/>
          </w:tcPr>
          <w:p w:rsidR="0078493F" w:rsidRDefault="0078493F">
            <w:pPr>
              <w:pStyle w:val="TableParagraph"/>
              <w:spacing w:before="99"/>
              <w:ind w:left="167"/>
              <w:rPr>
                <w:i/>
                <w:sz w:val="21"/>
                <w:lang w:val="ro-RO"/>
              </w:rPr>
            </w:pPr>
            <w:r>
              <w:rPr>
                <w:i/>
                <w:sz w:val="21"/>
                <w:lang w:val="ro-RO"/>
              </w:rPr>
              <w:t>Universitatea din Pitești</w:t>
            </w:r>
          </w:p>
        </w:tc>
      </w:tr>
      <w:tr w:rsidR="0078493F" w:rsidTr="00E1772F">
        <w:trPr>
          <w:trHeight w:hRule="exact" w:val="1077"/>
        </w:trPr>
        <w:tc>
          <w:tcPr>
            <w:tcW w:w="4550" w:type="dxa"/>
            <w:tcBorders>
              <w:top w:val="single" w:sz="4" w:space="0" w:color="auto"/>
              <w:left w:val="single" w:sz="4" w:space="0" w:color="auto"/>
              <w:bottom w:val="single" w:sz="4" w:space="0" w:color="auto"/>
              <w:right w:val="nil"/>
            </w:tcBorders>
            <w:shd w:val="clear" w:color="auto" w:fill="FFFFFF"/>
          </w:tcPr>
          <w:p w:rsidR="0078493F" w:rsidRDefault="0078493F">
            <w:pPr>
              <w:pStyle w:val="TableParagraph"/>
              <w:spacing w:before="7" w:line="360" w:lineRule="exact"/>
              <w:ind w:left="55" w:firstLine="9"/>
              <w:rPr>
                <w:i/>
                <w:sz w:val="21"/>
                <w:lang w:val="ro-RO"/>
              </w:rPr>
            </w:pPr>
            <w:r>
              <w:rPr>
                <w:i/>
                <w:w w:val="105"/>
                <w:sz w:val="21"/>
                <w:lang w:val="ro-RO"/>
              </w:rPr>
              <w:t xml:space="preserve">Referința proiectului, </w:t>
            </w:r>
          </w:p>
        </w:tc>
        <w:tc>
          <w:tcPr>
            <w:tcW w:w="3907" w:type="dxa"/>
            <w:tcBorders>
              <w:top w:val="single" w:sz="4" w:space="0" w:color="auto"/>
              <w:left w:val="single" w:sz="4" w:space="0" w:color="auto"/>
              <w:bottom w:val="single" w:sz="4" w:space="0" w:color="auto"/>
              <w:right w:val="single" w:sz="4" w:space="0" w:color="auto"/>
            </w:tcBorders>
            <w:shd w:val="clear" w:color="auto" w:fill="7FB46D"/>
          </w:tcPr>
          <w:p w:rsidR="0078493F" w:rsidRDefault="0078493F">
            <w:pPr>
              <w:pStyle w:val="Header"/>
              <w:tabs>
                <w:tab w:val="left" w:pos="2450"/>
              </w:tabs>
              <w:rPr>
                <w:sz w:val="20"/>
                <w:szCs w:val="20"/>
                <w:lang w:val="it-IT"/>
              </w:rPr>
            </w:pPr>
            <w:r>
              <w:rPr>
                <w:lang w:val="it-IT"/>
              </w:rPr>
              <w:t xml:space="preserve">Proiect: Universitatea 4.0 – universitate deschisă și conectată pentru creșterea rezilienței instituționale </w:t>
            </w:r>
          </w:p>
          <w:p w:rsidR="0078493F" w:rsidRDefault="0078493F">
            <w:pPr>
              <w:pStyle w:val="Header"/>
              <w:tabs>
                <w:tab w:val="left" w:pos="2450"/>
              </w:tabs>
              <w:rPr>
                <w:color w:val="003399"/>
              </w:rPr>
            </w:pPr>
            <w:r>
              <w:t>Cod proiect e-PNRR: 1550262842</w:t>
            </w:r>
            <w:r>
              <w:rPr>
                <w:color w:val="0066B2"/>
              </w:rPr>
              <w:t xml:space="preserve">       </w:t>
            </w:r>
            <w:r>
              <w:rPr>
                <w:color w:val="003399"/>
              </w:rPr>
              <w:t xml:space="preserve">     </w:t>
            </w:r>
          </w:p>
          <w:p w:rsidR="0078493F" w:rsidRDefault="0078493F">
            <w:pPr>
              <w:pStyle w:val="TableParagraph"/>
              <w:spacing w:before="99"/>
              <w:ind w:left="167"/>
              <w:rPr>
                <w:i/>
                <w:sz w:val="21"/>
                <w:lang w:val="ro-RO"/>
              </w:rPr>
            </w:pPr>
          </w:p>
        </w:tc>
      </w:tr>
    </w:tbl>
    <w:p w:rsidR="0078493F" w:rsidRDefault="0078493F" w:rsidP="00E1772F">
      <w:pPr>
        <w:ind w:firstLine="720"/>
        <w:rPr>
          <w:b/>
          <w:bCs/>
        </w:rPr>
      </w:pPr>
    </w:p>
    <w:p w:rsidR="0078493F" w:rsidRDefault="0078493F" w:rsidP="00E1772F">
      <w:pPr>
        <w:ind w:firstLine="720"/>
        <w:rPr>
          <w:b/>
          <w:bCs/>
        </w:rPr>
      </w:pPr>
      <w:r>
        <w:rPr>
          <w:b/>
          <w:bCs/>
        </w:rPr>
        <w:t>2. Lista produselor</w:t>
      </w:r>
    </w:p>
    <w:tbl>
      <w:tblPr>
        <w:tblW w:w="0" w:type="auto"/>
        <w:tblInd w:w="715" w:type="dxa"/>
        <w:tblLayout w:type="fixed"/>
        <w:tblCellMar>
          <w:left w:w="10" w:type="dxa"/>
          <w:right w:w="10" w:type="dxa"/>
        </w:tblCellMar>
        <w:tblLook w:val="00A0"/>
      </w:tblPr>
      <w:tblGrid>
        <w:gridCol w:w="4546"/>
        <w:gridCol w:w="2400"/>
        <w:gridCol w:w="1512"/>
      </w:tblGrid>
      <w:tr w:rsidR="0078493F" w:rsidTr="00E1772F">
        <w:trPr>
          <w:trHeight w:hRule="exact" w:val="1109"/>
        </w:trPr>
        <w:tc>
          <w:tcPr>
            <w:tcW w:w="4546" w:type="dxa"/>
            <w:tcBorders>
              <w:top w:val="single" w:sz="4" w:space="0" w:color="auto"/>
              <w:left w:val="single" w:sz="4" w:space="0" w:color="auto"/>
              <w:bottom w:val="single" w:sz="4" w:space="0" w:color="auto"/>
              <w:right w:val="nil"/>
            </w:tcBorders>
            <w:shd w:val="clear" w:color="auto" w:fill="DADBDE"/>
          </w:tcPr>
          <w:p w:rsidR="0078493F" w:rsidRDefault="0078493F">
            <w:pPr>
              <w:pStyle w:val="Other0"/>
              <w:shd w:val="clear" w:color="auto" w:fill="auto"/>
              <w:spacing w:before="120" w:after="0" w:line="240" w:lineRule="auto"/>
              <w:rPr>
                <w:sz w:val="24"/>
                <w:szCs w:val="24"/>
                <w:lang w:val="ro-RO"/>
              </w:rPr>
            </w:pPr>
            <w:r>
              <w:rPr>
                <w:sz w:val="24"/>
                <w:szCs w:val="24"/>
                <w:lang w:val="ro-RO"/>
              </w:rPr>
              <w:t>2.1. Produs</w:t>
            </w:r>
          </w:p>
        </w:tc>
        <w:tc>
          <w:tcPr>
            <w:tcW w:w="2400" w:type="dxa"/>
            <w:tcBorders>
              <w:top w:val="single" w:sz="4" w:space="0" w:color="auto"/>
              <w:left w:val="single" w:sz="4" w:space="0" w:color="auto"/>
              <w:bottom w:val="single" w:sz="4" w:space="0" w:color="auto"/>
              <w:right w:val="nil"/>
            </w:tcBorders>
            <w:shd w:val="clear" w:color="auto" w:fill="DADBDE"/>
          </w:tcPr>
          <w:p w:rsidR="0078493F" w:rsidRDefault="0078493F">
            <w:pPr>
              <w:pStyle w:val="Other0"/>
              <w:shd w:val="clear" w:color="auto" w:fill="auto"/>
              <w:spacing w:before="120" w:line="240" w:lineRule="auto"/>
              <w:ind w:firstLine="260"/>
              <w:rPr>
                <w:sz w:val="24"/>
                <w:szCs w:val="24"/>
                <w:lang w:val="ro-RO"/>
              </w:rPr>
            </w:pPr>
            <w:r>
              <w:rPr>
                <w:sz w:val="24"/>
                <w:szCs w:val="24"/>
                <w:lang w:val="ro-RO"/>
              </w:rPr>
              <w:t>2.2 Referință (conform Caiet de Sarcini/Contract)</w:t>
            </w:r>
          </w:p>
        </w:tc>
        <w:tc>
          <w:tcPr>
            <w:tcW w:w="1512" w:type="dxa"/>
            <w:tcBorders>
              <w:top w:val="single" w:sz="4" w:space="0" w:color="auto"/>
              <w:left w:val="single" w:sz="4" w:space="0" w:color="auto"/>
              <w:bottom w:val="single" w:sz="4" w:space="0" w:color="auto"/>
              <w:right w:val="single" w:sz="4" w:space="0" w:color="auto"/>
            </w:tcBorders>
            <w:shd w:val="clear" w:color="auto" w:fill="DADBDE"/>
          </w:tcPr>
          <w:p w:rsidR="0078493F" w:rsidRDefault="0078493F">
            <w:pPr>
              <w:pStyle w:val="Other0"/>
              <w:shd w:val="clear" w:color="auto" w:fill="auto"/>
              <w:spacing w:before="120" w:after="0" w:line="360" w:lineRule="auto"/>
              <w:jc w:val="center"/>
              <w:rPr>
                <w:sz w:val="24"/>
                <w:szCs w:val="24"/>
                <w:lang w:val="ro-RO"/>
              </w:rPr>
            </w:pPr>
            <w:r>
              <w:rPr>
                <w:sz w:val="24"/>
                <w:szCs w:val="24"/>
                <w:lang w:val="ro-RO"/>
              </w:rPr>
              <w:t>2.3. Termenul de livrare</w:t>
            </w:r>
          </w:p>
        </w:tc>
      </w:tr>
      <w:tr w:rsidR="0078493F" w:rsidTr="00E1772F">
        <w:trPr>
          <w:trHeight w:hRule="exact" w:val="331"/>
        </w:trPr>
        <w:tc>
          <w:tcPr>
            <w:tcW w:w="4546" w:type="dxa"/>
            <w:tcBorders>
              <w:top w:val="single" w:sz="4" w:space="0" w:color="auto"/>
              <w:left w:val="single" w:sz="4" w:space="0" w:color="auto"/>
              <w:bottom w:val="single" w:sz="4" w:space="0" w:color="auto"/>
              <w:right w:val="nil"/>
            </w:tcBorders>
            <w:shd w:val="clear" w:color="auto" w:fill="7FB46D"/>
            <w:vAlign w:val="bottom"/>
          </w:tcPr>
          <w:p w:rsidR="0078493F" w:rsidRDefault="0078493F">
            <w:pPr>
              <w:pStyle w:val="Other0"/>
              <w:shd w:val="clear" w:color="auto" w:fill="auto"/>
              <w:spacing w:after="0" w:line="240" w:lineRule="auto"/>
              <w:rPr>
                <w:sz w:val="24"/>
                <w:szCs w:val="24"/>
                <w:lang w:val="ro-RO"/>
              </w:rPr>
            </w:pPr>
            <w:r>
              <w:rPr>
                <w:sz w:val="24"/>
                <w:szCs w:val="24"/>
                <w:lang w:val="ro-RO"/>
              </w:rPr>
              <w:t>&lt;denumire produs&gt;</w:t>
            </w:r>
          </w:p>
        </w:tc>
        <w:tc>
          <w:tcPr>
            <w:tcW w:w="2400" w:type="dxa"/>
            <w:tcBorders>
              <w:top w:val="single" w:sz="4" w:space="0" w:color="auto"/>
              <w:left w:val="single" w:sz="4" w:space="0" w:color="auto"/>
              <w:bottom w:val="single" w:sz="4" w:space="0" w:color="auto"/>
              <w:right w:val="nil"/>
            </w:tcBorders>
            <w:shd w:val="clear" w:color="auto" w:fill="7FB46D"/>
            <w:vAlign w:val="bottom"/>
          </w:tcPr>
          <w:p w:rsidR="0078493F" w:rsidRDefault="0078493F">
            <w:pPr>
              <w:pStyle w:val="Other0"/>
              <w:shd w:val="clear" w:color="auto" w:fill="auto"/>
              <w:spacing w:after="0" w:line="240" w:lineRule="auto"/>
              <w:jc w:val="center"/>
              <w:rPr>
                <w:sz w:val="24"/>
                <w:szCs w:val="24"/>
                <w:lang w:val="ro-RO"/>
              </w:rPr>
            </w:pPr>
            <w:r>
              <w:rPr>
                <w:sz w:val="24"/>
                <w:szCs w:val="24"/>
                <w:lang w:val="ro-RO"/>
              </w:rPr>
              <w:t>x.y.z</w:t>
            </w:r>
          </w:p>
        </w:tc>
        <w:tc>
          <w:tcPr>
            <w:tcW w:w="1512" w:type="dxa"/>
            <w:tcBorders>
              <w:top w:val="single" w:sz="4" w:space="0" w:color="auto"/>
              <w:left w:val="nil"/>
              <w:bottom w:val="single" w:sz="4" w:space="0" w:color="auto"/>
              <w:right w:val="single" w:sz="4" w:space="0" w:color="auto"/>
            </w:tcBorders>
            <w:shd w:val="clear" w:color="auto" w:fill="7FB46D"/>
            <w:vAlign w:val="bottom"/>
          </w:tcPr>
          <w:p w:rsidR="0078493F" w:rsidRDefault="0078493F">
            <w:pPr>
              <w:pStyle w:val="Other0"/>
              <w:shd w:val="clear" w:color="auto" w:fill="auto"/>
              <w:spacing w:after="0" w:line="240" w:lineRule="auto"/>
              <w:jc w:val="center"/>
              <w:rPr>
                <w:sz w:val="24"/>
                <w:szCs w:val="24"/>
                <w:lang w:val="ro-RO"/>
              </w:rPr>
            </w:pPr>
            <w:r>
              <w:rPr>
                <w:sz w:val="24"/>
                <w:szCs w:val="24"/>
                <w:lang w:val="ro-RO"/>
              </w:rPr>
              <w:t>60 zile</w:t>
            </w:r>
          </w:p>
        </w:tc>
      </w:tr>
      <w:tr w:rsidR="0078493F" w:rsidTr="00E1772F">
        <w:trPr>
          <w:trHeight w:hRule="exact" w:val="331"/>
        </w:trPr>
        <w:tc>
          <w:tcPr>
            <w:tcW w:w="4546" w:type="dxa"/>
            <w:tcBorders>
              <w:top w:val="single" w:sz="4" w:space="0" w:color="auto"/>
              <w:left w:val="single" w:sz="4" w:space="0" w:color="auto"/>
              <w:bottom w:val="single" w:sz="4" w:space="0" w:color="auto"/>
              <w:right w:val="nil"/>
            </w:tcBorders>
            <w:shd w:val="clear" w:color="auto" w:fill="7FB46D"/>
            <w:vAlign w:val="bottom"/>
          </w:tcPr>
          <w:p w:rsidR="0078493F" w:rsidRDefault="0078493F">
            <w:pPr>
              <w:pStyle w:val="Other0"/>
              <w:shd w:val="clear" w:color="auto" w:fill="auto"/>
              <w:spacing w:after="0" w:line="240" w:lineRule="auto"/>
              <w:rPr>
                <w:sz w:val="24"/>
                <w:szCs w:val="24"/>
                <w:lang w:val="ro-RO"/>
              </w:rPr>
            </w:pPr>
            <w:r>
              <w:rPr>
                <w:sz w:val="24"/>
                <w:szCs w:val="24"/>
                <w:lang w:val="ro-RO"/>
              </w:rPr>
              <w:t>&lt;denumire produs&gt;</w:t>
            </w:r>
          </w:p>
        </w:tc>
        <w:tc>
          <w:tcPr>
            <w:tcW w:w="2400" w:type="dxa"/>
            <w:tcBorders>
              <w:top w:val="single" w:sz="4" w:space="0" w:color="auto"/>
              <w:left w:val="single" w:sz="4" w:space="0" w:color="auto"/>
              <w:bottom w:val="single" w:sz="4" w:space="0" w:color="auto"/>
              <w:right w:val="nil"/>
            </w:tcBorders>
            <w:shd w:val="clear" w:color="auto" w:fill="7FB46D"/>
            <w:vAlign w:val="bottom"/>
          </w:tcPr>
          <w:p w:rsidR="0078493F" w:rsidRDefault="0078493F">
            <w:pPr>
              <w:pStyle w:val="Other0"/>
              <w:shd w:val="clear" w:color="auto" w:fill="auto"/>
              <w:spacing w:after="0" w:line="240" w:lineRule="auto"/>
              <w:jc w:val="center"/>
              <w:rPr>
                <w:sz w:val="24"/>
                <w:szCs w:val="24"/>
                <w:lang w:val="ro-RO"/>
              </w:rPr>
            </w:pPr>
            <w:r>
              <w:rPr>
                <w:sz w:val="24"/>
                <w:szCs w:val="24"/>
                <w:lang w:val="ro-RO"/>
              </w:rPr>
              <w:t>x.y.z</w:t>
            </w:r>
          </w:p>
        </w:tc>
        <w:tc>
          <w:tcPr>
            <w:tcW w:w="1512" w:type="dxa"/>
            <w:tcBorders>
              <w:top w:val="single" w:sz="4" w:space="0" w:color="auto"/>
              <w:left w:val="nil"/>
              <w:bottom w:val="single" w:sz="4" w:space="0" w:color="auto"/>
              <w:right w:val="single" w:sz="4" w:space="0" w:color="auto"/>
            </w:tcBorders>
            <w:shd w:val="clear" w:color="auto" w:fill="7FB46D"/>
            <w:vAlign w:val="bottom"/>
          </w:tcPr>
          <w:p w:rsidR="0078493F" w:rsidRDefault="0078493F">
            <w:pPr>
              <w:pStyle w:val="Other0"/>
              <w:shd w:val="clear" w:color="auto" w:fill="auto"/>
              <w:spacing w:after="0" w:line="240" w:lineRule="auto"/>
              <w:jc w:val="center"/>
              <w:rPr>
                <w:sz w:val="24"/>
                <w:szCs w:val="24"/>
                <w:lang w:val="ro-RO"/>
              </w:rPr>
            </w:pPr>
            <w:r>
              <w:rPr>
                <w:sz w:val="24"/>
                <w:szCs w:val="24"/>
                <w:lang w:val="ro-RO"/>
              </w:rPr>
              <w:t>60 zile</w:t>
            </w:r>
          </w:p>
        </w:tc>
      </w:tr>
      <w:tr w:rsidR="0078493F" w:rsidTr="00E1772F">
        <w:trPr>
          <w:trHeight w:hRule="exact" w:val="331"/>
        </w:trPr>
        <w:tc>
          <w:tcPr>
            <w:tcW w:w="4546" w:type="dxa"/>
            <w:tcBorders>
              <w:top w:val="single" w:sz="4" w:space="0" w:color="auto"/>
              <w:left w:val="single" w:sz="4" w:space="0" w:color="auto"/>
              <w:bottom w:val="single" w:sz="4" w:space="0" w:color="auto"/>
              <w:right w:val="nil"/>
            </w:tcBorders>
            <w:shd w:val="clear" w:color="auto" w:fill="7FB46D"/>
            <w:vAlign w:val="bottom"/>
          </w:tcPr>
          <w:p w:rsidR="0078493F" w:rsidRDefault="0078493F">
            <w:pPr>
              <w:pStyle w:val="Other0"/>
              <w:shd w:val="clear" w:color="auto" w:fill="auto"/>
              <w:spacing w:after="0" w:line="240" w:lineRule="auto"/>
              <w:rPr>
                <w:sz w:val="24"/>
                <w:szCs w:val="24"/>
                <w:lang w:val="ro-RO"/>
              </w:rPr>
            </w:pPr>
            <w:r>
              <w:rPr>
                <w:sz w:val="24"/>
                <w:szCs w:val="24"/>
                <w:lang w:val="ro-RO"/>
              </w:rPr>
              <w:t>&lt;denumire produs&gt;</w:t>
            </w:r>
          </w:p>
        </w:tc>
        <w:tc>
          <w:tcPr>
            <w:tcW w:w="2400" w:type="dxa"/>
            <w:tcBorders>
              <w:top w:val="single" w:sz="4" w:space="0" w:color="auto"/>
              <w:left w:val="single" w:sz="4" w:space="0" w:color="auto"/>
              <w:bottom w:val="single" w:sz="4" w:space="0" w:color="auto"/>
              <w:right w:val="nil"/>
            </w:tcBorders>
            <w:shd w:val="clear" w:color="auto" w:fill="7FB46D"/>
            <w:vAlign w:val="bottom"/>
          </w:tcPr>
          <w:p w:rsidR="0078493F" w:rsidRDefault="0078493F">
            <w:pPr>
              <w:pStyle w:val="Other0"/>
              <w:shd w:val="clear" w:color="auto" w:fill="auto"/>
              <w:spacing w:after="0" w:line="240" w:lineRule="auto"/>
              <w:jc w:val="center"/>
              <w:rPr>
                <w:sz w:val="24"/>
                <w:szCs w:val="24"/>
                <w:lang w:val="ro-RO"/>
              </w:rPr>
            </w:pPr>
            <w:r>
              <w:rPr>
                <w:sz w:val="24"/>
                <w:szCs w:val="24"/>
                <w:lang w:val="ro-RO"/>
              </w:rPr>
              <w:t>x.y.z</w:t>
            </w:r>
          </w:p>
        </w:tc>
        <w:tc>
          <w:tcPr>
            <w:tcW w:w="1512" w:type="dxa"/>
            <w:tcBorders>
              <w:top w:val="single" w:sz="4" w:space="0" w:color="auto"/>
              <w:left w:val="nil"/>
              <w:bottom w:val="single" w:sz="4" w:space="0" w:color="auto"/>
              <w:right w:val="single" w:sz="4" w:space="0" w:color="auto"/>
            </w:tcBorders>
            <w:shd w:val="clear" w:color="auto" w:fill="7FB46D"/>
            <w:vAlign w:val="bottom"/>
          </w:tcPr>
          <w:p w:rsidR="0078493F" w:rsidRDefault="0078493F">
            <w:pPr>
              <w:pStyle w:val="Other0"/>
              <w:shd w:val="clear" w:color="auto" w:fill="auto"/>
              <w:spacing w:after="0" w:line="240" w:lineRule="auto"/>
              <w:jc w:val="center"/>
              <w:rPr>
                <w:sz w:val="24"/>
                <w:szCs w:val="24"/>
                <w:lang w:val="ro-RO"/>
              </w:rPr>
            </w:pPr>
            <w:r>
              <w:rPr>
                <w:sz w:val="24"/>
                <w:szCs w:val="24"/>
                <w:lang w:val="ro-RO"/>
              </w:rPr>
              <w:t>60 zile</w:t>
            </w:r>
          </w:p>
        </w:tc>
      </w:tr>
    </w:tbl>
    <w:p w:rsidR="0078493F" w:rsidRDefault="0078493F" w:rsidP="00E1772F"/>
    <w:p w:rsidR="0078493F" w:rsidRDefault="0078493F" w:rsidP="00E1772F">
      <w:pPr>
        <w:ind w:firstLine="720"/>
        <w:rPr>
          <w:b/>
          <w:bCs/>
        </w:rPr>
      </w:pPr>
      <w:r>
        <w:rPr>
          <w:b/>
          <w:bCs/>
        </w:rPr>
        <w:t>3. Concluzii cu privire la acceptare</w:t>
      </w:r>
    </w:p>
    <w:tbl>
      <w:tblPr>
        <w:tblW w:w="0" w:type="auto"/>
        <w:tblInd w:w="715" w:type="dxa"/>
        <w:tblLayout w:type="fixed"/>
        <w:tblCellMar>
          <w:left w:w="10" w:type="dxa"/>
          <w:right w:w="10" w:type="dxa"/>
        </w:tblCellMar>
        <w:tblLook w:val="00A0"/>
      </w:tblPr>
      <w:tblGrid>
        <w:gridCol w:w="538"/>
        <w:gridCol w:w="7920"/>
      </w:tblGrid>
      <w:tr w:rsidR="0078493F" w:rsidTr="00E1772F">
        <w:trPr>
          <w:trHeight w:hRule="exact" w:val="374"/>
        </w:trPr>
        <w:tc>
          <w:tcPr>
            <w:tcW w:w="538" w:type="dxa"/>
            <w:tcBorders>
              <w:top w:val="single" w:sz="4" w:space="0" w:color="auto"/>
              <w:left w:val="single" w:sz="4" w:space="0" w:color="auto"/>
              <w:bottom w:val="nil"/>
              <w:right w:val="nil"/>
            </w:tcBorders>
            <w:shd w:val="clear" w:color="auto" w:fill="7FB46D"/>
            <w:vAlign w:val="center"/>
          </w:tcPr>
          <w:p w:rsidR="0078493F" w:rsidRDefault="0078493F">
            <w:pPr>
              <w:pStyle w:val="Other0"/>
              <w:shd w:val="clear" w:color="auto" w:fill="auto"/>
              <w:spacing w:after="0" w:line="240" w:lineRule="auto"/>
              <w:rPr>
                <w:sz w:val="24"/>
                <w:szCs w:val="24"/>
                <w:lang w:val="ro-RO"/>
              </w:rPr>
            </w:pPr>
            <w:r>
              <w:rPr>
                <w:rFonts w:ascii="Arial" w:hAnsi="Arial" w:cs="Arial"/>
                <w:sz w:val="24"/>
                <w:szCs w:val="24"/>
                <w:lang w:val="ro-RO"/>
              </w:rPr>
              <w:t>□</w:t>
            </w:r>
          </w:p>
        </w:tc>
        <w:tc>
          <w:tcPr>
            <w:tcW w:w="7920" w:type="dxa"/>
            <w:tcBorders>
              <w:top w:val="single" w:sz="4" w:space="0" w:color="auto"/>
              <w:left w:val="single" w:sz="4" w:space="0" w:color="auto"/>
              <w:bottom w:val="nil"/>
              <w:right w:val="single" w:sz="4" w:space="0" w:color="auto"/>
            </w:tcBorders>
            <w:shd w:val="clear" w:color="auto" w:fill="FFFFFF"/>
            <w:vAlign w:val="center"/>
          </w:tcPr>
          <w:p w:rsidR="0078493F" w:rsidRDefault="0078493F">
            <w:pPr>
              <w:pStyle w:val="Other0"/>
              <w:shd w:val="clear" w:color="auto" w:fill="auto"/>
              <w:spacing w:after="0" w:line="240" w:lineRule="auto"/>
              <w:rPr>
                <w:sz w:val="24"/>
                <w:szCs w:val="24"/>
                <w:lang w:val="ro-RO"/>
              </w:rPr>
            </w:pPr>
            <w:r>
              <w:rPr>
                <w:sz w:val="24"/>
                <w:szCs w:val="24"/>
                <w:lang w:val="ro-RO"/>
              </w:rPr>
              <w:t>3.1. Acceptare (fără observații/rezerve)</w:t>
            </w:r>
          </w:p>
        </w:tc>
      </w:tr>
      <w:tr w:rsidR="0078493F" w:rsidTr="00E1772F">
        <w:trPr>
          <w:trHeight w:hRule="exact" w:val="346"/>
        </w:trPr>
        <w:tc>
          <w:tcPr>
            <w:tcW w:w="538" w:type="dxa"/>
            <w:tcBorders>
              <w:top w:val="single" w:sz="4" w:space="0" w:color="auto"/>
              <w:left w:val="single" w:sz="4" w:space="0" w:color="auto"/>
              <w:bottom w:val="nil"/>
              <w:right w:val="nil"/>
            </w:tcBorders>
            <w:shd w:val="clear" w:color="auto" w:fill="7FB46D"/>
            <w:vAlign w:val="bottom"/>
          </w:tcPr>
          <w:p w:rsidR="0078493F" w:rsidRDefault="0078493F">
            <w:pPr>
              <w:pStyle w:val="Other0"/>
              <w:shd w:val="clear" w:color="auto" w:fill="auto"/>
              <w:spacing w:after="0" w:line="240" w:lineRule="auto"/>
              <w:rPr>
                <w:sz w:val="24"/>
                <w:szCs w:val="24"/>
                <w:lang w:val="ro-RO"/>
              </w:rPr>
            </w:pPr>
            <w:r>
              <w:rPr>
                <w:rFonts w:ascii="Arial" w:hAnsi="Arial" w:cs="Arial"/>
                <w:sz w:val="24"/>
                <w:szCs w:val="24"/>
                <w:lang w:val="ro-RO"/>
              </w:rPr>
              <w:t>□</w:t>
            </w:r>
          </w:p>
        </w:tc>
        <w:tc>
          <w:tcPr>
            <w:tcW w:w="7920" w:type="dxa"/>
            <w:tcBorders>
              <w:top w:val="single" w:sz="4" w:space="0" w:color="auto"/>
              <w:left w:val="single" w:sz="4" w:space="0" w:color="auto"/>
              <w:bottom w:val="nil"/>
              <w:right w:val="single" w:sz="4" w:space="0" w:color="auto"/>
            </w:tcBorders>
            <w:shd w:val="clear" w:color="auto" w:fill="FFFFFF"/>
            <w:vAlign w:val="bottom"/>
          </w:tcPr>
          <w:p w:rsidR="0078493F" w:rsidRDefault="0078493F">
            <w:pPr>
              <w:pStyle w:val="Other0"/>
              <w:shd w:val="clear" w:color="auto" w:fill="auto"/>
              <w:spacing w:after="0" w:line="240" w:lineRule="auto"/>
              <w:rPr>
                <w:sz w:val="24"/>
                <w:szCs w:val="24"/>
                <w:lang w:val="ro-RO"/>
              </w:rPr>
            </w:pPr>
            <w:r>
              <w:rPr>
                <w:sz w:val="24"/>
                <w:szCs w:val="24"/>
                <w:lang w:val="ro-RO"/>
              </w:rPr>
              <w:t>3.2. Acceptare cu observații minore</w:t>
            </w:r>
          </w:p>
        </w:tc>
      </w:tr>
      <w:tr w:rsidR="0078493F" w:rsidTr="00E1772F">
        <w:trPr>
          <w:trHeight w:hRule="exact" w:val="946"/>
        </w:trPr>
        <w:tc>
          <w:tcPr>
            <w:tcW w:w="538" w:type="dxa"/>
            <w:tcBorders>
              <w:top w:val="single" w:sz="4" w:space="0" w:color="auto"/>
              <w:left w:val="single" w:sz="4" w:space="0" w:color="auto"/>
              <w:bottom w:val="nil"/>
              <w:right w:val="nil"/>
            </w:tcBorders>
            <w:shd w:val="clear" w:color="auto" w:fill="7FB46D"/>
          </w:tcPr>
          <w:p w:rsidR="0078493F" w:rsidRDefault="0078493F">
            <w:pPr>
              <w:pStyle w:val="Other0"/>
              <w:shd w:val="clear" w:color="auto" w:fill="auto"/>
              <w:spacing w:after="0" w:line="240" w:lineRule="auto"/>
              <w:rPr>
                <w:sz w:val="24"/>
                <w:szCs w:val="24"/>
                <w:lang w:val="ro-RO"/>
              </w:rPr>
            </w:pPr>
            <w:r>
              <w:rPr>
                <w:rFonts w:ascii="Arial" w:hAnsi="Arial" w:cs="Arial"/>
                <w:sz w:val="24"/>
                <w:szCs w:val="24"/>
                <w:lang w:val="ro-RO"/>
              </w:rPr>
              <w:t>□</w:t>
            </w:r>
          </w:p>
        </w:tc>
        <w:tc>
          <w:tcPr>
            <w:tcW w:w="7920" w:type="dxa"/>
            <w:tcBorders>
              <w:top w:val="single" w:sz="4" w:space="0" w:color="auto"/>
              <w:left w:val="single" w:sz="4" w:space="0" w:color="auto"/>
              <w:bottom w:val="nil"/>
              <w:right w:val="single" w:sz="4" w:space="0" w:color="auto"/>
            </w:tcBorders>
            <w:shd w:val="clear" w:color="auto" w:fill="FFFFFF"/>
            <w:vAlign w:val="bottom"/>
          </w:tcPr>
          <w:p w:rsidR="0078493F" w:rsidRDefault="0078493F">
            <w:pPr>
              <w:pStyle w:val="Other0"/>
              <w:shd w:val="clear" w:color="auto" w:fill="auto"/>
              <w:spacing w:after="0" w:line="240" w:lineRule="auto"/>
              <w:ind w:left="460" w:hanging="460"/>
              <w:rPr>
                <w:sz w:val="24"/>
                <w:szCs w:val="24"/>
                <w:lang w:val="ro-RO"/>
              </w:rPr>
            </w:pPr>
            <w:r>
              <w:rPr>
                <w:sz w:val="24"/>
                <w:szCs w:val="24"/>
                <w:lang w:val="ro-RO"/>
              </w:rPr>
              <w:t>3.3. Acceptare cu rezerve (Contractantul se angajează să corecteze - în timpul convenit - defectele constatate și descrise la punctul 5 din prezentul document).</w:t>
            </w:r>
          </w:p>
        </w:tc>
      </w:tr>
      <w:tr w:rsidR="0078493F" w:rsidTr="00E1772F">
        <w:trPr>
          <w:trHeight w:hRule="exact" w:val="451"/>
        </w:trPr>
        <w:tc>
          <w:tcPr>
            <w:tcW w:w="538" w:type="dxa"/>
            <w:tcBorders>
              <w:top w:val="single" w:sz="4" w:space="0" w:color="auto"/>
              <w:left w:val="single" w:sz="4" w:space="0" w:color="auto"/>
              <w:bottom w:val="nil"/>
              <w:right w:val="nil"/>
            </w:tcBorders>
            <w:shd w:val="clear" w:color="auto" w:fill="7FB46D"/>
          </w:tcPr>
          <w:p w:rsidR="0078493F" w:rsidRDefault="0078493F">
            <w:pPr>
              <w:pStyle w:val="Other0"/>
              <w:shd w:val="clear" w:color="auto" w:fill="auto"/>
              <w:spacing w:after="0" w:line="240" w:lineRule="auto"/>
              <w:rPr>
                <w:sz w:val="24"/>
                <w:szCs w:val="24"/>
                <w:lang w:val="ro-RO"/>
              </w:rPr>
            </w:pPr>
            <w:r>
              <w:rPr>
                <w:rFonts w:ascii="Arial" w:hAnsi="Arial" w:cs="Arial"/>
                <w:sz w:val="24"/>
                <w:szCs w:val="24"/>
                <w:lang w:val="ro-RO"/>
              </w:rPr>
              <w:t>□</w:t>
            </w:r>
          </w:p>
        </w:tc>
        <w:tc>
          <w:tcPr>
            <w:tcW w:w="7920" w:type="dxa"/>
            <w:tcBorders>
              <w:top w:val="single" w:sz="4" w:space="0" w:color="auto"/>
              <w:left w:val="single" w:sz="4" w:space="0" w:color="auto"/>
              <w:bottom w:val="nil"/>
              <w:right w:val="single" w:sz="4" w:space="0" w:color="auto"/>
            </w:tcBorders>
            <w:shd w:val="clear" w:color="auto" w:fill="FFFFFF"/>
          </w:tcPr>
          <w:p w:rsidR="0078493F" w:rsidRDefault="0078493F">
            <w:pPr>
              <w:pStyle w:val="Other0"/>
              <w:shd w:val="clear" w:color="auto" w:fill="auto"/>
              <w:tabs>
                <w:tab w:val="left" w:pos="3816"/>
              </w:tabs>
              <w:spacing w:before="80" w:after="0" w:line="240" w:lineRule="auto"/>
              <w:rPr>
                <w:sz w:val="24"/>
                <w:szCs w:val="24"/>
                <w:lang w:val="ro-RO"/>
              </w:rPr>
            </w:pPr>
            <w:r>
              <w:rPr>
                <w:sz w:val="24"/>
                <w:szCs w:val="24"/>
                <w:lang w:val="ro-RO"/>
              </w:rPr>
              <w:t>3.4. Este aplicabilă perioada de garanție?</w:t>
            </w:r>
            <w:r>
              <w:rPr>
                <w:sz w:val="24"/>
                <w:szCs w:val="24"/>
                <w:lang w:val="ro-RO"/>
              </w:rPr>
              <w:tab/>
              <w:t>Data finalizării:</w:t>
            </w:r>
          </w:p>
        </w:tc>
      </w:tr>
      <w:tr w:rsidR="0078493F" w:rsidTr="00E1772F">
        <w:trPr>
          <w:trHeight w:hRule="exact" w:val="1027"/>
        </w:trPr>
        <w:tc>
          <w:tcPr>
            <w:tcW w:w="538" w:type="dxa"/>
            <w:tcBorders>
              <w:top w:val="single" w:sz="4" w:space="0" w:color="auto"/>
              <w:left w:val="single" w:sz="4" w:space="0" w:color="auto"/>
              <w:bottom w:val="single" w:sz="4" w:space="0" w:color="auto"/>
              <w:right w:val="nil"/>
            </w:tcBorders>
            <w:shd w:val="clear" w:color="auto" w:fill="7FB46D"/>
          </w:tcPr>
          <w:p w:rsidR="0078493F" w:rsidRDefault="0078493F">
            <w:pPr>
              <w:pStyle w:val="Other0"/>
              <w:shd w:val="clear" w:color="auto" w:fill="auto"/>
              <w:spacing w:after="0" w:line="240" w:lineRule="auto"/>
              <w:rPr>
                <w:sz w:val="24"/>
                <w:szCs w:val="24"/>
                <w:lang w:val="ro-RO"/>
              </w:rPr>
            </w:pPr>
            <w:r>
              <w:rPr>
                <w:rFonts w:ascii="Arial" w:hAnsi="Arial" w:cs="Arial"/>
                <w:sz w:val="24"/>
                <w:szCs w:val="24"/>
                <w:lang w:val="ro-RO"/>
              </w:rPr>
              <w:t>□</w:t>
            </w:r>
          </w:p>
        </w:tc>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rsidR="0078493F" w:rsidRDefault="0078493F">
            <w:pPr>
              <w:pStyle w:val="Other0"/>
              <w:shd w:val="clear" w:color="auto" w:fill="auto"/>
              <w:spacing w:after="0" w:line="240" w:lineRule="auto"/>
              <w:rPr>
                <w:sz w:val="24"/>
                <w:szCs w:val="24"/>
                <w:lang w:val="ro-RO"/>
              </w:rPr>
            </w:pPr>
            <w:r>
              <w:rPr>
                <w:sz w:val="24"/>
                <w:szCs w:val="24"/>
                <w:lang w:val="ro-RO"/>
              </w:rPr>
              <w:t>3.5. Refuzat (Contractantul se angajează să corecteze greșelile constatate și descrise la punctul 5 din prezentul document). Remedierea defectelor trebuie efectuată în conformitate cu cele stabilite în Contract.</w:t>
            </w:r>
          </w:p>
        </w:tc>
      </w:tr>
    </w:tbl>
    <w:p w:rsidR="0078493F" w:rsidRDefault="0078493F" w:rsidP="00E1772F">
      <w:pPr>
        <w:ind w:firstLine="720"/>
        <w:rPr>
          <w:b/>
          <w:bCs/>
        </w:rPr>
      </w:pPr>
    </w:p>
    <w:p w:rsidR="0078493F" w:rsidRDefault="0078493F" w:rsidP="00E1772F">
      <w:pPr>
        <w:ind w:firstLine="720"/>
        <w:rPr>
          <w:b/>
          <w:bCs/>
        </w:rPr>
      </w:pPr>
    </w:p>
    <w:p w:rsidR="0078493F" w:rsidRDefault="0078493F" w:rsidP="00E1772F">
      <w:pPr>
        <w:ind w:firstLine="720"/>
        <w:rPr>
          <w:b/>
          <w:bCs/>
        </w:rPr>
      </w:pPr>
    </w:p>
    <w:p w:rsidR="0078493F" w:rsidRDefault="0078493F" w:rsidP="00E1772F">
      <w:pPr>
        <w:ind w:firstLine="720"/>
        <w:rPr>
          <w:b/>
          <w:bCs/>
        </w:rPr>
      </w:pPr>
    </w:p>
    <w:p w:rsidR="0078493F" w:rsidRDefault="0078493F" w:rsidP="00E1772F">
      <w:pPr>
        <w:ind w:firstLine="720"/>
        <w:rPr>
          <w:b/>
          <w:bCs/>
        </w:rPr>
      </w:pPr>
    </w:p>
    <w:p w:rsidR="0078493F" w:rsidRDefault="0078493F" w:rsidP="00E1772F">
      <w:pPr>
        <w:ind w:firstLine="720"/>
        <w:rPr>
          <w:b/>
          <w:bCs/>
        </w:rPr>
      </w:pPr>
    </w:p>
    <w:p w:rsidR="0078493F" w:rsidRDefault="0078493F" w:rsidP="00E1772F">
      <w:pPr>
        <w:ind w:firstLine="720"/>
        <w:rPr>
          <w:b/>
          <w:bCs/>
        </w:rPr>
      </w:pPr>
      <w:r>
        <w:rPr>
          <w:b/>
          <w:bCs/>
        </w:rPr>
        <w:t>4. Semnături</w:t>
      </w:r>
    </w:p>
    <w:tbl>
      <w:tblPr>
        <w:tblW w:w="0" w:type="auto"/>
        <w:tblInd w:w="715" w:type="dxa"/>
        <w:tblLayout w:type="fixed"/>
        <w:tblCellMar>
          <w:left w:w="10" w:type="dxa"/>
          <w:right w:w="10" w:type="dxa"/>
        </w:tblCellMar>
        <w:tblLook w:val="00A0"/>
      </w:tblPr>
      <w:tblGrid>
        <w:gridCol w:w="1493"/>
        <w:gridCol w:w="1690"/>
        <w:gridCol w:w="1181"/>
        <w:gridCol w:w="1618"/>
        <w:gridCol w:w="970"/>
        <w:gridCol w:w="1507"/>
      </w:tblGrid>
      <w:tr w:rsidR="0078493F" w:rsidTr="00E1772F">
        <w:trPr>
          <w:trHeight w:hRule="exact" w:val="653"/>
        </w:trPr>
        <w:tc>
          <w:tcPr>
            <w:tcW w:w="3183" w:type="dxa"/>
            <w:gridSpan w:val="2"/>
            <w:tcBorders>
              <w:top w:val="single" w:sz="4" w:space="0" w:color="auto"/>
              <w:left w:val="single" w:sz="4" w:space="0" w:color="auto"/>
              <w:bottom w:val="nil"/>
              <w:right w:val="nil"/>
            </w:tcBorders>
            <w:shd w:val="clear" w:color="auto" w:fill="FFFFFF"/>
            <w:vAlign w:val="center"/>
          </w:tcPr>
          <w:p w:rsidR="0078493F" w:rsidRDefault="0078493F">
            <w:pPr>
              <w:pStyle w:val="Other0"/>
              <w:shd w:val="clear" w:color="auto" w:fill="auto"/>
              <w:spacing w:after="0" w:line="240" w:lineRule="auto"/>
              <w:jc w:val="center"/>
              <w:rPr>
                <w:sz w:val="24"/>
                <w:szCs w:val="24"/>
              </w:rPr>
            </w:pPr>
            <w:r>
              <w:rPr>
                <w:sz w:val="24"/>
                <w:szCs w:val="24"/>
                <w:lang w:val="ro-RO"/>
              </w:rPr>
              <w:t xml:space="preserve"> </w:t>
            </w:r>
            <w:r>
              <w:rPr>
                <w:sz w:val="24"/>
                <w:szCs w:val="24"/>
              </w:rPr>
              <w:t>4.1. CONTRACTANT</w:t>
            </w:r>
          </w:p>
        </w:tc>
        <w:tc>
          <w:tcPr>
            <w:tcW w:w="5276" w:type="dxa"/>
            <w:gridSpan w:val="4"/>
            <w:tcBorders>
              <w:top w:val="single" w:sz="4" w:space="0" w:color="auto"/>
              <w:left w:val="single" w:sz="4" w:space="0" w:color="auto"/>
              <w:bottom w:val="nil"/>
              <w:right w:val="single" w:sz="4" w:space="0" w:color="auto"/>
            </w:tcBorders>
            <w:shd w:val="clear" w:color="auto" w:fill="FFFFFF"/>
            <w:vAlign w:val="center"/>
          </w:tcPr>
          <w:p w:rsidR="0078493F" w:rsidRDefault="0078493F">
            <w:pPr>
              <w:pStyle w:val="Other0"/>
              <w:shd w:val="clear" w:color="auto" w:fill="auto"/>
              <w:spacing w:after="0" w:line="240" w:lineRule="auto"/>
              <w:jc w:val="center"/>
              <w:rPr>
                <w:sz w:val="24"/>
                <w:szCs w:val="24"/>
              </w:rPr>
            </w:pPr>
            <w:r>
              <w:rPr>
                <w:sz w:val="24"/>
                <w:szCs w:val="24"/>
              </w:rPr>
              <w:t>4.2. AUTORITATE CONTRACTANTĂ/ACHIZITOR</w:t>
            </w:r>
          </w:p>
        </w:tc>
      </w:tr>
      <w:tr w:rsidR="0078493F" w:rsidTr="00E1772F">
        <w:trPr>
          <w:trHeight w:hRule="exact" w:val="341"/>
        </w:trPr>
        <w:tc>
          <w:tcPr>
            <w:tcW w:w="1493" w:type="dxa"/>
            <w:tcBorders>
              <w:top w:val="single" w:sz="4" w:space="0" w:color="auto"/>
              <w:left w:val="single" w:sz="4" w:space="0" w:color="auto"/>
              <w:bottom w:val="nil"/>
              <w:right w:val="nil"/>
            </w:tcBorders>
            <w:shd w:val="clear" w:color="auto" w:fill="FFFFFF"/>
            <w:vAlign w:val="bottom"/>
          </w:tcPr>
          <w:p w:rsidR="0078493F" w:rsidRDefault="0078493F">
            <w:pPr>
              <w:pStyle w:val="Other0"/>
              <w:shd w:val="clear" w:color="auto" w:fill="auto"/>
              <w:spacing w:after="0" w:line="240" w:lineRule="auto"/>
              <w:rPr>
                <w:sz w:val="24"/>
                <w:szCs w:val="24"/>
                <w:lang w:val="ro-RO"/>
              </w:rPr>
            </w:pPr>
            <w:r>
              <w:rPr>
                <w:sz w:val="24"/>
                <w:szCs w:val="24"/>
                <w:lang w:val="ro-RO"/>
              </w:rPr>
              <w:t>Data:</w:t>
            </w:r>
          </w:p>
        </w:tc>
        <w:tc>
          <w:tcPr>
            <w:tcW w:w="1690" w:type="dxa"/>
            <w:tcBorders>
              <w:top w:val="single" w:sz="4" w:space="0" w:color="auto"/>
              <w:left w:val="single" w:sz="4" w:space="0" w:color="auto"/>
              <w:bottom w:val="single" w:sz="4" w:space="0" w:color="auto"/>
              <w:right w:val="nil"/>
            </w:tcBorders>
            <w:shd w:val="clear" w:color="auto" w:fill="7FB46D"/>
          </w:tcPr>
          <w:p w:rsidR="0078493F" w:rsidRDefault="0078493F">
            <w:pPr>
              <w:spacing w:after="160" w:line="252" w:lineRule="auto"/>
            </w:pPr>
          </w:p>
        </w:tc>
        <w:tc>
          <w:tcPr>
            <w:tcW w:w="1181" w:type="dxa"/>
            <w:tcBorders>
              <w:top w:val="single" w:sz="4" w:space="0" w:color="auto"/>
              <w:left w:val="single" w:sz="4" w:space="0" w:color="auto"/>
              <w:bottom w:val="single" w:sz="4" w:space="0" w:color="auto"/>
              <w:right w:val="nil"/>
            </w:tcBorders>
            <w:shd w:val="clear" w:color="auto" w:fill="FFFFFF"/>
            <w:vAlign w:val="bottom"/>
          </w:tcPr>
          <w:p w:rsidR="0078493F" w:rsidRDefault="0078493F">
            <w:pPr>
              <w:pStyle w:val="Other0"/>
              <w:shd w:val="clear" w:color="auto" w:fill="auto"/>
              <w:spacing w:after="0" w:line="240" w:lineRule="auto"/>
              <w:rPr>
                <w:sz w:val="24"/>
                <w:szCs w:val="24"/>
              </w:rPr>
            </w:pPr>
            <w:r>
              <w:rPr>
                <w:sz w:val="24"/>
                <w:szCs w:val="24"/>
                <w:lang w:val="ro-RO"/>
              </w:rPr>
              <w:t>Data:</w:t>
            </w:r>
          </w:p>
        </w:tc>
        <w:tc>
          <w:tcPr>
            <w:tcW w:w="1618" w:type="dxa"/>
            <w:tcBorders>
              <w:top w:val="single" w:sz="4" w:space="0" w:color="auto"/>
              <w:left w:val="single" w:sz="4" w:space="0" w:color="auto"/>
              <w:bottom w:val="single" w:sz="4" w:space="0" w:color="auto"/>
              <w:right w:val="nil"/>
            </w:tcBorders>
            <w:shd w:val="clear" w:color="auto" w:fill="7FB46D"/>
          </w:tcPr>
          <w:p w:rsidR="0078493F" w:rsidRDefault="0078493F">
            <w:pPr>
              <w:spacing w:after="160" w:line="252" w:lineRule="auto"/>
            </w:pPr>
          </w:p>
        </w:tc>
        <w:tc>
          <w:tcPr>
            <w:tcW w:w="970" w:type="dxa"/>
            <w:tcBorders>
              <w:top w:val="single" w:sz="4" w:space="0" w:color="auto"/>
              <w:left w:val="single" w:sz="4" w:space="0" w:color="auto"/>
              <w:bottom w:val="nil"/>
              <w:right w:val="nil"/>
            </w:tcBorders>
            <w:shd w:val="clear" w:color="auto" w:fill="FFFFFF"/>
            <w:vAlign w:val="bottom"/>
          </w:tcPr>
          <w:p w:rsidR="0078493F" w:rsidRDefault="0078493F">
            <w:pPr>
              <w:pStyle w:val="Other0"/>
              <w:shd w:val="clear" w:color="auto" w:fill="auto"/>
              <w:spacing w:after="0" w:line="240" w:lineRule="auto"/>
              <w:rPr>
                <w:sz w:val="24"/>
                <w:szCs w:val="24"/>
              </w:rPr>
            </w:pPr>
            <w:r>
              <w:rPr>
                <w:sz w:val="24"/>
                <w:szCs w:val="24"/>
                <w:lang w:val="ro-RO"/>
              </w:rPr>
              <w:t>Data:</w:t>
            </w:r>
          </w:p>
        </w:tc>
        <w:tc>
          <w:tcPr>
            <w:tcW w:w="1507" w:type="dxa"/>
            <w:tcBorders>
              <w:top w:val="single" w:sz="4" w:space="0" w:color="auto"/>
              <w:left w:val="single" w:sz="4" w:space="0" w:color="auto"/>
              <w:bottom w:val="single" w:sz="4" w:space="0" w:color="auto"/>
              <w:right w:val="single" w:sz="4" w:space="0" w:color="auto"/>
            </w:tcBorders>
            <w:shd w:val="clear" w:color="auto" w:fill="7FB46D"/>
          </w:tcPr>
          <w:p w:rsidR="0078493F" w:rsidRDefault="0078493F">
            <w:pPr>
              <w:spacing w:after="160" w:line="252" w:lineRule="auto"/>
            </w:pPr>
          </w:p>
        </w:tc>
      </w:tr>
      <w:tr w:rsidR="0078493F" w:rsidTr="00E1772F">
        <w:trPr>
          <w:trHeight w:hRule="exact" w:val="331"/>
        </w:trPr>
        <w:tc>
          <w:tcPr>
            <w:tcW w:w="1493" w:type="dxa"/>
            <w:tcBorders>
              <w:top w:val="single" w:sz="4" w:space="0" w:color="auto"/>
              <w:left w:val="single" w:sz="4" w:space="0" w:color="auto"/>
              <w:bottom w:val="nil"/>
              <w:right w:val="nil"/>
            </w:tcBorders>
            <w:shd w:val="clear" w:color="auto" w:fill="FFFFFF"/>
            <w:vAlign w:val="bottom"/>
          </w:tcPr>
          <w:p w:rsidR="0078493F" w:rsidRDefault="0078493F">
            <w:pPr>
              <w:pStyle w:val="Other0"/>
              <w:shd w:val="clear" w:color="auto" w:fill="auto"/>
              <w:spacing w:after="0" w:line="240" w:lineRule="auto"/>
              <w:rPr>
                <w:sz w:val="24"/>
                <w:szCs w:val="24"/>
                <w:lang w:val="ro-RO"/>
              </w:rPr>
            </w:pPr>
            <w:r>
              <w:rPr>
                <w:sz w:val="24"/>
                <w:szCs w:val="24"/>
                <w:lang w:val="ro-RO"/>
              </w:rPr>
              <w:t>Nume:</w:t>
            </w:r>
          </w:p>
        </w:tc>
        <w:tc>
          <w:tcPr>
            <w:tcW w:w="1690" w:type="dxa"/>
            <w:tcBorders>
              <w:top w:val="single" w:sz="4" w:space="0" w:color="auto"/>
              <w:left w:val="single" w:sz="4" w:space="0" w:color="auto"/>
              <w:bottom w:val="single" w:sz="4" w:space="0" w:color="auto"/>
              <w:right w:val="nil"/>
            </w:tcBorders>
            <w:shd w:val="clear" w:color="auto" w:fill="7FB46D"/>
          </w:tcPr>
          <w:p w:rsidR="0078493F" w:rsidRDefault="0078493F">
            <w:pPr>
              <w:spacing w:after="160" w:line="252" w:lineRule="auto"/>
            </w:pPr>
          </w:p>
        </w:tc>
        <w:tc>
          <w:tcPr>
            <w:tcW w:w="1181" w:type="dxa"/>
            <w:tcBorders>
              <w:top w:val="single" w:sz="4" w:space="0" w:color="auto"/>
              <w:left w:val="single" w:sz="4" w:space="0" w:color="auto"/>
              <w:bottom w:val="single" w:sz="4" w:space="0" w:color="auto"/>
              <w:right w:val="nil"/>
            </w:tcBorders>
            <w:shd w:val="clear" w:color="auto" w:fill="FFFFFF"/>
            <w:vAlign w:val="bottom"/>
          </w:tcPr>
          <w:p w:rsidR="0078493F" w:rsidRDefault="0078493F">
            <w:pPr>
              <w:pStyle w:val="Other0"/>
              <w:shd w:val="clear" w:color="auto" w:fill="auto"/>
              <w:spacing w:after="0" w:line="240" w:lineRule="auto"/>
              <w:rPr>
                <w:sz w:val="24"/>
                <w:szCs w:val="24"/>
              </w:rPr>
            </w:pPr>
            <w:r>
              <w:rPr>
                <w:sz w:val="24"/>
                <w:szCs w:val="24"/>
                <w:lang w:val="ro-RO"/>
              </w:rPr>
              <w:t>Nume:</w:t>
            </w:r>
          </w:p>
        </w:tc>
        <w:tc>
          <w:tcPr>
            <w:tcW w:w="1618" w:type="dxa"/>
            <w:tcBorders>
              <w:top w:val="single" w:sz="4" w:space="0" w:color="auto"/>
              <w:left w:val="single" w:sz="4" w:space="0" w:color="auto"/>
              <w:bottom w:val="single" w:sz="4" w:space="0" w:color="auto"/>
              <w:right w:val="nil"/>
            </w:tcBorders>
            <w:shd w:val="clear" w:color="auto" w:fill="7FB46D"/>
          </w:tcPr>
          <w:p w:rsidR="0078493F" w:rsidRDefault="0078493F">
            <w:pPr>
              <w:spacing w:after="160" w:line="252" w:lineRule="auto"/>
            </w:pPr>
          </w:p>
        </w:tc>
        <w:tc>
          <w:tcPr>
            <w:tcW w:w="970" w:type="dxa"/>
            <w:tcBorders>
              <w:top w:val="single" w:sz="4" w:space="0" w:color="auto"/>
              <w:left w:val="single" w:sz="4" w:space="0" w:color="auto"/>
              <w:bottom w:val="nil"/>
              <w:right w:val="nil"/>
            </w:tcBorders>
            <w:shd w:val="clear" w:color="auto" w:fill="FFFFFF"/>
            <w:vAlign w:val="bottom"/>
          </w:tcPr>
          <w:p w:rsidR="0078493F" w:rsidRDefault="0078493F">
            <w:pPr>
              <w:pStyle w:val="Other0"/>
              <w:shd w:val="clear" w:color="auto" w:fill="auto"/>
              <w:spacing w:after="0" w:line="240" w:lineRule="auto"/>
              <w:rPr>
                <w:sz w:val="24"/>
                <w:szCs w:val="24"/>
              </w:rPr>
            </w:pPr>
            <w:r>
              <w:rPr>
                <w:sz w:val="24"/>
                <w:szCs w:val="24"/>
                <w:lang w:val="ro-RO"/>
              </w:rPr>
              <w:t>Nume:</w:t>
            </w:r>
          </w:p>
        </w:tc>
        <w:tc>
          <w:tcPr>
            <w:tcW w:w="1507" w:type="dxa"/>
            <w:tcBorders>
              <w:top w:val="single" w:sz="4" w:space="0" w:color="auto"/>
              <w:left w:val="single" w:sz="4" w:space="0" w:color="auto"/>
              <w:bottom w:val="single" w:sz="4" w:space="0" w:color="auto"/>
              <w:right w:val="single" w:sz="4" w:space="0" w:color="auto"/>
            </w:tcBorders>
            <w:shd w:val="clear" w:color="auto" w:fill="7FB46D"/>
          </w:tcPr>
          <w:p w:rsidR="0078493F" w:rsidRDefault="0078493F">
            <w:pPr>
              <w:spacing w:after="160" w:line="252" w:lineRule="auto"/>
            </w:pPr>
          </w:p>
        </w:tc>
      </w:tr>
      <w:tr w:rsidR="0078493F" w:rsidTr="00E1772F">
        <w:trPr>
          <w:trHeight w:hRule="exact" w:val="336"/>
        </w:trPr>
        <w:tc>
          <w:tcPr>
            <w:tcW w:w="1493" w:type="dxa"/>
            <w:tcBorders>
              <w:top w:val="single" w:sz="4" w:space="0" w:color="auto"/>
              <w:left w:val="single" w:sz="4" w:space="0" w:color="auto"/>
              <w:bottom w:val="nil"/>
              <w:right w:val="nil"/>
            </w:tcBorders>
            <w:shd w:val="clear" w:color="auto" w:fill="FFFFFF"/>
            <w:vAlign w:val="bottom"/>
          </w:tcPr>
          <w:p w:rsidR="0078493F" w:rsidRDefault="0078493F">
            <w:pPr>
              <w:pStyle w:val="Other0"/>
              <w:shd w:val="clear" w:color="auto" w:fill="auto"/>
              <w:spacing w:after="0" w:line="240" w:lineRule="auto"/>
              <w:rPr>
                <w:sz w:val="24"/>
                <w:szCs w:val="24"/>
                <w:lang w:val="ro-RO"/>
              </w:rPr>
            </w:pPr>
            <w:r>
              <w:rPr>
                <w:sz w:val="24"/>
                <w:szCs w:val="24"/>
                <w:lang w:val="ro-RO"/>
              </w:rPr>
              <w:t>Funcția:</w:t>
            </w:r>
          </w:p>
        </w:tc>
        <w:tc>
          <w:tcPr>
            <w:tcW w:w="1690" w:type="dxa"/>
            <w:tcBorders>
              <w:top w:val="single" w:sz="4" w:space="0" w:color="auto"/>
              <w:left w:val="single" w:sz="4" w:space="0" w:color="auto"/>
              <w:bottom w:val="single" w:sz="4" w:space="0" w:color="auto"/>
              <w:right w:val="nil"/>
            </w:tcBorders>
            <w:shd w:val="clear" w:color="auto" w:fill="7FB46D"/>
          </w:tcPr>
          <w:p w:rsidR="0078493F" w:rsidRDefault="0078493F">
            <w:pPr>
              <w:spacing w:after="160" w:line="252" w:lineRule="auto"/>
            </w:pPr>
          </w:p>
        </w:tc>
        <w:tc>
          <w:tcPr>
            <w:tcW w:w="1181" w:type="dxa"/>
            <w:tcBorders>
              <w:top w:val="single" w:sz="4" w:space="0" w:color="auto"/>
              <w:left w:val="single" w:sz="4" w:space="0" w:color="auto"/>
              <w:bottom w:val="single" w:sz="4" w:space="0" w:color="auto"/>
              <w:right w:val="nil"/>
            </w:tcBorders>
            <w:shd w:val="clear" w:color="auto" w:fill="FFFFFF"/>
            <w:vAlign w:val="bottom"/>
          </w:tcPr>
          <w:p w:rsidR="0078493F" w:rsidRDefault="0078493F">
            <w:pPr>
              <w:pStyle w:val="Other0"/>
              <w:shd w:val="clear" w:color="auto" w:fill="auto"/>
              <w:spacing w:after="0" w:line="240" w:lineRule="auto"/>
              <w:rPr>
                <w:sz w:val="24"/>
                <w:szCs w:val="24"/>
              </w:rPr>
            </w:pPr>
            <w:r>
              <w:rPr>
                <w:sz w:val="24"/>
                <w:szCs w:val="24"/>
                <w:lang w:val="ro-RO"/>
              </w:rPr>
              <w:t>Funcția:</w:t>
            </w:r>
          </w:p>
        </w:tc>
        <w:tc>
          <w:tcPr>
            <w:tcW w:w="1618" w:type="dxa"/>
            <w:tcBorders>
              <w:top w:val="single" w:sz="4" w:space="0" w:color="auto"/>
              <w:left w:val="single" w:sz="4" w:space="0" w:color="auto"/>
              <w:bottom w:val="single" w:sz="4" w:space="0" w:color="auto"/>
              <w:right w:val="nil"/>
            </w:tcBorders>
            <w:shd w:val="clear" w:color="auto" w:fill="7FB46D"/>
          </w:tcPr>
          <w:p w:rsidR="0078493F" w:rsidRDefault="0078493F">
            <w:pPr>
              <w:spacing w:after="160" w:line="252" w:lineRule="auto"/>
            </w:pPr>
          </w:p>
        </w:tc>
        <w:tc>
          <w:tcPr>
            <w:tcW w:w="970" w:type="dxa"/>
            <w:tcBorders>
              <w:top w:val="single" w:sz="4" w:space="0" w:color="auto"/>
              <w:left w:val="single" w:sz="4" w:space="0" w:color="auto"/>
              <w:bottom w:val="nil"/>
              <w:right w:val="nil"/>
            </w:tcBorders>
            <w:shd w:val="clear" w:color="auto" w:fill="FFFFFF"/>
            <w:vAlign w:val="bottom"/>
          </w:tcPr>
          <w:p w:rsidR="0078493F" w:rsidRDefault="0078493F">
            <w:pPr>
              <w:pStyle w:val="Other0"/>
              <w:shd w:val="clear" w:color="auto" w:fill="auto"/>
              <w:spacing w:after="0" w:line="240" w:lineRule="auto"/>
              <w:rPr>
                <w:sz w:val="24"/>
                <w:szCs w:val="24"/>
              </w:rPr>
            </w:pPr>
            <w:r>
              <w:rPr>
                <w:sz w:val="24"/>
                <w:szCs w:val="24"/>
                <w:lang w:val="ro-RO"/>
              </w:rPr>
              <w:t>Funcția:</w:t>
            </w:r>
          </w:p>
        </w:tc>
        <w:tc>
          <w:tcPr>
            <w:tcW w:w="1507" w:type="dxa"/>
            <w:tcBorders>
              <w:top w:val="single" w:sz="4" w:space="0" w:color="auto"/>
              <w:left w:val="single" w:sz="4" w:space="0" w:color="auto"/>
              <w:bottom w:val="single" w:sz="4" w:space="0" w:color="auto"/>
              <w:right w:val="single" w:sz="4" w:space="0" w:color="auto"/>
            </w:tcBorders>
            <w:shd w:val="clear" w:color="auto" w:fill="7FB46D"/>
          </w:tcPr>
          <w:p w:rsidR="0078493F" w:rsidRDefault="0078493F">
            <w:pPr>
              <w:spacing w:after="160" w:line="252" w:lineRule="auto"/>
            </w:pPr>
          </w:p>
        </w:tc>
      </w:tr>
      <w:tr w:rsidR="0078493F" w:rsidTr="00E1772F">
        <w:trPr>
          <w:trHeight w:hRule="exact" w:val="725"/>
        </w:trPr>
        <w:tc>
          <w:tcPr>
            <w:tcW w:w="1493" w:type="dxa"/>
            <w:tcBorders>
              <w:top w:val="single" w:sz="4" w:space="0" w:color="auto"/>
              <w:left w:val="single" w:sz="4" w:space="0" w:color="auto"/>
              <w:bottom w:val="single" w:sz="4" w:space="0" w:color="auto"/>
              <w:right w:val="nil"/>
            </w:tcBorders>
            <w:shd w:val="clear" w:color="auto" w:fill="FFFFFF"/>
          </w:tcPr>
          <w:p w:rsidR="0078493F" w:rsidRDefault="0078493F">
            <w:pPr>
              <w:pStyle w:val="Other0"/>
              <w:shd w:val="clear" w:color="auto" w:fill="auto"/>
              <w:spacing w:before="80" w:after="0" w:line="240" w:lineRule="auto"/>
              <w:rPr>
                <w:sz w:val="24"/>
                <w:szCs w:val="24"/>
                <w:lang w:val="ro-RO"/>
              </w:rPr>
            </w:pPr>
            <w:r>
              <w:rPr>
                <w:sz w:val="24"/>
                <w:szCs w:val="24"/>
                <w:lang w:val="ro-RO"/>
              </w:rPr>
              <w:t>Aprobat:</w:t>
            </w:r>
          </w:p>
        </w:tc>
        <w:tc>
          <w:tcPr>
            <w:tcW w:w="1690" w:type="dxa"/>
            <w:tcBorders>
              <w:top w:val="single" w:sz="4" w:space="0" w:color="auto"/>
              <w:left w:val="single" w:sz="4" w:space="0" w:color="auto"/>
              <w:bottom w:val="single" w:sz="4" w:space="0" w:color="auto"/>
              <w:right w:val="nil"/>
            </w:tcBorders>
            <w:shd w:val="clear" w:color="auto" w:fill="7FB46D"/>
          </w:tcPr>
          <w:p w:rsidR="0078493F" w:rsidRDefault="0078493F">
            <w:pPr>
              <w:spacing w:after="160" w:line="252" w:lineRule="auto"/>
            </w:pPr>
          </w:p>
        </w:tc>
        <w:tc>
          <w:tcPr>
            <w:tcW w:w="1181" w:type="dxa"/>
            <w:tcBorders>
              <w:top w:val="single" w:sz="4" w:space="0" w:color="auto"/>
              <w:left w:val="single" w:sz="4" w:space="0" w:color="auto"/>
              <w:bottom w:val="single" w:sz="4" w:space="0" w:color="auto"/>
              <w:right w:val="nil"/>
            </w:tcBorders>
            <w:shd w:val="clear" w:color="auto" w:fill="FFFFFF"/>
          </w:tcPr>
          <w:p w:rsidR="0078493F" w:rsidRDefault="0078493F">
            <w:pPr>
              <w:pStyle w:val="Other0"/>
              <w:shd w:val="clear" w:color="auto" w:fill="auto"/>
              <w:spacing w:before="80" w:after="0" w:line="240" w:lineRule="auto"/>
              <w:rPr>
                <w:sz w:val="24"/>
                <w:szCs w:val="24"/>
              </w:rPr>
            </w:pPr>
            <w:r>
              <w:rPr>
                <w:sz w:val="24"/>
                <w:szCs w:val="24"/>
                <w:lang w:val="ro-RO"/>
              </w:rPr>
              <w:t>Aprobat:</w:t>
            </w:r>
          </w:p>
        </w:tc>
        <w:tc>
          <w:tcPr>
            <w:tcW w:w="1618" w:type="dxa"/>
            <w:tcBorders>
              <w:top w:val="single" w:sz="4" w:space="0" w:color="auto"/>
              <w:left w:val="single" w:sz="4" w:space="0" w:color="auto"/>
              <w:bottom w:val="single" w:sz="4" w:space="0" w:color="auto"/>
              <w:right w:val="nil"/>
            </w:tcBorders>
            <w:shd w:val="clear" w:color="auto" w:fill="7FB46D"/>
          </w:tcPr>
          <w:p w:rsidR="0078493F" w:rsidRDefault="0078493F">
            <w:pPr>
              <w:spacing w:after="160" w:line="252" w:lineRule="auto"/>
            </w:pPr>
          </w:p>
        </w:tc>
        <w:tc>
          <w:tcPr>
            <w:tcW w:w="970" w:type="dxa"/>
            <w:tcBorders>
              <w:top w:val="single" w:sz="4" w:space="0" w:color="auto"/>
              <w:left w:val="single" w:sz="4" w:space="0" w:color="auto"/>
              <w:bottom w:val="single" w:sz="4" w:space="0" w:color="auto"/>
              <w:right w:val="nil"/>
            </w:tcBorders>
            <w:shd w:val="clear" w:color="auto" w:fill="FFFFFF"/>
          </w:tcPr>
          <w:p w:rsidR="0078493F" w:rsidRDefault="0078493F">
            <w:pPr>
              <w:pStyle w:val="Other0"/>
              <w:shd w:val="clear" w:color="auto" w:fill="auto"/>
              <w:spacing w:before="80" w:after="0" w:line="240" w:lineRule="auto"/>
              <w:rPr>
                <w:sz w:val="24"/>
                <w:szCs w:val="24"/>
              </w:rPr>
            </w:pPr>
            <w:r>
              <w:rPr>
                <w:sz w:val="24"/>
                <w:szCs w:val="24"/>
                <w:lang w:val="ro-RO"/>
              </w:rPr>
              <w:t>Aprobat:</w:t>
            </w:r>
          </w:p>
        </w:tc>
        <w:tc>
          <w:tcPr>
            <w:tcW w:w="1507" w:type="dxa"/>
            <w:tcBorders>
              <w:top w:val="single" w:sz="4" w:space="0" w:color="auto"/>
              <w:left w:val="single" w:sz="4" w:space="0" w:color="auto"/>
              <w:bottom w:val="single" w:sz="4" w:space="0" w:color="auto"/>
              <w:right w:val="single" w:sz="4" w:space="0" w:color="auto"/>
            </w:tcBorders>
            <w:shd w:val="clear" w:color="auto" w:fill="7FB46D"/>
          </w:tcPr>
          <w:p w:rsidR="0078493F" w:rsidRDefault="0078493F">
            <w:pPr>
              <w:spacing w:after="160" w:line="252" w:lineRule="auto"/>
            </w:pPr>
          </w:p>
        </w:tc>
      </w:tr>
    </w:tbl>
    <w:p w:rsidR="0078493F" w:rsidRDefault="0078493F" w:rsidP="00E1772F">
      <w:pPr>
        <w:ind w:firstLine="720"/>
        <w:rPr>
          <w:b/>
          <w:bCs/>
        </w:rPr>
      </w:pPr>
      <w:r>
        <w:rPr>
          <w:b/>
          <w:bCs/>
        </w:rPr>
        <w:t>Acceptanță finală</w:t>
      </w:r>
      <w:r>
        <w:rPr>
          <w:i/>
          <w:iCs/>
        </w:rPr>
        <w:t xml:space="preserve"> [dacă este cazul]:</w:t>
      </w:r>
    </w:p>
    <w:tbl>
      <w:tblPr>
        <w:tblW w:w="0" w:type="auto"/>
        <w:tblInd w:w="715" w:type="dxa"/>
        <w:tblLayout w:type="fixed"/>
        <w:tblCellMar>
          <w:left w:w="10" w:type="dxa"/>
          <w:right w:w="10" w:type="dxa"/>
        </w:tblCellMar>
        <w:tblLook w:val="00A0"/>
      </w:tblPr>
      <w:tblGrid>
        <w:gridCol w:w="1493"/>
        <w:gridCol w:w="1690"/>
        <w:gridCol w:w="1181"/>
        <w:gridCol w:w="1618"/>
        <w:gridCol w:w="970"/>
        <w:gridCol w:w="1507"/>
      </w:tblGrid>
      <w:tr w:rsidR="0078493F" w:rsidTr="00E1772F">
        <w:trPr>
          <w:trHeight w:hRule="exact" w:val="341"/>
        </w:trPr>
        <w:tc>
          <w:tcPr>
            <w:tcW w:w="1493" w:type="dxa"/>
            <w:tcBorders>
              <w:top w:val="single" w:sz="4" w:space="0" w:color="auto"/>
              <w:left w:val="single" w:sz="4" w:space="0" w:color="auto"/>
              <w:bottom w:val="nil"/>
              <w:right w:val="nil"/>
            </w:tcBorders>
            <w:shd w:val="clear" w:color="auto" w:fill="FFFFFF"/>
            <w:vAlign w:val="bottom"/>
          </w:tcPr>
          <w:p w:rsidR="0078493F" w:rsidRDefault="0078493F">
            <w:pPr>
              <w:pStyle w:val="Other0"/>
              <w:shd w:val="clear" w:color="auto" w:fill="auto"/>
              <w:spacing w:after="0" w:line="240" w:lineRule="auto"/>
              <w:rPr>
                <w:sz w:val="24"/>
                <w:szCs w:val="24"/>
                <w:lang w:val="ro-RO"/>
              </w:rPr>
            </w:pPr>
            <w:r>
              <w:rPr>
                <w:lang w:val="ro-RO"/>
              </w:rPr>
              <w:t xml:space="preserve"> </w:t>
            </w:r>
            <w:r>
              <w:rPr>
                <w:sz w:val="24"/>
                <w:szCs w:val="24"/>
                <w:lang w:val="ro-RO"/>
              </w:rPr>
              <w:t>Data:</w:t>
            </w:r>
          </w:p>
        </w:tc>
        <w:tc>
          <w:tcPr>
            <w:tcW w:w="1690" w:type="dxa"/>
            <w:tcBorders>
              <w:top w:val="single" w:sz="4" w:space="0" w:color="auto"/>
              <w:left w:val="single" w:sz="4" w:space="0" w:color="auto"/>
              <w:bottom w:val="nil"/>
              <w:right w:val="nil"/>
            </w:tcBorders>
            <w:shd w:val="clear" w:color="auto" w:fill="7FB46D"/>
          </w:tcPr>
          <w:p w:rsidR="0078493F" w:rsidRDefault="0078493F">
            <w:pPr>
              <w:spacing w:after="160" w:line="252" w:lineRule="auto"/>
            </w:pPr>
          </w:p>
        </w:tc>
        <w:tc>
          <w:tcPr>
            <w:tcW w:w="1181" w:type="dxa"/>
            <w:tcBorders>
              <w:top w:val="single" w:sz="4" w:space="0" w:color="auto"/>
              <w:left w:val="single" w:sz="4" w:space="0" w:color="auto"/>
              <w:bottom w:val="single" w:sz="4" w:space="0" w:color="auto"/>
              <w:right w:val="nil"/>
            </w:tcBorders>
            <w:shd w:val="clear" w:color="auto" w:fill="FFFFFF"/>
            <w:vAlign w:val="bottom"/>
          </w:tcPr>
          <w:p w:rsidR="0078493F" w:rsidRDefault="0078493F">
            <w:pPr>
              <w:pStyle w:val="Other0"/>
              <w:shd w:val="clear" w:color="auto" w:fill="auto"/>
              <w:spacing w:after="0" w:line="240" w:lineRule="auto"/>
              <w:rPr>
                <w:sz w:val="24"/>
                <w:szCs w:val="24"/>
              </w:rPr>
            </w:pPr>
            <w:r>
              <w:rPr>
                <w:sz w:val="24"/>
                <w:szCs w:val="24"/>
                <w:lang w:val="ro-RO"/>
              </w:rPr>
              <w:t>Data:</w:t>
            </w:r>
          </w:p>
        </w:tc>
        <w:tc>
          <w:tcPr>
            <w:tcW w:w="1618" w:type="dxa"/>
            <w:tcBorders>
              <w:top w:val="single" w:sz="4" w:space="0" w:color="auto"/>
              <w:left w:val="single" w:sz="4" w:space="0" w:color="auto"/>
              <w:bottom w:val="nil"/>
              <w:right w:val="nil"/>
            </w:tcBorders>
            <w:shd w:val="clear" w:color="auto" w:fill="7FB46D"/>
          </w:tcPr>
          <w:p w:rsidR="0078493F" w:rsidRDefault="0078493F">
            <w:pPr>
              <w:spacing w:after="160" w:line="252" w:lineRule="auto"/>
            </w:pPr>
          </w:p>
        </w:tc>
        <w:tc>
          <w:tcPr>
            <w:tcW w:w="970" w:type="dxa"/>
            <w:tcBorders>
              <w:top w:val="single" w:sz="4" w:space="0" w:color="auto"/>
              <w:left w:val="single" w:sz="4" w:space="0" w:color="auto"/>
              <w:bottom w:val="nil"/>
              <w:right w:val="nil"/>
            </w:tcBorders>
            <w:shd w:val="clear" w:color="auto" w:fill="FFFFFF"/>
            <w:vAlign w:val="bottom"/>
          </w:tcPr>
          <w:p w:rsidR="0078493F" w:rsidRDefault="0078493F">
            <w:pPr>
              <w:pStyle w:val="Other0"/>
              <w:shd w:val="clear" w:color="auto" w:fill="auto"/>
              <w:spacing w:after="0" w:line="240" w:lineRule="auto"/>
              <w:rPr>
                <w:sz w:val="24"/>
                <w:szCs w:val="24"/>
              </w:rPr>
            </w:pPr>
            <w:r>
              <w:rPr>
                <w:sz w:val="24"/>
                <w:szCs w:val="24"/>
                <w:lang w:val="ro-RO"/>
              </w:rPr>
              <w:t>Data:</w:t>
            </w:r>
          </w:p>
        </w:tc>
        <w:tc>
          <w:tcPr>
            <w:tcW w:w="1507" w:type="dxa"/>
            <w:tcBorders>
              <w:top w:val="single" w:sz="4" w:space="0" w:color="auto"/>
              <w:left w:val="single" w:sz="4" w:space="0" w:color="auto"/>
              <w:bottom w:val="nil"/>
              <w:right w:val="single" w:sz="4" w:space="0" w:color="auto"/>
            </w:tcBorders>
            <w:shd w:val="clear" w:color="auto" w:fill="7FB46D"/>
          </w:tcPr>
          <w:p w:rsidR="0078493F" w:rsidRDefault="0078493F">
            <w:pPr>
              <w:spacing w:after="160" w:line="252" w:lineRule="auto"/>
            </w:pPr>
          </w:p>
        </w:tc>
      </w:tr>
      <w:tr w:rsidR="0078493F" w:rsidTr="00E1772F">
        <w:trPr>
          <w:trHeight w:hRule="exact" w:val="331"/>
        </w:trPr>
        <w:tc>
          <w:tcPr>
            <w:tcW w:w="1493" w:type="dxa"/>
            <w:tcBorders>
              <w:top w:val="single" w:sz="4" w:space="0" w:color="auto"/>
              <w:left w:val="single" w:sz="4" w:space="0" w:color="auto"/>
              <w:bottom w:val="nil"/>
              <w:right w:val="nil"/>
            </w:tcBorders>
            <w:shd w:val="clear" w:color="auto" w:fill="FFFFFF"/>
            <w:vAlign w:val="bottom"/>
          </w:tcPr>
          <w:p w:rsidR="0078493F" w:rsidRDefault="0078493F">
            <w:pPr>
              <w:pStyle w:val="Other0"/>
              <w:shd w:val="clear" w:color="auto" w:fill="auto"/>
              <w:spacing w:after="0" w:line="240" w:lineRule="auto"/>
              <w:rPr>
                <w:sz w:val="24"/>
                <w:szCs w:val="24"/>
                <w:lang w:val="ro-RO"/>
              </w:rPr>
            </w:pPr>
            <w:r>
              <w:rPr>
                <w:sz w:val="24"/>
                <w:szCs w:val="24"/>
                <w:lang w:val="ro-RO"/>
              </w:rPr>
              <w:t>Nume:</w:t>
            </w:r>
          </w:p>
        </w:tc>
        <w:tc>
          <w:tcPr>
            <w:tcW w:w="1690" w:type="dxa"/>
            <w:tcBorders>
              <w:top w:val="nil"/>
              <w:left w:val="single" w:sz="4" w:space="0" w:color="auto"/>
              <w:bottom w:val="nil"/>
              <w:right w:val="nil"/>
            </w:tcBorders>
            <w:shd w:val="clear" w:color="auto" w:fill="7FB46D"/>
          </w:tcPr>
          <w:p w:rsidR="0078493F" w:rsidRDefault="0078493F">
            <w:pPr>
              <w:spacing w:after="160" w:line="252" w:lineRule="auto"/>
            </w:pPr>
          </w:p>
        </w:tc>
        <w:tc>
          <w:tcPr>
            <w:tcW w:w="1181" w:type="dxa"/>
            <w:tcBorders>
              <w:top w:val="single" w:sz="4" w:space="0" w:color="auto"/>
              <w:left w:val="single" w:sz="4" w:space="0" w:color="auto"/>
              <w:bottom w:val="single" w:sz="4" w:space="0" w:color="auto"/>
              <w:right w:val="nil"/>
            </w:tcBorders>
            <w:shd w:val="clear" w:color="auto" w:fill="FFFFFF"/>
            <w:vAlign w:val="bottom"/>
          </w:tcPr>
          <w:p w:rsidR="0078493F" w:rsidRDefault="0078493F">
            <w:pPr>
              <w:pStyle w:val="Other0"/>
              <w:shd w:val="clear" w:color="auto" w:fill="auto"/>
              <w:spacing w:after="0" w:line="240" w:lineRule="auto"/>
              <w:rPr>
                <w:sz w:val="24"/>
                <w:szCs w:val="24"/>
              </w:rPr>
            </w:pPr>
            <w:r>
              <w:rPr>
                <w:sz w:val="24"/>
                <w:szCs w:val="24"/>
                <w:lang w:val="ro-RO"/>
              </w:rPr>
              <w:t>Nume:</w:t>
            </w:r>
          </w:p>
        </w:tc>
        <w:tc>
          <w:tcPr>
            <w:tcW w:w="1618" w:type="dxa"/>
            <w:tcBorders>
              <w:top w:val="nil"/>
              <w:left w:val="single" w:sz="4" w:space="0" w:color="auto"/>
              <w:bottom w:val="nil"/>
              <w:right w:val="nil"/>
            </w:tcBorders>
            <w:shd w:val="clear" w:color="auto" w:fill="7FB46D"/>
          </w:tcPr>
          <w:p w:rsidR="0078493F" w:rsidRDefault="0078493F">
            <w:pPr>
              <w:spacing w:after="160" w:line="252" w:lineRule="auto"/>
            </w:pPr>
          </w:p>
        </w:tc>
        <w:tc>
          <w:tcPr>
            <w:tcW w:w="970" w:type="dxa"/>
            <w:tcBorders>
              <w:top w:val="single" w:sz="4" w:space="0" w:color="auto"/>
              <w:left w:val="single" w:sz="4" w:space="0" w:color="auto"/>
              <w:bottom w:val="nil"/>
              <w:right w:val="nil"/>
            </w:tcBorders>
            <w:shd w:val="clear" w:color="auto" w:fill="FFFFFF"/>
            <w:vAlign w:val="bottom"/>
          </w:tcPr>
          <w:p w:rsidR="0078493F" w:rsidRDefault="0078493F">
            <w:pPr>
              <w:pStyle w:val="Other0"/>
              <w:shd w:val="clear" w:color="auto" w:fill="auto"/>
              <w:spacing w:after="0" w:line="240" w:lineRule="auto"/>
              <w:rPr>
                <w:sz w:val="24"/>
                <w:szCs w:val="24"/>
              </w:rPr>
            </w:pPr>
            <w:r>
              <w:rPr>
                <w:sz w:val="24"/>
                <w:szCs w:val="24"/>
                <w:lang w:val="ro-RO"/>
              </w:rPr>
              <w:t>Nume:</w:t>
            </w:r>
          </w:p>
        </w:tc>
        <w:tc>
          <w:tcPr>
            <w:tcW w:w="1507" w:type="dxa"/>
            <w:tcBorders>
              <w:top w:val="nil"/>
              <w:left w:val="single" w:sz="4" w:space="0" w:color="auto"/>
              <w:bottom w:val="nil"/>
              <w:right w:val="single" w:sz="4" w:space="0" w:color="auto"/>
            </w:tcBorders>
            <w:shd w:val="clear" w:color="auto" w:fill="7FB46D"/>
          </w:tcPr>
          <w:p w:rsidR="0078493F" w:rsidRDefault="0078493F">
            <w:pPr>
              <w:spacing w:after="160" w:line="252" w:lineRule="auto"/>
            </w:pPr>
          </w:p>
        </w:tc>
      </w:tr>
      <w:tr w:rsidR="0078493F" w:rsidTr="00E1772F">
        <w:trPr>
          <w:trHeight w:hRule="exact" w:val="336"/>
        </w:trPr>
        <w:tc>
          <w:tcPr>
            <w:tcW w:w="1493" w:type="dxa"/>
            <w:tcBorders>
              <w:top w:val="single" w:sz="4" w:space="0" w:color="auto"/>
              <w:left w:val="single" w:sz="4" w:space="0" w:color="auto"/>
              <w:bottom w:val="nil"/>
              <w:right w:val="nil"/>
            </w:tcBorders>
            <w:shd w:val="clear" w:color="auto" w:fill="FFFFFF"/>
            <w:vAlign w:val="bottom"/>
          </w:tcPr>
          <w:p w:rsidR="0078493F" w:rsidRDefault="0078493F">
            <w:pPr>
              <w:pStyle w:val="Other0"/>
              <w:shd w:val="clear" w:color="auto" w:fill="auto"/>
              <w:spacing w:after="0" w:line="240" w:lineRule="auto"/>
              <w:rPr>
                <w:sz w:val="24"/>
                <w:szCs w:val="24"/>
                <w:lang w:val="ro-RO"/>
              </w:rPr>
            </w:pPr>
            <w:r>
              <w:rPr>
                <w:sz w:val="24"/>
                <w:szCs w:val="24"/>
                <w:lang w:val="ro-RO"/>
              </w:rPr>
              <w:t>Funcția:</w:t>
            </w:r>
          </w:p>
        </w:tc>
        <w:tc>
          <w:tcPr>
            <w:tcW w:w="1690" w:type="dxa"/>
            <w:tcBorders>
              <w:top w:val="nil"/>
              <w:left w:val="single" w:sz="4" w:space="0" w:color="auto"/>
              <w:bottom w:val="nil"/>
              <w:right w:val="nil"/>
            </w:tcBorders>
            <w:shd w:val="clear" w:color="auto" w:fill="7FB46D"/>
          </w:tcPr>
          <w:p w:rsidR="0078493F" w:rsidRDefault="0078493F">
            <w:pPr>
              <w:spacing w:after="160" w:line="252" w:lineRule="auto"/>
            </w:pPr>
          </w:p>
        </w:tc>
        <w:tc>
          <w:tcPr>
            <w:tcW w:w="1181" w:type="dxa"/>
            <w:tcBorders>
              <w:top w:val="single" w:sz="4" w:space="0" w:color="auto"/>
              <w:left w:val="single" w:sz="4" w:space="0" w:color="auto"/>
              <w:bottom w:val="single" w:sz="4" w:space="0" w:color="auto"/>
              <w:right w:val="nil"/>
            </w:tcBorders>
            <w:shd w:val="clear" w:color="auto" w:fill="FFFFFF"/>
            <w:vAlign w:val="bottom"/>
          </w:tcPr>
          <w:p w:rsidR="0078493F" w:rsidRDefault="0078493F">
            <w:pPr>
              <w:pStyle w:val="Other0"/>
              <w:shd w:val="clear" w:color="auto" w:fill="auto"/>
              <w:spacing w:after="0" w:line="240" w:lineRule="auto"/>
              <w:rPr>
                <w:sz w:val="24"/>
                <w:szCs w:val="24"/>
              </w:rPr>
            </w:pPr>
            <w:r>
              <w:rPr>
                <w:sz w:val="24"/>
                <w:szCs w:val="24"/>
                <w:lang w:val="ro-RO"/>
              </w:rPr>
              <w:t>Funcția:</w:t>
            </w:r>
          </w:p>
        </w:tc>
        <w:tc>
          <w:tcPr>
            <w:tcW w:w="1618" w:type="dxa"/>
            <w:tcBorders>
              <w:top w:val="nil"/>
              <w:left w:val="single" w:sz="4" w:space="0" w:color="auto"/>
              <w:bottom w:val="nil"/>
              <w:right w:val="nil"/>
            </w:tcBorders>
            <w:shd w:val="clear" w:color="auto" w:fill="7FB46D"/>
          </w:tcPr>
          <w:p w:rsidR="0078493F" w:rsidRDefault="0078493F">
            <w:pPr>
              <w:spacing w:after="160" w:line="252" w:lineRule="auto"/>
            </w:pPr>
          </w:p>
        </w:tc>
        <w:tc>
          <w:tcPr>
            <w:tcW w:w="970" w:type="dxa"/>
            <w:tcBorders>
              <w:top w:val="single" w:sz="4" w:space="0" w:color="auto"/>
              <w:left w:val="single" w:sz="4" w:space="0" w:color="auto"/>
              <w:bottom w:val="nil"/>
              <w:right w:val="nil"/>
            </w:tcBorders>
            <w:shd w:val="clear" w:color="auto" w:fill="FFFFFF"/>
            <w:vAlign w:val="bottom"/>
          </w:tcPr>
          <w:p w:rsidR="0078493F" w:rsidRDefault="0078493F">
            <w:pPr>
              <w:pStyle w:val="Other0"/>
              <w:shd w:val="clear" w:color="auto" w:fill="auto"/>
              <w:spacing w:after="0" w:line="240" w:lineRule="auto"/>
              <w:rPr>
                <w:sz w:val="24"/>
                <w:szCs w:val="24"/>
              </w:rPr>
            </w:pPr>
            <w:r>
              <w:rPr>
                <w:sz w:val="24"/>
                <w:szCs w:val="24"/>
                <w:lang w:val="ro-RO"/>
              </w:rPr>
              <w:t>Funcția:</w:t>
            </w:r>
          </w:p>
        </w:tc>
        <w:tc>
          <w:tcPr>
            <w:tcW w:w="1507" w:type="dxa"/>
            <w:tcBorders>
              <w:top w:val="nil"/>
              <w:left w:val="single" w:sz="4" w:space="0" w:color="auto"/>
              <w:bottom w:val="nil"/>
              <w:right w:val="single" w:sz="4" w:space="0" w:color="auto"/>
            </w:tcBorders>
            <w:shd w:val="clear" w:color="auto" w:fill="7FB46D"/>
          </w:tcPr>
          <w:p w:rsidR="0078493F" w:rsidRDefault="0078493F">
            <w:pPr>
              <w:spacing w:after="160" w:line="252" w:lineRule="auto"/>
            </w:pPr>
          </w:p>
        </w:tc>
      </w:tr>
      <w:tr w:rsidR="0078493F" w:rsidTr="00E1772F">
        <w:trPr>
          <w:trHeight w:hRule="exact" w:val="725"/>
        </w:trPr>
        <w:tc>
          <w:tcPr>
            <w:tcW w:w="1493" w:type="dxa"/>
            <w:tcBorders>
              <w:top w:val="single" w:sz="4" w:space="0" w:color="auto"/>
              <w:left w:val="single" w:sz="4" w:space="0" w:color="auto"/>
              <w:bottom w:val="single" w:sz="4" w:space="0" w:color="auto"/>
              <w:right w:val="nil"/>
            </w:tcBorders>
            <w:shd w:val="clear" w:color="auto" w:fill="FFFFFF"/>
          </w:tcPr>
          <w:p w:rsidR="0078493F" w:rsidRDefault="0078493F">
            <w:pPr>
              <w:pStyle w:val="Other0"/>
              <w:shd w:val="clear" w:color="auto" w:fill="auto"/>
              <w:spacing w:before="80" w:after="0" w:line="240" w:lineRule="auto"/>
              <w:rPr>
                <w:sz w:val="24"/>
                <w:szCs w:val="24"/>
                <w:lang w:val="ro-RO"/>
              </w:rPr>
            </w:pPr>
            <w:r>
              <w:rPr>
                <w:sz w:val="24"/>
                <w:szCs w:val="24"/>
                <w:lang w:val="ro-RO"/>
              </w:rPr>
              <w:t>Aprobat:</w:t>
            </w:r>
          </w:p>
        </w:tc>
        <w:tc>
          <w:tcPr>
            <w:tcW w:w="1690" w:type="dxa"/>
            <w:tcBorders>
              <w:top w:val="nil"/>
              <w:left w:val="single" w:sz="4" w:space="0" w:color="auto"/>
              <w:bottom w:val="single" w:sz="4" w:space="0" w:color="auto"/>
              <w:right w:val="nil"/>
            </w:tcBorders>
            <w:shd w:val="clear" w:color="auto" w:fill="7FB46D"/>
          </w:tcPr>
          <w:p w:rsidR="0078493F" w:rsidRDefault="0078493F">
            <w:pPr>
              <w:spacing w:after="160" w:line="252" w:lineRule="auto"/>
            </w:pPr>
          </w:p>
        </w:tc>
        <w:tc>
          <w:tcPr>
            <w:tcW w:w="1181" w:type="dxa"/>
            <w:tcBorders>
              <w:top w:val="single" w:sz="4" w:space="0" w:color="auto"/>
              <w:left w:val="single" w:sz="4" w:space="0" w:color="auto"/>
              <w:bottom w:val="single" w:sz="4" w:space="0" w:color="auto"/>
              <w:right w:val="nil"/>
            </w:tcBorders>
            <w:shd w:val="clear" w:color="auto" w:fill="FFFFFF"/>
          </w:tcPr>
          <w:p w:rsidR="0078493F" w:rsidRDefault="0078493F">
            <w:pPr>
              <w:pStyle w:val="Other0"/>
              <w:shd w:val="clear" w:color="auto" w:fill="auto"/>
              <w:spacing w:before="80" w:after="0" w:line="240" w:lineRule="auto"/>
              <w:rPr>
                <w:sz w:val="24"/>
                <w:szCs w:val="24"/>
              </w:rPr>
            </w:pPr>
            <w:r>
              <w:rPr>
                <w:sz w:val="24"/>
                <w:szCs w:val="24"/>
                <w:lang w:val="ro-RO"/>
              </w:rPr>
              <w:t>Aprobat:</w:t>
            </w:r>
          </w:p>
        </w:tc>
        <w:tc>
          <w:tcPr>
            <w:tcW w:w="1618" w:type="dxa"/>
            <w:tcBorders>
              <w:top w:val="nil"/>
              <w:left w:val="single" w:sz="4" w:space="0" w:color="auto"/>
              <w:bottom w:val="single" w:sz="4" w:space="0" w:color="auto"/>
              <w:right w:val="nil"/>
            </w:tcBorders>
            <w:shd w:val="clear" w:color="auto" w:fill="7FB46D"/>
          </w:tcPr>
          <w:p w:rsidR="0078493F" w:rsidRDefault="0078493F">
            <w:pPr>
              <w:spacing w:after="160" w:line="252" w:lineRule="auto"/>
            </w:pPr>
          </w:p>
        </w:tc>
        <w:tc>
          <w:tcPr>
            <w:tcW w:w="970" w:type="dxa"/>
            <w:tcBorders>
              <w:top w:val="single" w:sz="4" w:space="0" w:color="auto"/>
              <w:left w:val="single" w:sz="4" w:space="0" w:color="auto"/>
              <w:bottom w:val="single" w:sz="4" w:space="0" w:color="auto"/>
              <w:right w:val="nil"/>
            </w:tcBorders>
            <w:shd w:val="clear" w:color="auto" w:fill="FFFFFF"/>
          </w:tcPr>
          <w:p w:rsidR="0078493F" w:rsidRDefault="0078493F">
            <w:pPr>
              <w:pStyle w:val="Other0"/>
              <w:shd w:val="clear" w:color="auto" w:fill="auto"/>
              <w:spacing w:before="80" w:after="0" w:line="240" w:lineRule="auto"/>
              <w:rPr>
                <w:sz w:val="24"/>
                <w:szCs w:val="24"/>
              </w:rPr>
            </w:pPr>
            <w:r>
              <w:rPr>
                <w:sz w:val="24"/>
                <w:szCs w:val="24"/>
                <w:lang w:val="ro-RO"/>
              </w:rPr>
              <w:t>Aprobat:</w:t>
            </w:r>
          </w:p>
        </w:tc>
        <w:tc>
          <w:tcPr>
            <w:tcW w:w="1507" w:type="dxa"/>
            <w:tcBorders>
              <w:top w:val="nil"/>
              <w:left w:val="single" w:sz="4" w:space="0" w:color="auto"/>
              <w:bottom w:val="single" w:sz="4" w:space="0" w:color="auto"/>
              <w:right w:val="single" w:sz="4" w:space="0" w:color="auto"/>
            </w:tcBorders>
            <w:shd w:val="clear" w:color="auto" w:fill="7FB46D"/>
          </w:tcPr>
          <w:p w:rsidR="0078493F" w:rsidRDefault="0078493F">
            <w:pPr>
              <w:spacing w:after="160" w:line="252" w:lineRule="auto"/>
            </w:pPr>
          </w:p>
        </w:tc>
      </w:tr>
    </w:tbl>
    <w:p w:rsidR="0078493F" w:rsidRDefault="0078493F" w:rsidP="00E1772F">
      <w:pPr>
        <w:ind w:firstLine="720"/>
      </w:pPr>
    </w:p>
    <w:p w:rsidR="0078493F" w:rsidRDefault="0078493F" w:rsidP="00E1772F">
      <w:pPr>
        <w:ind w:firstLine="720"/>
        <w:rPr>
          <w:b/>
          <w:bCs/>
        </w:rPr>
      </w:pPr>
      <w:r>
        <w:rPr>
          <w:b/>
          <w:bCs/>
        </w:rPr>
        <w:t>5. Observații</w:t>
      </w:r>
    </w:p>
    <w:p w:rsidR="0078493F" w:rsidRDefault="0078493F" w:rsidP="00E1772F">
      <w:pPr>
        <w:ind w:firstLine="720"/>
        <w:rPr>
          <w:i/>
          <w:iCs/>
        </w:rPr>
      </w:pPr>
      <w:r>
        <w:rPr>
          <w:i/>
          <w:iCs/>
        </w:rPr>
        <w:t>[introduceți]</w:t>
      </w: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ind w:left="709"/>
        <w:rPr>
          <w:rFonts w:cs="Calibri"/>
          <w:sz w:val="24"/>
          <w:szCs w:val="24"/>
          <w:lang w:val="it-IT"/>
        </w:rPr>
      </w:pPr>
    </w:p>
    <w:p w:rsidR="0078493F" w:rsidRDefault="0078493F" w:rsidP="00E1772F">
      <w:pPr>
        <w:jc w:val="right"/>
        <w:rPr>
          <w:lang w:val="en-US"/>
        </w:rPr>
      </w:pPr>
      <w:r>
        <w:t>Anexa V.3</w:t>
      </w:r>
    </w:p>
    <w:p w:rsidR="0078493F" w:rsidRDefault="0078493F" w:rsidP="00E1772F">
      <w:pPr>
        <w:pStyle w:val="Heading3"/>
        <w:jc w:val="right"/>
        <w:rPr>
          <w:rFonts w:ascii="Calibri" w:hAnsi="Calibri"/>
          <w:i/>
          <w:color w:val="0563C1"/>
          <w:sz w:val="22"/>
          <w:szCs w:val="22"/>
          <w:u w:val="single"/>
        </w:rPr>
      </w:pPr>
      <w:r>
        <w:rPr>
          <w:b/>
          <w:i/>
          <w:sz w:val="22"/>
          <w:szCs w:val="22"/>
        </w:rPr>
        <w:t xml:space="preserve">Model Proces Verbal de Recepție </w:t>
      </w:r>
    </w:p>
    <w:p w:rsidR="0078493F" w:rsidRDefault="0078493F" w:rsidP="00E1772F">
      <w:r>
        <w:t>Granturi pentru digitalizarea universităților</w:t>
      </w:r>
    </w:p>
    <w:p w:rsidR="0078493F" w:rsidRDefault="0078493F" w:rsidP="00E1772F">
      <w:r>
        <w:t xml:space="preserve">Beneficiar: Universitatea din Pitești </w:t>
      </w:r>
    </w:p>
    <w:p w:rsidR="0078493F" w:rsidRDefault="0078493F" w:rsidP="00E1772F">
      <w:pPr>
        <w:pStyle w:val="Header"/>
        <w:tabs>
          <w:tab w:val="left" w:pos="2450"/>
        </w:tabs>
        <w:rPr>
          <w:lang w:val="it-IT"/>
        </w:rPr>
      </w:pPr>
      <w:r>
        <w:t xml:space="preserve">Titlul proiectului: </w:t>
      </w:r>
      <w:r>
        <w:rPr>
          <w:lang w:val="it-IT"/>
        </w:rPr>
        <w:t xml:space="preserve">Universitatea 4.0 – universitate deschisă și conectată pentru creșterea rezilienței instituționale </w:t>
      </w:r>
    </w:p>
    <w:p w:rsidR="0078493F" w:rsidRDefault="0078493F" w:rsidP="00E1772F">
      <w:pPr>
        <w:pStyle w:val="Header"/>
        <w:tabs>
          <w:tab w:val="left" w:pos="2450"/>
        </w:tabs>
      </w:pPr>
      <w:r>
        <w:t xml:space="preserve">Cod proiect e-PNRR: 1550262842            </w:t>
      </w:r>
    </w:p>
    <w:p w:rsidR="0078493F" w:rsidRDefault="0078493F" w:rsidP="00E1772F">
      <w:pPr>
        <w:rPr>
          <w:rFonts w:cs="Cambria"/>
        </w:rPr>
      </w:pPr>
      <w:r>
        <w:t>Contract de finanțare nr. 14057/16.09.2022</w:t>
      </w:r>
    </w:p>
    <w:p w:rsidR="0078493F" w:rsidRDefault="0078493F" w:rsidP="00E1772F">
      <w:pPr>
        <w:autoSpaceDE w:val="0"/>
        <w:adjustRightInd w:val="0"/>
        <w:spacing w:after="120"/>
        <w:ind w:left="144" w:right="144"/>
        <w:jc w:val="center"/>
        <w:rPr>
          <w:rFonts w:cs="Arial"/>
          <w:b/>
          <w:shd w:val="clear" w:color="auto" w:fill="FFFFFF"/>
        </w:rPr>
      </w:pPr>
    </w:p>
    <w:p w:rsidR="0078493F" w:rsidRDefault="0078493F" w:rsidP="00E1772F">
      <w:pPr>
        <w:autoSpaceDE w:val="0"/>
        <w:adjustRightInd w:val="0"/>
        <w:spacing w:after="120"/>
        <w:ind w:left="144" w:right="144"/>
        <w:jc w:val="center"/>
        <w:rPr>
          <w:rFonts w:cs="Arial"/>
          <w:b/>
          <w:shd w:val="clear" w:color="auto" w:fill="FFFFFF"/>
        </w:rPr>
      </w:pPr>
    </w:p>
    <w:p w:rsidR="0078493F" w:rsidRDefault="0078493F" w:rsidP="00E1772F">
      <w:pPr>
        <w:autoSpaceDE w:val="0"/>
        <w:adjustRightInd w:val="0"/>
        <w:jc w:val="center"/>
        <w:rPr>
          <w:rFonts w:cs="Cambria"/>
          <w:b/>
        </w:rPr>
      </w:pPr>
      <w:r>
        <w:rPr>
          <w:rFonts w:cs="Cambria"/>
          <w:b/>
        </w:rPr>
        <w:t>PROCES - VERBAL DE RECEPȚIE</w:t>
      </w:r>
    </w:p>
    <w:p w:rsidR="0078493F" w:rsidRDefault="0078493F" w:rsidP="00E1772F">
      <w:pPr>
        <w:autoSpaceDE w:val="0"/>
        <w:adjustRightInd w:val="0"/>
        <w:spacing w:after="120"/>
        <w:ind w:left="144" w:right="144"/>
        <w:jc w:val="center"/>
        <w:rPr>
          <w:rFonts w:cs="Cambria"/>
          <w:b/>
        </w:rPr>
      </w:pPr>
      <w:r>
        <w:rPr>
          <w:rFonts w:cs="Cambria"/>
          <w:b/>
        </w:rPr>
        <w:t>nr.... din data........</w:t>
      </w:r>
    </w:p>
    <w:p w:rsidR="0078493F" w:rsidRDefault="0078493F" w:rsidP="00E1772F">
      <w:pPr>
        <w:pStyle w:val="ChapterNumber"/>
        <w:jc w:val="center"/>
        <w:rPr>
          <w:rFonts w:ascii="Calibri" w:hAnsi="Calibri" w:cs="Cambria"/>
          <w:i/>
          <w:color w:val="3366FF"/>
          <w:szCs w:val="22"/>
          <w:lang w:val="ro-RO"/>
        </w:rPr>
      </w:pPr>
      <w:r>
        <w:rPr>
          <w:rFonts w:ascii="Calibri" w:hAnsi="Calibri" w:cs="Cambria"/>
          <w:szCs w:val="22"/>
          <w:lang w:val="ro-RO"/>
        </w:rPr>
        <w:t xml:space="preserve">Achiziția de </w:t>
      </w:r>
      <w:r>
        <w:rPr>
          <w:rFonts w:ascii="Calibri" w:hAnsi="Calibri" w:cs="Cambria"/>
          <w:bCs/>
          <w:i/>
          <w:iCs/>
          <w:szCs w:val="22"/>
          <w:highlight w:val="lightGray"/>
          <w:lang w:val="ro-RO"/>
        </w:rPr>
        <w:t>&lt;se introduce denumirea achiziției&gt;</w:t>
      </w:r>
    </w:p>
    <w:p w:rsidR="0078493F" w:rsidRDefault="0078493F" w:rsidP="00E1772F">
      <w:pPr>
        <w:autoSpaceDE w:val="0"/>
        <w:adjustRightInd w:val="0"/>
        <w:spacing w:after="120"/>
        <w:ind w:left="144" w:right="144"/>
        <w:jc w:val="center"/>
        <w:rPr>
          <w:rFonts w:cs="Arial"/>
          <w:b/>
          <w:shd w:val="clear" w:color="auto" w:fill="FFFFFF"/>
        </w:rPr>
      </w:pPr>
    </w:p>
    <w:p w:rsidR="0078493F" w:rsidRDefault="0078493F" w:rsidP="00E1772F">
      <w:pPr>
        <w:autoSpaceDE w:val="0"/>
        <w:adjustRightInd w:val="0"/>
        <w:spacing w:after="120"/>
        <w:ind w:left="144" w:right="144"/>
        <w:jc w:val="center"/>
        <w:rPr>
          <w:rFonts w:cs="Arial"/>
          <w:b/>
          <w:shd w:val="clear" w:color="auto" w:fill="FFFFFF"/>
        </w:rPr>
      </w:pPr>
    </w:p>
    <w:p w:rsidR="0078493F" w:rsidRDefault="0078493F" w:rsidP="00E1772F">
      <w:pPr>
        <w:autoSpaceDE w:val="0"/>
        <w:adjustRightInd w:val="0"/>
        <w:spacing w:after="120"/>
        <w:jc w:val="both"/>
        <w:rPr>
          <w:rFonts w:cs="Cambria"/>
        </w:rPr>
      </w:pPr>
      <w:r>
        <w:rPr>
          <w:rFonts w:cs="Cambria"/>
        </w:rPr>
        <w:t xml:space="preserve">Produsele/ Serviciile/ Lucrările </w:t>
      </w:r>
      <w:r>
        <w:rPr>
          <w:rFonts w:cs="Cambria"/>
          <w:i/>
          <w:highlight w:val="lightGray"/>
        </w:rPr>
        <w:t>&lt;se alege după cum este aplicabil</w:t>
      </w:r>
      <w:r>
        <w:rPr>
          <w:rFonts w:cs="Cambria"/>
          <w:iCs/>
          <w:highlight w:val="lightGray"/>
        </w:rPr>
        <w:t>&gt;</w:t>
      </w:r>
      <w:r>
        <w:rPr>
          <w:rFonts w:cs="Cambria"/>
        </w:rPr>
        <w:t xml:space="preserve"> ___________ </w:t>
      </w:r>
      <w:r>
        <w:rPr>
          <w:rFonts w:cs="Cambria"/>
          <w:i/>
          <w:highlight w:val="lightGray"/>
        </w:rPr>
        <w:t>&lt;se introduce denumirea generică a achiziției</w:t>
      </w:r>
      <w:r>
        <w:rPr>
          <w:rFonts w:cs="Cambria"/>
          <w:iCs/>
          <w:highlight w:val="lightGray"/>
        </w:rPr>
        <w:t>&gt;</w:t>
      </w:r>
      <w:r>
        <w:rPr>
          <w:rFonts w:cs="Cambria"/>
        </w:rPr>
        <w:t xml:space="preserve"> s-au livrat/ prestat/ executat </w:t>
      </w:r>
      <w:r>
        <w:rPr>
          <w:rFonts w:cs="Cambria"/>
          <w:i/>
          <w:highlight w:val="lightGray"/>
        </w:rPr>
        <w:t>&lt;se alege după cum este aplicabil</w:t>
      </w:r>
      <w:r>
        <w:rPr>
          <w:rFonts w:cs="Cambria"/>
          <w:iCs/>
          <w:highlight w:val="lightGray"/>
        </w:rPr>
        <w:t>&gt;</w:t>
      </w:r>
      <w:r>
        <w:rPr>
          <w:rFonts w:cs="Cambria"/>
        </w:rPr>
        <w:t xml:space="preserve"> în perioada _____________ </w:t>
      </w:r>
      <w:r>
        <w:rPr>
          <w:rFonts w:cs="Cambria"/>
          <w:i/>
          <w:highlight w:val="lightGray"/>
        </w:rPr>
        <w:t>&lt;se introduce perioada în care s-au livrat produsele/ prestat serviciile/ executat lucrările: zz.ll.aaaa-zz.ll.aaaa</w:t>
      </w:r>
      <w:r>
        <w:rPr>
          <w:rFonts w:cs="Cambria"/>
          <w:iCs/>
          <w:highlight w:val="lightGray"/>
        </w:rPr>
        <w:t>&gt;</w:t>
      </w:r>
      <w:r>
        <w:rPr>
          <w:rFonts w:cs="Cambria"/>
        </w:rPr>
        <w:t xml:space="preserve">, în conformitate cu contractul de furnizare/ prestare/ execuție </w:t>
      </w:r>
      <w:r>
        <w:rPr>
          <w:rFonts w:cs="Cambria"/>
          <w:i/>
          <w:highlight w:val="lightGray"/>
        </w:rPr>
        <w:t>&lt;se alege după cum este aplicabil</w:t>
      </w:r>
      <w:r>
        <w:rPr>
          <w:rFonts w:cs="Cambria"/>
          <w:iCs/>
          <w:highlight w:val="lightGray"/>
        </w:rPr>
        <w:t>&gt;</w:t>
      </w:r>
      <w:r>
        <w:rPr>
          <w:rFonts w:cs="Cambria"/>
          <w:iCs/>
        </w:rPr>
        <w:t xml:space="preserve"> </w:t>
      </w:r>
      <w:r>
        <w:rPr>
          <w:rFonts w:cs="Cambria"/>
        </w:rPr>
        <w:t xml:space="preserve">nr. ___/ __________ </w:t>
      </w:r>
      <w:r>
        <w:rPr>
          <w:rFonts w:cs="Cambria"/>
          <w:i/>
          <w:highlight w:val="lightGray"/>
        </w:rPr>
        <w:t>&lt;se introduc numele și data contractului</w:t>
      </w:r>
      <w:r>
        <w:rPr>
          <w:rFonts w:cs="Cambria"/>
          <w:iCs/>
          <w:highlight w:val="lightGray"/>
        </w:rPr>
        <w:t>&gt;</w:t>
      </w:r>
      <w:r>
        <w:rPr>
          <w:rFonts w:cs="Cambria"/>
        </w:rPr>
        <w:t xml:space="preserve">, încheiat între _________________ </w:t>
      </w:r>
      <w:r>
        <w:rPr>
          <w:rFonts w:cs="Cambria"/>
          <w:i/>
          <w:iCs/>
          <w:highlight w:val="lightGray"/>
        </w:rPr>
        <w:t>&lt;se introduce denumirea Beneficiarului&gt;</w:t>
      </w:r>
      <w:r>
        <w:rPr>
          <w:rFonts w:cs="Cambria"/>
        </w:rPr>
        <w:t xml:space="preserve"> și _______________ </w:t>
      </w:r>
      <w:r>
        <w:rPr>
          <w:rFonts w:cs="Cambria"/>
          <w:i/>
          <w:iCs/>
          <w:highlight w:val="lightGray"/>
          <w:shd w:val="clear" w:color="auto" w:fill="BFBFBF"/>
        </w:rPr>
        <w:t>&lt;se introduce denumirea Furnizorului/ Prestatorului/ Executantului</w:t>
      </w:r>
      <w:r>
        <w:rPr>
          <w:rFonts w:cs="Cambria"/>
          <w:i/>
          <w:iCs/>
          <w:highlight w:val="lightGray"/>
        </w:rPr>
        <w:t>&gt;</w:t>
      </w:r>
      <w:r>
        <w:rPr>
          <w:rFonts w:cs="Cambria"/>
        </w:rPr>
        <w:t>.</w:t>
      </w:r>
    </w:p>
    <w:p w:rsidR="0078493F" w:rsidRDefault="0078493F" w:rsidP="00E1772F">
      <w:pPr>
        <w:autoSpaceDE w:val="0"/>
        <w:adjustRightInd w:val="0"/>
        <w:spacing w:after="120"/>
        <w:jc w:val="both"/>
        <w:rPr>
          <w:rFonts w:cs="Cambria"/>
        </w:rPr>
      </w:pPr>
      <w:r>
        <w:rPr>
          <w:rFonts w:cs="Cambria"/>
        </w:rPr>
        <w:t xml:space="preserve">Comisia de recepție a procedat astăzi, _____________ </w:t>
      </w:r>
      <w:r>
        <w:rPr>
          <w:rFonts w:cs="Cambria"/>
          <w:i/>
          <w:highlight w:val="lightGray"/>
        </w:rPr>
        <w:t>&lt;se introduce data realizării recepției: zz.ll.aaaa&gt;</w:t>
      </w:r>
      <w:r>
        <w:rPr>
          <w:rFonts w:cs="Cambria"/>
        </w:rPr>
        <w:t xml:space="preserve"> la recepția bunurilor/ serviciilor/ lucrărilor </w:t>
      </w:r>
      <w:r>
        <w:rPr>
          <w:rFonts w:cs="Cambria"/>
          <w:i/>
          <w:highlight w:val="lightGray"/>
        </w:rPr>
        <w:t>&lt;se alege după cum este aplicabil&gt;</w:t>
      </w:r>
      <w:r>
        <w:rPr>
          <w:rFonts w:cs="Cambria"/>
          <w:iCs/>
        </w:rPr>
        <w:t xml:space="preserve"> </w:t>
      </w:r>
      <w:r>
        <w:rPr>
          <w:rFonts w:cs="Cambria"/>
        </w:rPr>
        <w:t>care au făcut obiectul contractului mai sus menționat, după cum urmează:</w:t>
      </w:r>
    </w:p>
    <w:tbl>
      <w:tblPr>
        <w:tblW w:w="4824" w:type="pct"/>
        <w:jc w:val="center"/>
        <w:tblLook w:val="00A0"/>
      </w:tblPr>
      <w:tblGrid>
        <w:gridCol w:w="4884"/>
        <w:gridCol w:w="1154"/>
        <w:gridCol w:w="1568"/>
        <w:gridCol w:w="1852"/>
      </w:tblGrid>
      <w:tr w:rsidR="0078493F" w:rsidTr="00E1772F">
        <w:trPr>
          <w:trHeight w:val="40"/>
          <w:jc w:val="center"/>
        </w:trPr>
        <w:tc>
          <w:tcPr>
            <w:tcW w:w="2581" w:type="pct"/>
            <w:tcBorders>
              <w:top w:val="single" w:sz="4" w:space="0" w:color="auto"/>
              <w:left w:val="single" w:sz="4" w:space="0" w:color="auto"/>
              <w:bottom w:val="single" w:sz="4" w:space="0" w:color="auto"/>
              <w:right w:val="single" w:sz="4" w:space="0" w:color="auto"/>
            </w:tcBorders>
            <w:shd w:val="clear" w:color="auto" w:fill="DAEEF3"/>
            <w:vAlign w:val="bottom"/>
          </w:tcPr>
          <w:p w:rsidR="0078493F" w:rsidRDefault="0078493F">
            <w:pPr>
              <w:jc w:val="center"/>
              <w:rPr>
                <w:rFonts w:cs="Cambria"/>
                <w:b/>
                <w:bCs/>
              </w:rPr>
            </w:pPr>
            <w:r>
              <w:rPr>
                <w:rFonts w:cs="Cambria"/>
                <w:b/>
                <w:bCs/>
              </w:rPr>
              <w:t>Bunurile/ Serviciile/ Lucrările recepționate</w:t>
            </w:r>
          </w:p>
          <w:p w:rsidR="0078493F" w:rsidRDefault="0078493F">
            <w:pPr>
              <w:spacing w:after="160" w:line="252" w:lineRule="auto"/>
              <w:jc w:val="center"/>
              <w:rPr>
                <w:rFonts w:cs="Cambria"/>
                <w:b/>
                <w:bCs/>
              </w:rPr>
            </w:pPr>
            <w:r>
              <w:rPr>
                <w:rFonts w:cs="Cambria"/>
                <w:i/>
                <w:highlight w:val="lightGray"/>
              </w:rPr>
              <w:t>&lt;se alege după cum este aplicabil</w:t>
            </w:r>
            <w:r>
              <w:rPr>
                <w:rFonts w:cs="Cambria"/>
                <w:iCs/>
                <w:highlight w:val="lightGray"/>
              </w:rPr>
              <w:t>&gt;</w:t>
            </w:r>
          </w:p>
        </w:tc>
        <w:tc>
          <w:tcPr>
            <w:tcW w:w="610" w:type="pct"/>
            <w:tcBorders>
              <w:top w:val="single" w:sz="4" w:space="0" w:color="auto"/>
              <w:left w:val="nil"/>
              <w:bottom w:val="single" w:sz="4" w:space="0" w:color="auto"/>
              <w:right w:val="single" w:sz="4" w:space="0" w:color="auto"/>
            </w:tcBorders>
            <w:shd w:val="clear" w:color="auto" w:fill="DAEEF3"/>
            <w:vAlign w:val="bottom"/>
          </w:tcPr>
          <w:p w:rsidR="0078493F" w:rsidRDefault="0078493F">
            <w:pPr>
              <w:spacing w:after="160" w:line="252" w:lineRule="auto"/>
              <w:jc w:val="center"/>
              <w:rPr>
                <w:rFonts w:cs="Cambria"/>
                <w:b/>
                <w:bCs/>
              </w:rPr>
            </w:pPr>
            <w:r>
              <w:rPr>
                <w:rFonts w:cs="Cambria"/>
                <w:b/>
                <w:bCs/>
              </w:rPr>
              <w:t>Cantitate</w:t>
            </w:r>
          </w:p>
        </w:tc>
        <w:tc>
          <w:tcPr>
            <w:tcW w:w="829" w:type="pct"/>
            <w:tcBorders>
              <w:top w:val="single" w:sz="4" w:space="0" w:color="auto"/>
              <w:left w:val="nil"/>
              <w:bottom w:val="single" w:sz="4" w:space="0" w:color="auto"/>
              <w:right w:val="single" w:sz="4" w:space="0" w:color="auto"/>
            </w:tcBorders>
            <w:shd w:val="clear" w:color="auto" w:fill="DAEEF3"/>
            <w:vAlign w:val="bottom"/>
          </w:tcPr>
          <w:p w:rsidR="0078493F" w:rsidRDefault="0078493F">
            <w:pPr>
              <w:spacing w:after="160" w:line="252" w:lineRule="auto"/>
              <w:jc w:val="center"/>
              <w:rPr>
                <w:rFonts w:cs="Cambria"/>
                <w:b/>
                <w:bCs/>
              </w:rPr>
            </w:pPr>
            <w:r>
              <w:rPr>
                <w:rFonts w:cs="Cambria"/>
                <w:b/>
                <w:bCs/>
              </w:rPr>
              <w:t>Pret unitar</w:t>
            </w:r>
          </w:p>
        </w:tc>
        <w:tc>
          <w:tcPr>
            <w:tcW w:w="979" w:type="pct"/>
            <w:tcBorders>
              <w:top w:val="single" w:sz="4" w:space="0" w:color="auto"/>
              <w:left w:val="nil"/>
              <w:bottom w:val="single" w:sz="4" w:space="0" w:color="auto"/>
              <w:right w:val="single" w:sz="4" w:space="0" w:color="auto"/>
            </w:tcBorders>
            <w:shd w:val="clear" w:color="auto" w:fill="DAEEF3"/>
            <w:vAlign w:val="bottom"/>
          </w:tcPr>
          <w:p w:rsidR="0078493F" w:rsidRDefault="0078493F">
            <w:pPr>
              <w:spacing w:after="160" w:line="252" w:lineRule="auto"/>
              <w:jc w:val="center"/>
              <w:rPr>
                <w:rFonts w:cs="Cambria"/>
                <w:b/>
                <w:bCs/>
              </w:rPr>
            </w:pPr>
            <w:r>
              <w:rPr>
                <w:rFonts w:cs="Cambria"/>
                <w:b/>
                <w:bCs/>
              </w:rPr>
              <w:t>Valoare totala</w:t>
            </w:r>
          </w:p>
        </w:tc>
      </w:tr>
      <w:tr w:rsidR="0078493F" w:rsidTr="00E1772F">
        <w:trPr>
          <w:trHeight w:val="40"/>
          <w:jc w:val="center"/>
        </w:trPr>
        <w:tc>
          <w:tcPr>
            <w:tcW w:w="2581" w:type="pct"/>
            <w:tcBorders>
              <w:top w:val="single" w:sz="4" w:space="0" w:color="auto"/>
              <w:left w:val="single" w:sz="4" w:space="0" w:color="auto"/>
              <w:bottom w:val="single" w:sz="4" w:space="0" w:color="auto"/>
              <w:right w:val="single" w:sz="4" w:space="0" w:color="auto"/>
            </w:tcBorders>
            <w:shd w:val="clear" w:color="auto" w:fill="DAEEF3"/>
            <w:vAlign w:val="bottom"/>
          </w:tcPr>
          <w:p w:rsidR="0078493F" w:rsidRDefault="0078493F">
            <w:pPr>
              <w:spacing w:after="160" w:line="252" w:lineRule="auto"/>
              <w:jc w:val="center"/>
              <w:rPr>
                <w:rFonts w:cs="Cambria"/>
                <w:i/>
                <w:iCs/>
              </w:rPr>
            </w:pPr>
            <w:r>
              <w:rPr>
                <w:rFonts w:cs="Cambria"/>
                <w:i/>
                <w:iCs/>
              </w:rPr>
              <w:t>1</w:t>
            </w:r>
          </w:p>
        </w:tc>
        <w:tc>
          <w:tcPr>
            <w:tcW w:w="610" w:type="pct"/>
            <w:tcBorders>
              <w:top w:val="single" w:sz="4" w:space="0" w:color="auto"/>
              <w:left w:val="nil"/>
              <w:bottom w:val="single" w:sz="4" w:space="0" w:color="auto"/>
              <w:right w:val="single" w:sz="4" w:space="0" w:color="auto"/>
            </w:tcBorders>
            <w:shd w:val="clear" w:color="auto" w:fill="DAEEF3"/>
            <w:vAlign w:val="bottom"/>
          </w:tcPr>
          <w:p w:rsidR="0078493F" w:rsidRDefault="0078493F">
            <w:pPr>
              <w:spacing w:after="160" w:line="252" w:lineRule="auto"/>
              <w:jc w:val="center"/>
              <w:rPr>
                <w:rFonts w:cs="Cambria"/>
                <w:i/>
                <w:iCs/>
              </w:rPr>
            </w:pPr>
            <w:r>
              <w:rPr>
                <w:rFonts w:cs="Cambria"/>
                <w:i/>
                <w:iCs/>
              </w:rPr>
              <w:t>2</w:t>
            </w:r>
          </w:p>
        </w:tc>
        <w:tc>
          <w:tcPr>
            <w:tcW w:w="829" w:type="pct"/>
            <w:tcBorders>
              <w:top w:val="single" w:sz="4" w:space="0" w:color="auto"/>
              <w:left w:val="nil"/>
              <w:bottom w:val="single" w:sz="4" w:space="0" w:color="auto"/>
              <w:right w:val="single" w:sz="4" w:space="0" w:color="auto"/>
            </w:tcBorders>
            <w:shd w:val="clear" w:color="auto" w:fill="DAEEF3"/>
            <w:vAlign w:val="bottom"/>
          </w:tcPr>
          <w:p w:rsidR="0078493F" w:rsidRDefault="0078493F">
            <w:pPr>
              <w:spacing w:after="160" w:line="252" w:lineRule="auto"/>
              <w:jc w:val="center"/>
              <w:rPr>
                <w:rFonts w:cs="Cambria"/>
                <w:i/>
                <w:iCs/>
              </w:rPr>
            </w:pPr>
            <w:r>
              <w:rPr>
                <w:rFonts w:cs="Cambria"/>
                <w:i/>
                <w:iCs/>
              </w:rPr>
              <w:t>3</w:t>
            </w:r>
          </w:p>
        </w:tc>
        <w:tc>
          <w:tcPr>
            <w:tcW w:w="979" w:type="pct"/>
            <w:tcBorders>
              <w:top w:val="single" w:sz="4" w:space="0" w:color="auto"/>
              <w:left w:val="nil"/>
              <w:bottom w:val="single" w:sz="4" w:space="0" w:color="auto"/>
              <w:right w:val="single" w:sz="4" w:space="0" w:color="auto"/>
            </w:tcBorders>
            <w:shd w:val="clear" w:color="auto" w:fill="DAEEF3"/>
            <w:vAlign w:val="bottom"/>
          </w:tcPr>
          <w:p w:rsidR="0078493F" w:rsidRDefault="0078493F">
            <w:pPr>
              <w:spacing w:after="160" w:line="252" w:lineRule="auto"/>
              <w:jc w:val="center"/>
              <w:rPr>
                <w:rFonts w:cs="Cambria"/>
                <w:i/>
                <w:iCs/>
              </w:rPr>
            </w:pPr>
            <w:r>
              <w:rPr>
                <w:rFonts w:cs="Cambria"/>
                <w:i/>
                <w:iCs/>
              </w:rPr>
              <w:t>4=2*3</w:t>
            </w:r>
          </w:p>
        </w:tc>
      </w:tr>
      <w:tr w:rsidR="0078493F" w:rsidTr="00E1772F">
        <w:trPr>
          <w:trHeight w:val="40"/>
          <w:jc w:val="center"/>
        </w:trPr>
        <w:tc>
          <w:tcPr>
            <w:tcW w:w="2581" w:type="pct"/>
            <w:tcBorders>
              <w:top w:val="nil"/>
              <w:left w:val="single" w:sz="4" w:space="0" w:color="auto"/>
              <w:bottom w:val="single" w:sz="4" w:space="0" w:color="auto"/>
              <w:right w:val="single" w:sz="4" w:space="0" w:color="auto"/>
            </w:tcBorders>
            <w:vAlign w:val="bottom"/>
          </w:tcPr>
          <w:p w:rsidR="0078493F" w:rsidRDefault="0078493F">
            <w:pPr>
              <w:spacing w:after="160" w:line="252" w:lineRule="auto"/>
              <w:rPr>
                <w:rFonts w:cs="Cambria"/>
              </w:rPr>
            </w:pPr>
            <w:r>
              <w:rPr>
                <w:rFonts w:cs="Cambria"/>
              </w:rPr>
              <w:t>1.</w:t>
            </w:r>
          </w:p>
        </w:tc>
        <w:tc>
          <w:tcPr>
            <w:tcW w:w="610" w:type="pct"/>
            <w:tcBorders>
              <w:top w:val="nil"/>
              <w:left w:val="nil"/>
              <w:bottom w:val="single" w:sz="4" w:space="0" w:color="auto"/>
              <w:right w:val="single" w:sz="4" w:space="0" w:color="auto"/>
            </w:tcBorders>
            <w:vAlign w:val="bottom"/>
          </w:tcPr>
          <w:p w:rsidR="0078493F" w:rsidRDefault="0078493F">
            <w:pPr>
              <w:spacing w:after="160" w:line="252" w:lineRule="auto"/>
              <w:jc w:val="center"/>
              <w:rPr>
                <w:rFonts w:cs="Cambria"/>
              </w:rPr>
            </w:pPr>
          </w:p>
        </w:tc>
        <w:tc>
          <w:tcPr>
            <w:tcW w:w="829" w:type="pct"/>
            <w:tcBorders>
              <w:top w:val="nil"/>
              <w:left w:val="nil"/>
              <w:bottom w:val="single" w:sz="4" w:space="0" w:color="auto"/>
              <w:right w:val="single" w:sz="4" w:space="0" w:color="auto"/>
            </w:tcBorders>
            <w:vAlign w:val="bottom"/>
          </w:tcPr>
          <w:p w:rsidR="0078493F" w:rsidRDefault="0078493F">
            <w:pPr>
              <w:spacing w:after="160" w:line="252" w:lineRule="auto"/>
              <w:jc w:val="center"/>
              <w:rPr>
                <w:rFonts w:cs="Cambria"/>
              </w:rPr>
            </w:pPr>
          </w:p>
        </w:tc>
        <w:tc>
          <w:tcPr>
            <w:tcW w:w="979" w:type="pct"/>
            <w:tcBorders>
              <w:top w:val="nil"/>
              <w:left w:val="nil"/>
              <w:bottom w:val="single" w:sz="4" w:space="0" w:color="auto"/>
              <w:right w:val="single" w:sz="4" w:space="0" w:color="auto"/>
            </w:tcBorders>
            <w:noWrap/>
            <w:vAlign w:val="bottom"/>
          </w:tcPr>
          <w:p w:rsidR="0078493F" w:rsidRDefault="0078493F">
            <w:pPr>
              <w:spacing w:after="160" w:line="252" w:lineRule="auto"/>
              <w:jc w:val="right"/>
              <w:rPr>
                <w:rFonts w:cs="Cambria"/>
              </w:rPr>
            </w:pPr>
          </w:p>
        </w:tc>
      </w:tr>
      <w:tr w:rsidR="0078493F" w:rsidTr="00E1772F">
        <w:trPr>
          <w:trHeight w:val="40"/>
          <w:jc w:val="center"/>
        </w:trPr>
        <w:tc>
          <w:tcPr>
            <w:tcW w:w="2581" w:type="pct"/>
            <w:tcBorders>
              <w:top w:val="nil"/>
              <w:left w:val="single" w:sz="4" w:space="0" w:color="auto"/>
              <w:bottom w:val="single" w:sz="4" w:space="0" w:color="auto"/>
              <w:right w:val="single" w:sz="4" w:space="0" w:color="auto"/>
            </w:tcBorders>
            <w:noWrap/>
            <w:vAlign w:val="bottom"/>
          </w:tcPr>
          <w:p w:rsidR="0078493F" w:rsidRDefault="0078493F">
            <w:pPr>
              <w:spacing w:after="160" w:line="252" w:lineRule="auto"/>
              <w:rPr>
                <w:rFonts w:cs="Cambria"/>
              </w:rPr>
            </w:pPr>
            <w:r>
              <w:rPr>
                <w:rFonts w:cs="Cambria"/>
              </w:rPr>
              <w:t>2.</w:t>
            </w:r>
          </w:p>
        </w:tc>
        <w:tc>
          <w:tcPr>
            <w:tcW w:w="610" w:type="pct"/>
            <w:tcBorders>
              <w:top w:val="nil"/>
              <w:left w:val="nil"/>
              <w:bottom w:val="single" w:sz="4" w:space="0" w:color="auto"/>
              <w:right w:val="single" w:sz="4" w:space="0" w:color="auto"/>
            </w:tcBorders>
            <w:vAlign w:val="bottom"/>
          </w:tcPr>
          <w:p w:rsidR="0078493F" w:rsidRDefault="0078493F">
            <w:pPr>
              <w:spacing w:after="160" w:line="252" w:lineRule="auto"/>
              <w:jc w:val="center"/>
              <w:rPr>
                <w:rFonts w:cs="Cambria"/>
              </w:rPr>
            </w:pPr>
          </w:p>
        </w:tc>
        <w:tc>
          <w:tcPr>
            <w:tcW w:w="829" w:type="pct"/>
            <w:tcBorders>
              <w:top w:val="nil"/>
              <w:left w:val="nil"/>
              <w:bottom w:val="single" w:sz="4" w:space="0" w:color="auto"/>
              <w:right w:val="single" w:sz="4" w:space="0" w:color="auto"/>
            </w:tcBorders>
            <w:noWrap/>
            <w:vAlign w:val="bottom"/>
          </w:tcPr>
          <w:p w:rsidR="0078493F" w:rsidRDefault="0078493F">
            <w:pPr>
              <w:spacing w:after="160" w:line="252" w:lineRule="auto"/>
              <w:jc w:val="center"/>
              <w:rPr>
                <w:rFonts w:cs="Cambria"/>
              </w:rPr>
            </w:pPr>
          </w:p>
        </w:tc>
        <w:tc>
          <w:tcPr>
            <w:tcW w:w="979" w:type="pct"/>
            <w:tcBorders>
              <w:top w:val="nil"/>
              <w:left w:val="nil"/>
              <w:bottom w:val="single" w:sz="4" w:space="0" w:color="auto"/>
              <w:right w:val="single" w:sz="4" w:space="0" w:color="auto"/>
            </w:tcBorders>
            <w:noWrap/>
            <w:vAlign w:val="bottom"/>
          </w:tcPr>
          <w:p w:rsidR="0078493F" w:rsidRDefault="0078493F">
            <w:pPr>
              <w:spacing w:after="160" w:line="252" w:lineRule="auto"/>
              <w:jc w:val="right"/>
              <w:rPr>
                <w:rFonts w:cs="Cambria"/>
              </w:rPr>
            </w:pPr>
          </w:p>
        </w:tc>
      </w:tr>
      <w:tr w:rsidR="0078493F" w:rsidTr="00E1772F">
        <w:trPr>
          <w:trHeight w:val="40"/>
          <w:jc w:val="center"/>
        </w:trPr>
        <w:tc>
          <w:tcPr>
            <w:tcW w:w="2581" w:type="pct"/>
            <w:tcBorders>
              <w:top w:val="nil"/>
              <w:left w:val="single" w:sz="4" w:space="0" w:color="auto"/>
              <w:bottom w:val="single" w:sz="4" w:space="0" w:color="auto"/>
              <w:right w:val="single" w:sz="4" w:space="0" w:color="auto"/>
            </w:tcBorders>
            <w:noWrap/>
            <w:vAlign w:val="bottom"/>
          </w:tcPr>
          <w:p w:rsidR="0078493F" w:rsidRDefault="0078493F">
            <w:pPr>
              <w:spacing w:after="160" w:line="252" w:lineRule="auto"/>
              <w:rPr>
                <w:rFonts w:cs="Cambria"/>
              </w:rPr>
            </w:pPr>
            <w:r>
              <w:rPr>
                <w:rFonts w:cs="Cambria"/>
              </w:rPr>
              <w:t>...</w:t>
            </w:r>
          </w:p>
        </w:tc>
        <w:tc>
          <w:tcPr>
            <w:tcW w:w="610" w:type="pct"/>
            <w:tcBorders>
              <w:top w:val="nil"/>
              <w:left w:val="nil"/>
              <w:bottom w:val="single" w:sz="4" w:space="0" w:color="auto"/>
              <w:right w:val="single" w:sz="4" w:space="0" w:color="auto"/>
            </w:tcBorders>
            <w:vAlign w:val="bottom"/>
          </w:tcPr>
          <w:p w:rsidR="0078493F" w:rsidRDefault="0078493F">
            <w:pPr>
              <w:spacing w:after="160" w:line="252" w:lineRule="auto"/>
              <w:jc w:val="center"/>
              <w:rPr>
                <w:rFonts w:cs="Cambria"/>
              </w:rPr>
            </w:pPr>
          </w:p>
        </w:tc>
        <w:tc>
          <w:tcPr>
            <w:tcW w:w="829" w:type="pct"/>
            <w:tcBorders>
              <w:top w:val="nil"/>
              <w:left w:val="nil"/>
              <w:bottom w:val="single" w:sz="4" w:space="0" w:color="auto"/>
              <w:right w:val="single" w:sz="4" w:space="0" w:color="auto"/>
            </w:tcBorders>
            <w:noWrap/>
            <w:vAlign w:val="bottom"/>
          </w:tcPr>
          <w:p w:rsidR="0078493F" w:rsidRDefault="0078493F">
            <w:pPr>
              <w:spacing w:after="160" w:line="252" w:lineRule="auto"/>
              <w:jc w:val="center"/>
              <w:rPr>
                <w:rFonts w:cs="Cambria"/>
              </w:rPr>
            </w:pPr>
          </w:p>
        </w:tc>
        <w:tc>
          <w:tcPr>
            <w:tcW w:w="979" w:type="pct"/>
            <w:tcBorders>
              <w:top w:val="nil"/>
              <w:left w:val="nil"/>
              <w:bottom w:val="single" w:sz="4" w:space="0" w:color="auto"/>
              <w:right w:val="single" w:sz="4" w:space="0" w:color="auto"/>
            </w:tcBorders>
            <w:noWrap/>
            <w:vAlign w:val="bottom"/>
          </w:tcPr>
          <w:p w:rsidR="0078493F" w:rsidRDefault="0078493F">
            <w:pPr>
              <w:spacing w:after="160" w:line="252" w:lineRule="auto"/>
              <w:jc w:val="right"/>
              <w:rPr>
                <w:rFonts w:cs="Cambria"/>
              </w:rPr>
            </w:pPr>
          </w:p>
        </w:tc>
      </w:tr>
      <w:tr w:rsidR="0078493F" w:rsidTr="00E1772F">
        <w:trPr>
          <w:trHeight w:val="40"/>
          <w:jc w:val="center"/>
        </w:trPr>
        <w:tc>
          <w:tcPr>
            <w:tcW w:w="2581" w:type="pct"/>
            <w:tcBorders>
              <w:top w:val="nil"/>
              <w:left w:val="single" w:sz="4" w:space="0" w:color="auto"/>
              <w:bottom w:val="single" w:sz="4" w:space="0" w:color="auto"/>
              <w:right w:val="single" w:sz="4" w:space="0" w:color="auto"/>
            </w:tcBorders>
            <w:noWrap/>
            <w:vAlign w:val="bottom"/>
          </w:tcPr>
          <w:p w:rsidR="0078493F" w:rsidRDefault="0078493F">
            <w:pPr>
              <w:spacing w:after="160" w:line="252" w:lineRule="auto"/>
              <w:rPr>
                <w:rFonts w:cs="Cambria"/>
                <w:b/>
                <w:bCs/>
              </w:rPr>
            </w:pPr>
            <w:r>
              <w:rPr>
                <w:rFonts w:cs="Cambria"/>
                <w:b/>
                <w:bCs/>
              </w:rPr>
              <w:t>Total, lei fara TVA</w:t>
            </w:r>
          </w:p>
        </w:tc>
        <w:tc>
          <w:tcPr>
            <w:tcW w:w="610" w:type="pct"/>
            <w:tcBorders>
              <w:top w:val="nil"/>
              <w:left w:val="nil"/>
              <w:bottom w:val="single" w:sz="4" w:space="0" w:color="auto"/>
              <w:right w:val="single" w:sz="4" w:space="0" w:color="auto"/>
            </w:tcBorders>
            <w:noWrap/>
            <w:vAlign w:val="bottom"/>
          </w:tcPr>
          <w:p w:rsidR="0078493F" w:rsidRDefault="0078493F">
            <w:pPr>
              <w:spacing w:after="160" w:line="252" w:lineRule="auto"/>
              <w:rPr>
                <w:rFonts w:cs="Cambria"/>
                <w:b/>
                <w:bCs/>
              </w:rPr>
            </w:pPr>
            <w:r>
              <w:rPr>
                <w:rFonts w:cs="Cambria"/>
                <w:b/>
                <w:bCs/>
              </w:rPr>
              <w:t> </w:t>
            </w:r>
          </w:p>
        </w:tc>
        <w:tc>
          <w:tcPr>
            <w:tcW w:w="829" w:type="pct"/>
            <w:tcBorders>
              <w:top w:val="nil"/>
              <w:left w:val="nil"/>
              <w:bottom w:val="single" w:sz="4" w:space="0" w:color="auto"/>
              <w:right w:val="single" w:sz="4" w:space="0" w:color="auto"/>
            </w:tcBorders>
            <w:noWrap/>
            <w:vAlign w:val="bottom"/>
          </w:tcPr>
          <w:p w:rsidR="0078493F" w:rsidRDefault="0078493F">
            <w:pPr>
              <w:spacing w:after="160" w:line="252" w:lineRule="auto"/>
              <w:rPr>
                <w:rFonts w:cs="Cambria"/>
                <w:b/>
                <w:bCs/>
              </w:rPr>
            </w:pPr>
            <w:r>
              <w:rPr>
                <w:rFonts w:cs="Cambria"/>
                <w:b/>
                <w:bCs/>
              </w:rPr>
              <w:t> </w:t>
            </w:r>
          </w:p>
        </w:tc>
        <w:tc>
          <w:tcPr>
            <w:tcW w:w="979" w:type="pct"/>
            <w:tcBorders>
              <w:top w:val="nil"/>
              <w:left w:val="nil"/>
              <w:bottom w:val="single" w:sz="4" w:space="0" w:color="auto"/>
              <w:right w:val="single" w:sz="4" w:space="0" w:color="auto"/>
            </w:tcBorders>
            <w:noWrap/>
            <w:vAlign w:val="bottom"/>
          </w:tcPr>
          <w:p w:rsidR="0078493F" w:rsidRDefault="0078493F">
            <w:pPr>
              <w:spacing w:after="160" w:line="252" w:lineRule="auto"/>
              <w:jc w:val="right"/>
              <w:rPr>
                <w:rFonts w:cs="Cambria"/>
                <w:b/>
                <w:bCs/>
              </w:rPr>
            </w:pPr>
          </w:p>
        </w:tc>
      </w:tr>
      <w:tr w:rsidR="0078493F" w:rsidTr="00E1772F">
        <w:trPr>
          <w:trHeight w:val="40"/>
          <w:jc w:val="center"/>
        </w:trPr>
        <w:tc>
          <w:tcPr>
            <w:tcW w:w="2581" w:type="pct"/>
            <w:tcBorders>
              <w:top w:val="nil"/>
              <w:left w:val="single" w:sz="4" w:space="0" w:color="auto"/>
              <w:bottom w:val="single" w:sz="4" w:space="0" w:color="auto"/>
              <w:right w:val="single" w:sz="4" w:space="0" w:color="auto"/>
            </w:tcBorders>
            <w:noWrap/>
            <w:vAlign w:val="bottom"/>
          </w:tcPr>
          <w:p w:rsidR="0078493F" w:rsidRDefault="0078493F">
            <w:pPr>
              <w:spacing w:after="160" w:line="252" w:lineRule="auto"/>
              <w:rPr>
                <w:rFonts w:cs="Cambria"/>
                <w:b/>
                <w:bCs/>
              </w:rPr>
            </w:pPr>
            <w:r>
              <w:rPr>
                <w:rFonts w:cs="Cambria"/>
                <w:b/>
                <w:bCs/>
              </w:rPr>
              <w:t>TVA, lei</w:t>
            </w:r>
          </w:p>
        </w:tc>
        <w:tc>
          <w:tcPr>
            <w:tcW w:w="610" w:type="pct"/>
            <w:tcBorders>
              <w:top w:val="nil"/>
              <w:left w:val="nil"/>
              <w:bottom w:val="single" w:sz="4" w:space="0" w:color="auto"/>
              <w:right w:val="single" w:sz="4" w:space="0" w:color="auto"/>
            </w:tcBorders>
            <w:noWrap/>
            <w:vAlign w:val="bottom"/>
          </w:tcPr>
          <w:p w:rsidR="0078493F" w:rsidRDefault="0078493F">
            <w:pPr>
              <w:spacing w:after="160" w:line="252" w:lineRule="auto"/>
              <w:rPr>
                <w:rFonts w:cs="Cambria"/>
                <w:b/>
                <w:bCs/>
              </w:rPr>
            </w:pPr>
            <w:r>
              <w:rPr>
                <w:rFonts w:cs="Cambria"/>
                <w:b/>
                <w:bCs/>
              </w:rPr>
              <w:t> </w:t>
            </w:r>
          </w:p>
        </w:tc>
        <w:tc>
          <w:tcPr>
            <w:tcW w:w="829" w:type="pct"/>
            <w:tcBorders>
              <w:top w:val="nil"/>
              <w:left w:val="nil"/>
              <w:bottom w:val="single" w:sz="4" w:space="0" w:color="auto"/>
              <w:right w:val="single" w:sz="4" w:space="0" w:color="auto"/>
            </w:tcBorders>
            <w:noWrap/>
            <w:vAlign w:val="bottom"/>
          </w:tcPr>
          <w:p w:rsidR="0078493F" w:rsidRDefault="0078493F">
            <w:pPr>
              <w:spacing w:after="160" w:line="252" w:lineRule="auto"/>
              <w:rPr>
                <w:rFonts w:cs="Cambria"/>
                <w:b/>
                <w:bCs/>
              </w:rPr>
            </w:pPr>
            <w:r>
              <w:rPr>
                <w:rFonts w:cs="Cambria"/>
                <w:b/>
                <w:bCs/>
              </w:rPr>
              <w:t> </w:t>
            </w:r>
          </w:p>
        </w:tc>
        <w:tc>
          <w:tcPr>
            <w:tcW w:w="979" w:type="pct"/>
            <w:tcBorders>
              <w:top w:val="nil"/>
              <w:left w:val="nil"/>
              <w:bottom w:val="single" w:sz="4" w:space="0" w:color="auto"/>
              <w:right w:val="single" w:sz="4" w:space="0" w:color="auto"/>
            </w:tcBorders>
            <w:noWrap/>
            <w:vAlign w:val="bottom"/>
          </w:tcPr>
          <w:p w:rsidR="0078493F" w:rsidRDefault="0078493F">
            <w:pPr>
              <w:spacing w:after="160" w:line="252" w:lineRule="auto"/>
              <w:jc w:val="right"/>
              <w:rPr>
                <w:rFonts w:cs="Cambria"/>
                <w:b/>
                <w:bCs/>
              </w:rPr>
            </w:pPr>
          </w:p>
        </w:tc>
      </w:tr>
      <w:tr w:rsidR="0078493F" w:rsidTr="00E1772F">
        <w:trPr>
          <w:trHeight w:val="40"/>
          <w:jc w:val="center"/>
        </w:trPr>
        <w:tc>
          <w:tcPr>
            <w:tcW w:w="2581" w:type="pct"/>
            <w:tcBorders>
              <w:top w:val="nil"/>
              <w:left w:val="single" w:sz="4" w:space="0" w:color="auto"/>
              <w:bottom w:val="single" w:sz="4" w:space="0" w:color="auto"/>
              <w:right w:val="single" w:sz="4" w:space="0" w:color="auto"/>
            </w:tcBorders>
            <w:noWrap/>
            <w:vAlign w:val="bottom"/>
          </w:tcPr>
          <w:p w:rsidR="0078493F" w:rsidRDefault="0078493F">
            <w:pPr>
              <w:spacing w:after="160" w:line="252" w:lineRule="auto"/>
              <w:rPr>
                <w:rFonts w:cs="Cambria"/>
                <w:b/>
                <w:bCs/>
              </w:rPr>
            </w:pPr>
            <w:r>
              <w:rPr>
                <w:rFonts w:cs="Cambria"/>
                <w:b/>
                <w:bCs/>
              </w:rPr>
              <w:t>Total, lei cu TVA</w:t>
            </w:r>
          </w:p>
        </w:tc>
        <w:tc>
          <w:tcPr>
            <w:tcW w:w="610" w:type="pct"/>
            <w:tcBorders>
              <w:top w:val="nil"/>
              <w:left w:val="nil"/>
              <w:bottom w:val="single" w:sz="4" w:space="0" w:color="auto"/>
              <w:right w:val="single" w:sz="4" w:space="0" w:color="auto"/>
            </w:tcBorders>
            <w:noWrap/>
            <w:vAlign w:val="bottom"/>
          </w:tcPr>
          <w:p w:rsidR="0078493F" w:rsidRDefault="0078493F">
            <w:pPr>
              <w:spacing w:after="160" w:line="252" w:lineRule="auto"/>
              <w:rPr>
                <w:rFonts w:cs="Cambria"/>
                <w:b/>
                <w:bCs/>
              </w:rPr>
            </w:pPr>
            <w:r>
              <w:rPr>
                <w:rFonts w:cs="Cambria"/>
                <w:b/>
                <w:bCs/>
              </w:rPr>
              <w:t> </w:t>
            </w:r>
          </w:p>
        </w:tc>
        <w:tc>
          <w:tcPr>
            <w:tcW w:w="829" w:type="pct"/>
            <w:tcBorders>
              <w:top w:val="nil"/>
              <w:left w:val="nil"/>
              <w:bottom w:val="single" w:sz="4" w:space="0" w:color="auto"/>
              <w:right w:val="single" w:sz="4" w:space="0" w:color="auto"/>
            </w:tcBorders>
            <w:noWrap/>
            <w:vAlign w:val="bottom"/>
          </w:tcPr>
          <w:p w:rsidR="0078493F" w:rsidRDefault="0078493F">
            <w:pPr>
              <w:spacing w:after="160" w:line="252" w:lineRule="auto"/>
              <w:rPr>
                <w:rFonts w:cs="Cambria"/>
                <w:b/>
                <w:bCs/>
              </w:rPr>
            </w:pPr>
            <w:r>
              <w:rPr>
                <w:rFonts w:cs="Cambria"/>
                <w:b/>
                <w:bCs/>
              </w:rPr>
              <w:t> </w:t>
            </w:r>
          </w:p>
        </w:tc>
        <w:tc>
          <w:tcPr>
            <w:tcW w:w="979" w:type="pct"/>
            <w:tcBorders>
              <w:top w:val="nil"/>
              <w:left w:val="nil"/>
              <w:bottom w:val="single" w:sz="4" w:space="0" w:color="auto"/>
              <w:right w:val="single" w:sz="4" w:space="0" w:color="auto"/>
            </w:tcBorders>
            <w:noWrap/>
            <w:vAlign w:val="bottom"/>
          </w:tcPr>
          <w:p w:rsidR="0078493F" w:rsidRDefault="0078493F">
            <w:pPr>
              <w:spacing w:after="160" w:line="252" w:lineRule="auto"/>
              <w:jc w:val="right"/>
              <w:rPr>
                <w:rFonts w:cs="Cambria"/>
                <w:b/>
                <w:bCs/>
              </w:rPr>
            </w:pPr>
          </w:p>
        </w:tc>
      </w:tr>
    </w:tbl>
    <w:p w:rsidR="0078493F" w:rsidRDefault="0078493F" w:rsidP="00E1772F">
      <w:pPr>
        <w:autoSpaceDE w:val="0"/>
        <w:adjustRightInd w:val="0"/>
        <w:ind w:firstLine="720"/>
        <w:jc w:val="both"/>
        <w:rPr>
          <w:rFonts w:cs="Cambria"/>
        </w:rPr>
      </w:pPr>
    </w:p>
    <w:p w:rsidR="0078493F" w:rsidRDefault="0078493F" w:rsidP="00E1772F">
      <w:pPr>
        <w:autoSpaceDE w:val="0"/>
        <w:adjustRightInd w:val="0"/>
        <w:spacing w:after="120"/>
        <w:jc w:val="both"/>
        <w:rPr>
          <w:rFonts w:cs="Cambria"/>
          <w:color w:val="222222"/>
        </w:rPr>
      </w:pPr>
      <w:r>
        <w:rPr>
          <w:rFonts w:cs="Cambria"/>
          <w:color w:val="222222"/>
        </w:rPr>
        <w:t xml:space="preserve">La </w:t>
      </w:r>
      <w:r>
        <w:rPr>
          <w:rFonts w:cs="Cambria"/>
        </w:rPr>
        <w:t xml:space="preserve">receptia bunurilor/ serviciilor/ lucrărilor </w:t>
      </w:r>
      <w:r>
        <w:rPr>
          <w:rFonts w:cs="Cambria"/>
          <w:i/>
          <w:highlight w:val="lightGray"/>
        </w:rPr>
        <w:t>&lt;se alege după cum este aplicabil&gt;</w:t>
      </w:r>
      <w:r>
        <w:rPr>
          <w:rFonts w:cs="Cambria"/>
          <w:iCs/>
        </w:rPr>
        <w:t xml:space="preserve"> </w:t>
      </w:r>
      <w:r>
        <w:rPr>
          <w:rFonts w:cs="Cambria"/>
        </w:rPr>
        <w:t xml:space="preserve">a participat dl./ dna. ______________ </w:t>
      </w:r>
      <w:r>
        <w:rPr>
          <w:rFonts w:cs="Cambria"/>
          <w:i/>
          <w:highlight w:val="lightGray"/>
        </w:rPr>
        <w:t>&lt;se introduce numele și prenumele reprezentantului Furnizorului/ Prestatorului/ Executantului&gt;</w:t>
      </w:r>
      <w:r>
        <w:rPr>
          <w:rFonts w:cs="Cambria"/>
        </w:rPr>
        <w:t xml:space="preserve"> </w:t>
      </w:r>
      <w:r>
        <w:rPr>
          <w:rFonts w:cs="Cambria"/>
          <w:color w:val="222222"/>
        </w:rPr>
        <w:t xml:space="preserve">ca reprezentant legal al __________ </w:t>
      </w:r>
      <w:r>
        <w:rPr>
          <w:rFonts w:cs="Cambria"/>
          <w:highlight w:val="lightGray"/>
        </w:rPr>
        <w:t>&lt;</w:t>
      </w:r>
      <w:r>
        <w:rPr>
          <w:rFonts w:cs="Cambria"/>
          <w:i/>
          <w:highlight w:val="lightGray"/>
        </w:rPr>
        <w:t>se introduce denumirea furnizorului/ prestatorului/ executantului&gt;</w:t>
      </w:r>
      <w:r>
        <w:rPr>
          <w:rFonts w:cs="Cambria"/>
          <w:color w:val="222222"/>
        </w:rPr>
        <w:t>.</w:t>
      </w:r>
    </w:p>
    <w:p w:rsidR="0078493F" w:rsidRDefault="0078493F" w:rsidP="00E1772F">
      <w:pPr>
        <w:autoSpaceDE w:val="0"/>
        <w:adjustRightInd w:val="0"/>
        <w:spacing w:after="120"/>
        <w:jc w:val="both"/>
        <w:rPr>
          <w:rFonts w:cs="Cambria"/>
          <w:color w:val="222222"/>
        </w:rPr>
      </w:pPr>
      <w:r>
        <w:rPr>
          <w:rFonts w:cs="Cambria"/>
          <w:color w:val="222222"/>
        </w:rPr>
        <w:t xml:space="preserve">Comisia de recepție </w:t>
      </w:r>
      <w:r>
        <w:rPr>
          <w:rFonts w:cs="Cambria"/>
        </w:rPr>
        <w:t xml:space="preserve">constată că bunurile/ serviciile/ lucrările </w:t>
      </w:r>
      <w:r>
        <w:rPr>
          <w:rFonts w:cs="Cambria"/>
          <w:i/>
          <w:highlight w:val="lightGray"/>
        </w:rPr>
        <w:t>&lt;se alege după cum este aplicabil&gt;</w:t>
      </w:r>
      <w:r>
        <w:rPr>
          <w:rFonts w:cs="Cambria"/>
          <w:iCs/>
        </w:rPr>
        <w:t xml:space="preserve"> </w:t>
      </w:r>
      <w:r>
        <w:rPr>
          <w:rFonts w:cs="Cambria"/>
        </w:rPr>
        <w:t xml:space="preserve">menționate mai sus au fost furnizate/ prestate/ executate </w:t>
      </w:r>
      <w:r>
        <w:rPr>
          <w:rFonts w:cs="Cambria"/>
          <w:i/>
          <w:highlight w:val="lightGray"/>
        </w:rPr>
        <w:t>&lt;se alege după cum este aplicabil&gt;</w:t>
      </w:r>
      <w:r>
        <w:rPr>
          <w:rFonts w:cs="Cambria"/>
        </w:rPr>
        <w:t xml:space="preserve"> în conformitate cu specificațiile tehnice, cantitățile și în perioada stipulate </w:t>
      </w:r>
      <w:r>
        <w:rPr>
          <w:rFonts w:cs="Cambria"/>
          <w:color w:val="222222"/>
        </w:rPr>
        <w:t>în contract.</w:t>
      </w:r>
    </w:p>
    <w:p w:rsidR="0078493F" w:rsidRDefault="0078493F" w:rsidP="00E1772F">
      <w:pPr>
        <w:autoSpaceDE w:val="0"/>
        <w:adjustRightInd w:val="0"/>
        <w:spacing w:after="120"/>
        <w:jc w:val="both"/>
        <w:rPr>
          <w:rFonts w:cs="Cambria"/>
          <w:color w:val="222222"/>
        </w:rPr>
      </w:pPr>
      <w:r>
        <w:rPr>
          <w:rFonts w:cs="Cambria"/>
          <w:color w:val="222222"/>
        </w:rPr>
        <w:t xml:space="preserve">Comisia de receptie constată </w:t>
      </w:r>
      <w:r>
        <w:rPr>
          <w:rFonts w:cs="Cambria"/>
        </w:rPr>
        <w:t xml:space="preserve">că furnizorul/ prestatorul/ executantul </w:t>
      </w:r>
      <w:r>
        <w:rPr>
          <w:rFonts w:cs="Cambria"/>
          <w:i/>
          <w:highlight w:val="lightGray"/>
        </w:rPr>
        <w:t>&lt;se alege după cum este aplicabil&gt;</w:t>
      </w:r>
      <w:r>
        <w:rPr>
          <w:rFonts w:cs="Cambria"/>
          <w:iCs/>
        </w:rPr>
        <w:t xml:space="preserve"> </w:t>
      </w:r>
      <w:r>
        <w:rPr>
          <w:rFonts w:cs="Cambria"/>
        </w:rPr>
        <w:t xml:space="preserve">și-a respectat obligațiile stabilite </w:t>
      </w:r>
      <w:r>
        <w:rPr>
          <w:rFonts w:cs="Cambria"/>
          <w:color w:val="222222"/>
        </w:rPr>
        <w:t>prin contract.</w:t>
      </w:r>
    </w:p>
    <w:p w:rsidR="0078493F" w:rsidRDefault="0078493F" w:rsidP="00E1772F">
      <w:pPr>
        <w:spacing w:after="120"/>
        <w:jc w:val="both"/>
        <w:rPr>
          <w:rFonts w:cs="Cambria"/>
        </w:rPr>
      </w:pPr>
      <w:r>
        <w:rPr>
          <w:rFonts w:cs="Cambria"/>
          <w:color w:val="222222"/>
        </w:rPr>
        <w:t xml:space="preserve">Valoarea bunurilor/ serviciilor/ lucrărilor </w:t>
      </w:r>
      <w:r>
        <w:rPr>
          <w:rFonts w:cs="Cambria"/>
          <w:i/>
          <w:highlight w:val="lightGray"/>
        </w:rPr>
        <w:t>&lt;se alege după cum este aplicabil&gt;</w:t>
      </w:r>
      <w:r>
        <w:rPr>
          <w:rFonts w:cs="Cambria"/>
          <w:iCs/>
        </w:rPr>
        <w:t xml:space="preserve"> </w:t>
      </w:r>
      <w:r>
        <w:rPr>
          <w:rFonts w:cs="Cambria"/>
          <w:color w:val="222222"/>
        </w:rPr>
        <w:t xml:space="preserve">corespunde cu prețul stabilit în </w:t>
      </w:r>
      <w:r>
        <w:rPr>
          <w:rFonts w:cs="Cambria"/>
        </w:rPr>
        <w:t xml:space="preserve">contractul de furnizare/ prestare/ execuție </w:t>
      </w:r>
      <w:r>
        <w:rPr>
          <w:rFonts w:cs="Cambria"/>
          <w:i/>
          <w:highlight w:val="lightGray"/>
        </w:rPr>
        <w:t>&lt;se alege după cum este aplicabil&gt;</w:t>
      </w:r>
      <w:r>
        <w:rPr>
          <w:rFonts w:cs="Cambria"/>
          <w:i/>
        </w:rPr>
        <w:t xml:space="preserve"> </w:t>
      </w:r>
      <w:r>
        <w:rPr>
          <w:rFonts w:cs="Cambria"/>
        </w:rPr>
        <w:t>semnat între părți.</w:t>
      </w:r>
    </w:p>
    <w:p w:rsidR="0078493F" w:rsidRDefault="0078493F" w:rsidP="00E1772F">
      <w:pPr>
        <w:autoSpaceDE w:val="0"/>
        <w:adjustRightInd w:val="0"/>
        <w:spacing w:after="120"/>
        <w:jc w:val="both"/>
        <w:rPr>
          <w:rFonts w:cs="Cambria"/>
        </w:rPr>
      </w:pPr>
      <w:r>
        <w:rPr>
          <w:rFonts w:cs="Cambria"/>
          <w:color w:val="222222"/>
        </w:rPr>
        <w:t xml:space="preserve">Procesul verbal conține ____ pagini și a fost semnat astăzi, </w:t>
      </w:r>
      <w:r>
        <w:rPr>
          <w:rFonts w:cs="Cambria"/>
        </w:rPr>
        <w:t xml:space="preserve">_____________ </w:t>
      </w:r>
      <w:r>
        <w:rPr>
          <w:rFonts w:cs="Cambria"/>
          <w:i/>
          <w:highlight w:val="lightGray"/>
        </w:rPr>
        <w:t>&lt;se introduce data realizării recepției: zz.ll.aaaa&gt;</w:t>
      </w:r>
      <w:r>
        <w:rPr>
          <w:rFonts w:cs="Cambria"/>
          <w:iCs/>
        </w:rPr>
        <w:t xml:space="preserve">, </w:t>
      </w:r>
      <w:r>
        <w:rPr>
          <w:rFonts w:cs="Cambria"/>
          <w:color w:val="222222"/>
        </w:rPr>
        <w:t>la sediul achizitorului, în doua exemplare, câte unul pentru fiecare parte.</w:t>
      </w:r>
    </w:p>
    <w:p w:rsidR="0078493F" w:rsidRDefault="0078493F" w:rsidP="00E1772F">
      <w:pPr>
        <w:autoSpaceDE w:val="0"/>
        <w:adjustRightInd w:val="0"/>
        <w:rPr>
          <w:rFonts w:cs="Cambria"/>
        </w:rPr>
      </w:pPr>
    </w:p>
    <w:p w:rsidR="0078493F" w:rsidRDefault="0078493F" w:rsidP="00E1772F">
      <w:pPr>
        <w:autoSpaceDE w:val="0"/>
        <w:adjustRightInd w:val="0"/>
        <w:rPr>
          <w:rFonts w:cs="Cambria"/>
          <w:i/>
          <w:iCs/>
        </w:rPr>
      </w:pPr>
      <w:r>
        <w:rPr>
          <w:rFonts w:cs="Cambria"/>
        </w:rPr>
        <w:t xml:space="preserve">Beneficiar: </w:t>
      </w:r>
      <w:r>
        <w:rPr>
          <w:rFonts w:cs="Cambria"/>
          <w:i/>
          <w:iCs/>
          <w:highlight w:val="lightGray"/>
        </w:rPr>
        <w:t>&lt;se introduce denumirea Beneficiarului&gt;</w:t>
      </w:r>
    </w:p>
    <w:p w:rsidR="0078493F" w:rsidRDefault="0078493F" w:rsidP="00E1772F">
      <w:pPr>
        <w:autoSpaceDE w:val="0"/>
        <w:adjustRightInd w:val="0"/>
        <w:rPr>
          <w:rFonts w:cs="Cambria"/>
        </w:rPr>
      </w:pPr>
      <w:r>
        <w:rPr>
          <w:rFonts w:cs="Cambria"/>
        </w:rPr>
        <w:t>Comisia de recepție:</w:t>
      </w:r>
    </w:p>
    <w:p w:rsidR="0078493F" w:rsidRDefault="0078493F" w:rsidP="00E1772F">
      <w:pPr>
        <w:autoSpaceDE w:val="0"/>
        <w:adjustRightInd w:val="0"/>
        <w:ind w:firstLine="720"/>
        <w:rPr>
          <w:rFonts w:cs="Cambria"/>
        </w:rPr>
      </w:pPr>
    </w:p>
    <w:tbl>
      <w:tblPr>
        <w:tblW w:w="0" w:type="auto"/>
        <w:tblLook w:val="01E0"/>
      </w:tblPr>
      <w:tblGrid>
        <w:gridCol w:w="4506"/>
        <w:gridCol w:w="4548"/>
      </w:tblGrid>
      <w:tr w:rsidR="0078493F" w:rsidTr="00E1772F">
        <w:trPr>
          <w:trHeight w:val="429"/>
        </w:trPr>
        <w:tc>
          <w:tcPr>
            <w:tcW w:w="4506" w:type="dxa"/>
          </w:tcPr>
          <w:p w:rsidR="0078493F" w:rsidRDefault="0078493F">
            <w:pPr>
              <w:autoSpaceDE w:val="0"/>
              <w:adjustRightInd w:val="0"/>
              <w:spacing w:after="160" w:line="252" w:lineRule="auto"/>
              <w:rPr>
                <w:rFonts w:cs="Cambria"/>
              </w:rPr>
            </w:pPr>
            <w:r>
              <w:rPr>
                <w:rFonts w:cs="Cambria"/>
              </w:rPr>
              <w:t>1. Nume și prenume, semnătura</w:t>
            </w:r>
          </w:p>
        </w:tc>
        <w:tc>
          <w:tcPr>
            <w:tcW w:w="4548" w:type="dxa"/>
          </w:tcPr>
          <w:p w:rsidR="0078493F" w:rsidRDefault="0078493F">
            <w:pPr>
              <w:autoSpaceDE w:val="0"/>
              <w:adjustRightInd w:val="0"/>
              <w:spacing w:after="160" w:line="252" w:lineRule="auto"/>
              <w:rPr>
                <w:rFonts w:cs="Cambria"/>
              </w:rPr>
            </w:pPr>
            <w:r>
              <w:rPr>
                <w:rFonts w:cs="Cambria"/>
              </w:rPr>
              <w:t>____________________</w:t>
            </w:r>
          </w:p>
        </w:tc>
      </w:tr>
      <w:tr w:rsidR="0078493F" w:rsidTr="00E1772F">
        <w:trPr>
          <w:trHeight w:val="427"/>
        </w:trPr>
        <w:tc>
          <w:tcPr>
            <w:tcW w:w="4506" w:type="dxa"/>
          </w:tcPr>
          <w:p w:rsidR="0078493F" w:rsidRDefault="0078493F">
            <w:pPr>
              <w:autoSpaceDE w:val="0"/>
              <w:adjustRightInd w:val="0"/>
              <w:spacing w:after="160" w:line="252" w:lineRule="auto"/>
              <w:rPr>
                <w:rFonts w:cs="Cambria"/>
              </w:rPr>
            </w:pPr>
            <w:r>
              <w:rPr>
                <w:rFonts w:cs="Cambria"/>
              </w:rPr>
              <w:t>2. Nume și prenume, semnătura</w:t>
            </w:r>
          </w:p>
        </w:tc>
        <w:tc>
          <w:tcPr>
            <w:tcW w:w="4548" w:type="dxa"/>
          </w:tcPr>
          <w:p w:rsidR="0078493F" w:rsidRDefault="0078493F">
            <w:pPr>
              <w:autoSpaceDE w:val="0"/>
              <w:adjustRightInd w:val="0"/>
              <w:spacing w:after="160" w:line="252" w:lineRule="auto"/>
              <w:rPr>
                <w:rFonts w:cs="Cambria"/>
              </w:rPr>
            </w:pPr>
            <w:r>
              <w:rPr>
                <w:rFonts w:cs="Cambria"/>
              </w:rPr>
              <w:t>______________________</w:t>
            </w:r>
          </w:p>
        </w:tc>
      </w:tr>
      <w:tr w:rsidR="0078493F" w:rsidTr="00E1772F">
        <w:trPr>
          <w:trHeight w:val="427"/>
        </w:trPr>
        <w:tc>
          <w:tcPr>
            <w:tcW w:w="4506" w:type="dxa"/>
          </w:tcPr>
          <w:p w:rsidR="0078493F" w:rsidRDefault="0078493F">
            <w:pPr>
              <w:autoSpaceDE w:val="0"/>
              <w:adjustRightInd w:val="0"/>
              <w:spacing w:after="160" w:line="252" w:lineRule="auto"/>
              <w:rPr>
                <w:rFonts w:cs="Cambria"/>
              </w:rPr>
            </w:pPr>
            <w:r>
              <w:rPr>
                <w:rFonts w:cs="Cambria"/>
              </w:rPr>
              <w:t>3. Nume și prenume, semnătura</w:t>
            </w:r>
          </w:p>
        </w:tc>
        <w:tc>
          <w:tcPr>
            <w:tcW w:w="4548" w:type="dxa"/>
          </w:tcPr>
          <w:p w:rsidR="0078493F" w:rsidRDefault="0078493F">
            <w:pPr>
              <w:autoSpaceDE w:val="0"/>
              <w:adjustRightInd w:val="0"/>
              <w:spacing w:after="160" w:line="252" w:lineRule="auto"/>
              <w:rPr>
                <w:rFonts w:cs="Cambria"/>
              </w:rPr>
            </w:pPr>
            <w:r>
              <w:rPr>
                <w:rFonts w:cs="Cambria"/>
              </w:rPr>
              <w:t>_______________________</w:t>
            </w:r>
          </w:p>
        </w:tc>
      </w:tr>
    </w:tbl>
    <w:p w:rsidR="0078493F" w:rsidRDefault="0078493F" w:rsidP="00E1772F">
      <w:pPr>
        <w:autoSpaceDE w:val="0"/>
        <w:adjustRightInd w:val="0"/>
        <w:ind w:firstLine="720"/>
        <w:rPr>
          <w:rFonts w:cs="Cambria"/>
        </w:rPr>
      </w:pPr>
    </w:p>
    <w:p w:rsidR="0078493F" w:rsidRDefault="0078493F" w:rsidP="00E1772F">
      <w:pPr>
        <w:autoSpaceDE w:val="0"/>
        <w:adjustRightInd w:val="0"/>
        <w:jc w:val="both"/>
        <w:rPr>
          <w:rFonts w:cs="Cambria"/>
          <w:i/>
          <w:iCs/>
        </w:rPr>
      </w:pPr>
      <w:r>
        <w:rPr>
          <w:rFonts w:cs="Cambria"/>
        </w:rPr>
        <w:t>Furnizorul/ Prestatorul/ Executantul</w:t>
      </w:r>
      <w:r>
        <w:rPr>
          <w:rFonts w:cs="Cambria"/>
          <w:b/>
        </w:rPr>
        <w:t xml:space="preserve">: </w:t>
      </w:r>
      <w:r>
        <w:rPr>
          <w:rFonts w:cs="Cambria"/>
          <w:i/>
          <w:iCs/>
          <w:highlight w:val="lightGray"/>
          <w:shd w:val="clear" w:color="auto" w:fill="BFBFBF"/>
        </w:rPr>
        <w:t>&lt;se introduce denumirea Furnizorului/ Prestatorului/ Executantului</w:t>
      </w:r>
      <w:r>
        <w:rPr>
          <w:rFonts w:cs="Cambria"/>
          <w:i/>
          <w:iCs/>
          <w:highlight w:val="lightGray"/>
        </w:rPr>
        <w:t>&gt;</w:t>
      </w:r>
    </w:p>
    <w:p w:rsidR="0078493F" w:rsidRDefault="0078493F" w:rsidP="00E1772F">
      <w:pPr>
        <w:autoSpaceDE w:val="0"/>
        <w:adjustRightInd w:val="0"/>
        <w:jc w:val="both"/>
        <w:rPr>
          <w:rFonts w:cs="Cambria"/>
          <w:i/>
          <w:iCs/>
        </w:rPr>
      </w:pPr>
    </w:p>
    <w:p w:rsidR="0078493F" w:rsidRDefault="0078493F" w:rsidP="00E1772F">
      <w:pPr>
        <w:autoSpaceDE w:val="0"/>
        <w:adjustRightInd w:val="0"/>
        <w:jc w:val="both"/>
        <w:rPr>
          <w:rFonts w:cs="Cambria"/>
          <w:i/>
          <w:iCs/>
        </w:rPr>
      </w:pPr>
    </w:p>
    <w:tbl>
      <w:tblPr>
        <w:tblW w:w="0" w:type="auto"/>
        <w:tblLook w:val="01E0"/>
      </w:tblPr>
      <w:tblGrid>
        <w:gridCol w:w="4506"/>
        <w:gridCol w:w="4548"/>
      </w:tblGrid>
      <w:tr w:rsidR="0078493F" w:rsidTr="00E1772F">
        <w:trPr>
          <w:trHeight w:val="429"/>
        </w:trPr>
        <w:tc>
          <w:tcPr>
            <w:tcW w:w="4506" w:type="dxa"/>
          </w:tcPr>
          <w:p w:rsidR="0078493F" w:rsidRDefault="0078493F">
            <w:pPr>
              <w:autoSpaceDE w:val="0"/>
              <w:adjustRightInd w:val="0"/>
              <w:spacing w:after="160" w:line="252" w:lineRule="auto"/>
              <w:rPr>
                <w:rFonts w:cs="Cambria"/>
              </w:rPr>
            </w:pPr>
            <w:r>
              <w:rPr>
                <w:rFonts w:cs="Cambria"/>
              </w:rPr>
              <w:t>Nume și prenume, semnătura</w:t>
            </w:r>
          </w:p>
        </w:tc>
        <w:tc>
          <w:tcPr>
            <w:tcW w:w="4548" w:type="dxa"/>
          </w:tcPr>
          <w:p w:rsidR="0078493F" w:rsidRDefault="0078493F">
            <w:pPr>
              <w:autoSpaceDE w:val="0"/>
              <w:adjustRightInd w:val="0"/>
              <w:spacing w:after="160" w:line="252" w:lineRule="auto"/>
              <w:rPr>
                <w:rFonts w:cs="Cambria"/>
              </w:rPr>
            </w:pPr>
            <w:r>
              <w:rPr>
                <w:rFonts w:cs="Cambria"/>
              </w:rPr>
              <w:t>____________________</w:t>
            </w:r>
          </w:p>
        </w:tc>
      </w:tr>
    </w:tbl>
    <w:p w:rsidR="0078493F" w:rsidRDefault="0078493F" w:rsidP="00E1772F">
      <w:pPr>
        <w:ind w:right="43"/>
        <w:jc w:val="both"/>
        <w:rPr>
          <w:rFonts w:cs="Cambria"/>
        </w:rPr>
      </w:pPr>
    </w:p>
    <w:p w:rsidR="0078493F" w:rsidRDefault="0078493F" w:rsidP="00E1772F">
      <w:pPr>
        <w:ind w:right="43"/>
        <w:jc w:val="both"/>
        <w:rPr>
          <w:rFonts w:cs="Cambria"/>
        </w:rPr>
      </w:pPr>
      <w:r>
        <w:rPr>
          <w:rFonts w:cs="Cambria"/>
          <w:b/>
          <w:bCs/>
          <w:i/>
          <w:iCs/>
          <w:highlight w:val="lightGray"/>
        </w:rPr>
        <w:t>Notă</w:t>
      </w:r>
      <w:r>
        <w:rPr>
          <w:rFonts w:cs="Cambria"/>
          <w:i/>
          <w:iCs/>
          <w:highlight w:val="lightGray"/>
        </w:rPr>
        <w:t>: toate textele marcate cu gri și scrise cu caractere italice au rolul de îndrumare în elaborarea documentului și vor fi șterse din varianta finală a acestuia.</w:t>
      </w:r>
      <w:r>
        <w:rPr>
          <w:rFonts w:cs="Cambria"/>
          <w:i/>
          <w:iCs/>
        </w:rPr>
        <w:t xml:space="preserve"> </w:t>
      </w:r>
    </w:p>
    <w:p w:rsidR="0078493F" w:rsidRDefault="0078493F" w:rsidP="00E1772F">
      <w:pPr>
        <w:spacing w:after="0" w:line="240" w:lineRule="auto"/>
        <w:rPr>
          <w:rFonts w:cs="Calibri"/>
        </w:rPr>
      </w:pPr>
    </w:p>
    <w:p w:rsidR="0078493F" w:rsidRDefault="0078493F" w:rsidP="00E1772F">
      <w:pPr>
        <w:spacing w:after="0" w:line="240" w:lineRule="auto"/>
        <w:rPr>
          <w:rFonts w:cs="Calibri"/>
        </w:rPr>
      </w:pPr>
    </w:p>
    <w:p w:rsidR="0078493F" w:rsidRDefault="0078493F" w:rsidP="00E1772F">
      <w:pPr>
        <w:spacing w:after="0" w:line="240" w:lineRule="auto"/>
        <w:rPr>
          <w:rFonts w:cs="Calibri"/>
          <w:i/>
          <w:shd w:val="clear" w:color="auto" w:fill="D9D9D9"/>
        </w:rPr>
      </w:pPr>
    </w:p>
    <w:p w:rsidR="0078493F" w:rsidRDefault="0078493F" w:rsidP="00E1772F">
      <w:pPr>
        <w:spacing w:after="0" w:line="240" w:lineRule="auto"/>
        <w:rPr>
          <w:rFonts w:cs="Calibri"/>
          <w:i/>
          <w:shd w:val="clear" w:color="auto" w:fill="D9D9D9"/>
        </w:rPr>
      </w:pPr>
    </w:p>
    <w:p w:rsidR="0078493F" w:rsidRDefault="0078493F" w:rsidP="00E1772F">
      <w:pPr>
        <w:spacing w:after="0" w:line="240" w:lineRule="auto"/>
        <w:rPr>
          <w:rFonts w:cs="Calibri"/>
          <w:i/>
          <w:shd w:val="clear" w:color="auto" w:fill="D9D9D9"/>
        </w:rPr>
      </w:pPr>
    </w:p>
    <w:p w:rsidR="0078493F" w:rsidRDefault="0078493F" w:rsidP="00E1772F">
      <w:pPr>
        <w:spacing w:after="0" w:line="240" w:lineRule="auto"/>
        <w:rPr>
          <w:rFonts w:cs="Calibri"/>
          <w:i/>
          <w:shd w:val="clear" w:color="auto" w:fill="D9D9D9"/>
        </w:rPr>
      </w:pPr>
    </w:p>
    <w:p w:rsidR="0078493F" w:rsidRPr="00E57D2D" w:rsidRDefault="0078493F" w:rsidP="002F2832">
      <w:pPr>
        <w:spacing w:after="0" w:line="240" w:lineRule="auto"/>
        <w:rPr>
          <w:rFonts w:cs="Calibri"/>
        </w:rPr>
      </w:pPr>
    </w:p>
    <w:sectPr w:rsidR="0078493F" w:rsidRPr="00E57D2D" w:rsidSect="00D25716">
      <w:footerReference w:type="default" r:id="rId9"/>
      <w:footerReference w:type="first" r:id="rId10"/>
      <w:pgSz w:w="11907" w:h="16840" w:code="9"/>
      <w:pgMar w:top="567" w:right="902" w:bottom="448" w:left="1418"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93F" w:rsidRDefault="0078493F">
      <w:pPr>
        <w:spacing w:after="0" w:line="240" w:lineRule="auto"/>
      </w:pPr>
      <w:r>
        <w:separator/>
      </w:r>
    </w:p>
  </w:endnote>
  <w:endnote w:type="continuationSeparator" w:id="0">
    <w:p w:rsidR="0078493F" w:rsidRDefault="00784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altName w:val="¢®E¡ËcE¡Ë¢çEcE¡Ë¢çE¢®EcEcE¡Ë¢çE"/>
    <w:panose1 w:val="020B0503020000020004"/>
    <w:charset w:val="81"/>
    <w:family w:val="swiss"/>
    <w:pitch w:val="variable"/>
    <w:sig w:usb0="9000002F" w:usb1="29D77CFB" w:usb2="00000012" w:usb3="00000000" w:csb0="00080001" w:csb1="00000000"/>
  </w:font>
  <w:font w:name="Tahoma">
    <w:altName w:val="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3F" w:rsidRDefault="0078493F" w:rsidP="00727C7E">
    <w:pPr>
      <w:pStyle w:val="Footer"/>
      <w:jc w:val="right"/>
    </w:pPr>
  </w:p>
  <w:p w:rsidR="0078493F" w:rsidRDefault="0078493F" w:rsidP="00727C7E">
    <w:pPr>
      <w:pStyle w:val="Footer"/>
      <w:jc w:val="right"/>
    </w:pPr>
    <w:r>
      <w:t xml:space="preserve">Pagina </w:t>
    </w:r>
    <w:r>
      <w:rPr>
        <w:b/>
        <w:bCs/>
      </w:rPr>
      <w:fldChar w:fldCharType="begin"/>
    </w:r>
    <w:r>
      <w:rPr>
        <w:b/>
        <w:bCs/>
      </w:rPr>
      <w:instrText xml:space="preserve"> PAGE </w:instrText>
    </w:r>
    <w:r>
      <w:rPr>
        <w:b/>
        <w:bCs/>
      </w:rPr>
      <w:fldChar w:fldCharType="separate"/>
    </w:r>
    <w:r>
      <w:rPr>
        <w:b/>
        <w:bCs/>
        <w:noProof/>
      </w:rPr>
      <w:t>12</w:t>
    </w:r>
    <w:r>
      <w:rPr>
        <w:b/>
        <w:bCs/>
      </w:rPr>
      <w:fldChar w:fldCharType="end"/>
    </w:r>
    <w:r>
      <w:t xml:space="preserve"> din </w:t>
    </w:r>
    <w:r>
      <w:rPr>
        <w:b/>
        <w:bCs/>
      </w:rPr>
      <w:fldChar w:fldCharType="begin"/>
    </w:r>
    <w:r>
      <w:rPr>
        <w:b/>
        <w:bCs/>
      </w:rPr>
      <w:instrText xml:space="preserve"> NUMPAGES  </w:instrText>
    </w:r>
    <w:r>
      <w:rPr>
        <w:b/>
        <w:bCs/>
      </w:rPr>
      <w:fldChar w:fldCharType="separate"/>
    </w:r>
    <w:r>
      <w:rPr>
        <w:b/>
        <w:bCs/>
        <w:noProof/>
      </w:rPr>
      <w:t>12</w:t>
    </w:r>
    <w:r>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3F" w:rsidRDefault="0078493F" w:rsidP="007D7050">
    <w:pPr>
      <w:pStyle w:val="Footer"/>
      <w:jc w:val="right"/>
    </w:pPr>
  </w:p>
  <w:p w:rsidR="0078493F" w:rsidRDefault="0078493F" w:rsidP="007D7050">
    <w:pPr>
      <w:pStyle w:val="Footer"/>
      <w:jc w:val="right"/>
    </w:pPr>
    <w:r>
      <w:t xml:space="preserve">Pagina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din </w:t>
    </w:r>
    <w:r>
      <w:rPr>
        <w:b/>
        <w:bCs/>
      </w:rPr>
      <w:fldChar w:fldCharType="begin"/>
    </w:r>
    <w:r>
      <w:rPr>
        <w:b/>
        <w:bCs/>
      </w:rPr>
      <w:instrText xml:space="preserve"> NUMPAGES  </w:instrText>
    </w:r>
    <w:r>
      <w:rPr>
        <w:b/>
        <w:bCs/>
      </w:rPr>
      <w:fldChar w:fldCharType="separate"/>
    </w:r>
    <w:r>
      <w:rPr>
        <w:b/>
        <w:bCs/>
        <w:noProof/>
      </w:rPr>
      <w:t>7</w:t>
    </w:r>
    <w:r>
      <w:rPr>
        <w:b/>
        <w:bCs/>
      </w:rPr>
      <w:fldChar w:fldCharType="end"/>
    </w:r>
  </w:p>
  <w:p w:rsidR="0078493F" w:rsidRDefault="00784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93F" w:rsidRDefault="0078493F">
      <w:pPr>
        <w:spacing w:after="0" w:line="240" w:lineRule="auto"/>
      </w:pPr>
      <w:r>
        <w:rPr>
          <w:color w:val="000000"/>
        </w:rPr>
        <w:separator/>
      </w:r>
    </w:p>
  </w:footnote>
  <w:footnote w:type="continuationSeparator" w:id="0">
    <w:p w:rsidR="0078493F" w:rsidRDefault="00784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5E1F"/>
    <w:multiLevelType w:val="hybridMultilevel"/>
    <w:tmpl w:val="F06CDE42"/>
    <w:lvl w:ilvl="0" w:tplc="08090017">
      <w:start w:val="1"/>
      <w:numFmt w:val="lowerLetter"/>
      <w:lvlText w:val="%1)"/>
      <w:lvlJc w:val="left"/>
      <w:pPr>
        <w:ind w:left="720" w:hanging="360"/>
      </w:pPr>
      <w:rPr>
        <w:rFonts w:cs="Times New Roman"/>
      </w:rPr>
    </w:lvl>
    <w:lvl w:ilvl="1" w:tplc="417812C6">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A261777"/>
    <w:multiLevelType w:val="hybridMultilevel"/>
    <w:tmpl w:val="C0B2E368"/>
    <w:lvl w:ilvl="0" w:tplc="ADDA30D4">
      <w:numFmt w:val="bullet"/>
      <w:lvlText w:val="-"/>
      <w:lvlJc w:val="left"/>
      <w:pPr>
        <w:ind w:left="765" w:hanging="360"/>
      </w:pPr>
      <w:rPr>
        <w:rFonts w:ascii="Calibri" w:eastAsia="Times New Roman" w:hAnsi="Calibri" w:hint="default"/>
      </w:rPr>
    </w:lvl>
    <w:lvl w:ilvl="1" w:tplc="04180003" w:tentative="1">
      <w:start w:val="1"/>
      <w:numFmt w:val="bullet"/>
      <w:lvlText w:val="o"/>
      <w:lvlJc w:val="left"/>
      <w:pPr>
        <w:ind w:left="1485" w:hanging="360"/>
      </w:pPr>
      <w:rPr>
        <w:rFonts w:ascii="Courier New" w:hAnsi="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
    <w:nsid w:val="122A1990"/>
    <w:multiLevelType w:val="hybridMultilevel"/>
    <w:tmpl w:val="D49CF87C"/>
    <w:lvl w:ilvl="0" w:tplc="FFFFFFFF">
      <w:start w:val="1"/>
      <w:numFmt w:val="lowerLetter"/>
      <w:lvlText w:val="%1."/>
      <w:lvlJc w:val="lef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150E6821"/>
    <w:multiLevelType w:val="hybridMultilevel"/>
    <w:tmpl w:val="068C84D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8ED7F0B"/>
    <w:multiLevelType w:val="hybridMultilevel"/>
    <w:tmpl w:val="D49CF87C"/>
    <w:lvl w:ilvl="0" w:tplc="FFFFFFFF">
      <w:start w:val="1"/>
      <w:numFmt w:val="lowerLetter"/>
      <w:lvlText w:val="%1."/>
      <w:lvlJc w:val="lef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nsid w:val="1DE91D5F"/>
    <w:multiLevelType w:val="hybridMultilevel"/>
    <w:tmpl w:val="D49CF87C"/>
    <w:lvl w:ilvl="0" w:tplc="FFFFFFFF">
      <w:start w:val="1"/>
      <w:numFmt w:val="lowerLetter"/>
      <w:lvlText w:val="%1."/>
      <w:lvlJc w:val="lef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2454541C"/>
    <w:multiLevelType w:val="hybridMultilevel"/>
    <w:tmpl w:val="DAD00D96"/>
    <w:lvl w:ilvl="0" w:tplc="040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25ED3275"/>
    <w:multiLevelType w:val="hybridMultilevel"/>
    <w:tmpl w:val="D49CF87C"/>
    <w:lvl w:ilvl="0" w:tplc="FFFFFFFF">
      <w:start w:val="1"/>
      <w:numFmt w:val="lowerLetter"/>
      <w:lvlText w:val="%1."/>
      <w:lvlJc w:val="lef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26CB78D3"/>
    <w:multiLevelType w:val="hybridMultilevel"/>
    <w:tmpl w:val="E456552C"/>
    <w:lvl w:ilvl="0" w:tplc="07C447D4">
      <w:start w:val="1"/>
      <w:numFmt w:val="decimal"/>
      <w:lvlText w:val="%1."/>
      <w:lvlJc w:val="left"/>
      <w:pPr>
        <w:ind w:left="720" w:hanging="360"/>
      </w:pPr>
      <w:rPr>
        <w:rFonts w:ascii="Calibri" w:eastAsia="Times New Roman" w:hAnsi="Calibri" w:cs="Calibri"/>
      </w:rPr>
    </w:lvl>
    <w:lvl w:ilvl="1" w:tplc="F182C76C">
      <w:start w:val="1"/>
      <w:numFmt w:val="lowerRoman"/>
      <w:lvlText w:val="%2."/>
      <w:lvlJc w:val="right"/>
      <w:pPr>
        <w:ind w:left="1440" w:hanging="360"/>
      </w:pPr>
      <w:rPr>
        <w:rFonts w:cs="Times New Roman"/>
        <w:i/>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27151107"/>
    <w:multiLevelType w:val="hybridMultilevel"/>
    <w:tmpl w:val="E15C1B1C"/>
    <w:lvl w:ilvl="0" w:tplc="ADDA30D4">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0BF5588"/>
    <w:multiLevelType w:val="hybridMultilevel"/>
    <w:tmpl w:val="39723712"/>
    <w:lvl w:ilvl="0" w:tplc="0418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44757C5"/>
    <w:multiLevelType w:val="hybridMultilevel"/>
    <w:tmpl w:val="D49CF87C"/>
    <w:lvl w:ilvl="0" w:tplc="FFFFFFFF">
      <w:start w:val="1"/>
      <w:numFmt w:val="lowerLetter"/>
      <w:lvlText w:val="%1."/>
      <w:lvlJc w:val="lef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397C0438"/>
    <w:multiLevelType w:val="hybridMultilevel"/>
    <w:tmpl w:val="D49CF87C"/>
    <w:lvl w:ilvl="0" w:tplc="FFFFFFFF">
      <w:start w:val="1"/>
      <w:numFmt w:val="lowerLetter"/>
      <w:lvlText w:val="%1."/>
      <w:lvlJc w:val="lef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3CD752D1"/>
    <w:multiLevelType w:val="hybridMultilevel"/>
    <w:tmpl w:val="B34018B2"/>
    <w:lvl w:ilvl="0" w:tplc="07C447D4">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rPr>
        <w:rFonts w:cs="Times New Roman"/>
        <w:i/>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40EC589B"/>
    <w:multiLevelType w:val="hybridMultilevel"/>
    <w:tmpl w:val="D49CF87C"/>
    <w:lvl w:ilvl="0" w:tplc="FFFFFFFF">
      <w:start w:val="1"/>
      <w:numFmt w:val="lowerLetter"/>
      <w:lvlText w:val="%1."/>
      <w:lvlJc w:val="lef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42492DBB"/>
    <w:multiLevelType w:val="hybridMultilevel"/>
    <w:tmpl w:val="4A400C7C"/>
    <w:lvl w:ilvl="0" w:tplc="04180015">
      <w:start w:val="1"/>
      <w:numFmt w:val="upp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nsid w:val="46207A02"/>
    <w:multiLevelType w:val="hybridMultilevel"/>
    <w:tmpl w:val="D49CF87C"/>
    <w:lvl w:ilvl="0" w:tplc="FFFFFFFF">
      <w:start w:val="1"/>
      <w:numFmt w:val="lowerLetter"/>
      <w:lvlText w:val="%1."/>
      <w:lvlJc w:val="lef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4A387DBB"/>
    <w:multiLevelType w:val="hybridMultilevel"/>
    <w:tmpl w:val="D49CF87C"/>
    <w:lvl w:ilvl="0" w:tplc="FFFFFFFF">
      <w:start w:val="1"/>
      <w:numFmt w:val="lowerLetter"/>
      <w:lvlText w:val="%1."/>
      <w:lvlJc w:val="lef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4B0C4F70"/>
    <w:multiLevelType w:val="multilevel"/>
    <w:tmpl w:val="896A1A48"/>
    <w:lvl w:ilvl="0">
      <w:numFmt w:val="bullet"/>
      <w:lvlText w:val="-"/>
      <w:lvlJc w:val="left"/>
      <w:pPr>
        <w:ind w:left="1637" w:hanging="360"/>
      </w:pPr>
      <w:rPr>
        <w:rFonts w:ascii="Arial" w:eastAsia="Times New Roman" w:hAnsi="Arial"/>
      </w:rPr>
    </w:lvl>
    <w:lvl w:ilvl="1">
      <w:numFmt w:val="bullet"/>
      <w:lvlText w:val="o"/>
      <w:lvlJc w:val="left"/>
      <w:pPr>
        <w:ind w:left="2357" w:hanging="360"/>
      </w:pPr>
      <w:rPr>
        <w:rFonts w:ascii="Courier New" w:hAnsi="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rPr>
    </w:lvl>
    <w:lvl w:ilvl="8">
      <w:numFmt w:val="bullet"/>
      <w:lvlText w:val=""/>
      <w:lvlJc w:val="left"/>
      <w:pPr>
        <w:ind w:left="7397" w:hanging="360"/>
      </w:pPr>
      <w:rPr>
        <w:rFonts w:ascii="Wingdings" w:hAnsi="Wingdings"/>
      </w:rPr>
    </w:lvl>
  </w:abstractNum>
  <w:abstractNum w:abstractNumId="19">
    <w:nsid w:val="4C4413CA"/>
    <w:multiLevelType w:val="hybridMultilevel"/>
    <w:tmpl w:val="D49CF87C"/>
    <w:lvl w:ilvl="0" w:tplc="04090019">
      <w:start w:val="1"/>
      <w:numFmt w:val="lowerLetter"/>
      <w:lvlText w:val="%1."/>
      <w:lvlJc w:val="left"/>
      <w:pPr>
        <w:ind w:left="720" w:hanging="360"/>
      </w:pPr>
      <w:rPr>
        <w:rFonts w:cs="Times New Roman"/>
      </w:rPr>
    </w:lvl>
    <w:lvl w:ilvl="1" w:tplc="6AA25EF0">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732108"/>
    <w:multiLevelType w:val="hybridMultilevel"/>
    <w:tmpl w:val="F11EB430"/>
    <w:lvl w:ilvl="0" w:tplc="0409000F">
      <w:start w:val="1"/>
      <w:numFmt w:val="decimal"/>
      <w:lvlText w:val="%1."/>
      <w:lvlJc w:val="left"/>
      <w:pPr>
        <w:ind w:left="768" w:hanging="360"/>
      </w:pPr>
      <w:rPr>
        <w:rFonts w:cs="Times New Roman"/>
      </w:rPr>
    </w:lvl>
    <w:lvl w:ilvl="1" w:tplc="04180019" w:tentative="1">
      <w:start w:val="1"/>
      <w:numFmt w:val="lowerLetter"/>
      <w:lvlText w:val="%2."/>
      <w:lvlJc w:val="left"/>
      <w:pPr>
        <w:ind w:left="1488" w:hanging="360"/>
      </w:pPr>
      <w:rPr>
        <w:rFonts w:cs="Times New Roman"/>
      </w:rPr>
    </w:lvl>
    <w:lvl w:ilvl="2" w:tplc="0418001B" w:tentative="1">
      <w:start w:val="1"/>
      <w:numFmt w:val="lowerRoman"/>
      <w:lvlText w:val="%3."/>
      <w:lvlJc w:val="right"/>
      <w:pPr>
        <w:ind w:left="2208" w:hanging="180"/>
      </w:pPr>
      <w:rPr>
        <w:rFonts w:cs="Times New Roman"/>
      </w:rPr>
    </w:lvl>
    <w:lvl w:ilvl="3" w:tplc="0418000F" w:tentative="1">
      <w:start w:val="1"/>
      <w:numFmt w:val="decimal"/>
      <w:lvlText w:val="%4."/>
      <w:lvlJc w:val="left"/>
      <w:pPr>
        <w:ind w:left="2928" w:hanging="360"/>
      </w:pPr>
      <w:rPr>
        <w:rFonts w:cs="Times New Roman"/>
      </w:rPr>
    </w:lvl>
    <w:lvl w:ilvl="4" w:tplc="04180019" w:tentative="1">
      <w:start w:val="1"/>
      <w:numFmt w:val="lowerLetter"/>
      <w:lvlText w:val="%5."/>
      <w:lvlJc w:val="left"/>
      <w:pPr>
        <w:ind w:left="3648" w:hanging="360"/>
      </w:pPr>
      <w:rPr>
        <w:rFonts w:cs="Times New Roman"/>
      </w:rPr>
    </w:lvl>
    <w:lvl w:ilvl="5" w:tplc="0418001B" w:tentative="1">
      <w:start w:val="1"/>
      <w:numFmt w:val="lowerRoman"/>
      <w:lvlText w:val="%6."/>
      <w:lvlJc w:val="right"/>
      <w:pPr>
        <w:ind w:left="4368" w:hanging="180"/>
      </w:pPr>
      <w:rPr>
        <w:rFonts w:cs="Times New Roman"/>
      </w:rPr>
    </w:lvl>
    <w:lvl w:ilvl="6" w:tplc="0418000F" w:tentative="1">
      <w:start w:val="1"/>
      <w:numFmt w:val="decimal"/>
      <w:lvlText w:val="%7."/>
      <w:lvlJc w:val="left"/>
      <w:pPr>
        <w:ind w:left="5088" w:hanging="360"/>
      </w:pPr>
      <w:rPr>
        <w:rFonts w:cs="Times New Roman"/>
      </w:rPr>
    </w:lvl>
    <w:lvl w:ilvl="7" w:tplc="04180019" w:tentative="1">
      <w:start w:val="1"/>
      <w:numFmt w:val="lowerLetter"/>
      <w:lvlText w:val="%8."/>
      <w:lvlJc w:val="left"/>
      <w:pPr>
        <w:ind w:left="5808" w:hanging="360"/>
      </w:pPr>
      <w:rPr>
        <w:rFonts w:cs="Times New Roman"/>
      </w:rPr>
    </w:lvl>
    <w:lvl w:ilvl="8" w:tplc="0418001B" w:tentative="1">
      <w:start w:val="1"/>
      <w:numFmt w:val="lowerRoman"/>
      <w:lvlText w:val="%9."/>
      <w:lvlJc w:val="right"/>
      <w:pPr>
        <w:ind w:left="6528" w:hanging="180"/>
      </w:pPr>
      <w:rPr>
        <w:rFonts w:cs="Times New Roman"/>
      </w:rPr>
    </w:lvl>
  </w:abstractNum>
  <w:abstractNum w:abstractNumId="21">
    <w:nsid w:val="4CA87C9E"/>
    <w:multiLevelType w:val="hybridMultilevel"/>
    <w:tmpl w:val="D49CF87C"/>
    <w:lvl w:ilvl="0" w:tplc="FFFFFFFF">
      <w:start w:val="1"/>
      <w:numFmt w:val="lowerLetter"/>
      <w:lvlText w:val="%1."/>
      <w:lvlJc w:val="lef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4F134C80"/>
    <w:multiLevelType w:val="hybridMultilevel"/>
    <w:tmpl w:val="FF8674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FE37BFA"/>
    <w:multiLevelType w:val="hybridMultilevel"/>
    <w:tmpl w:val="D49CF87C"/>
    <w:lvl w:ilvl="0" w:tplc="FFFFFFFF">
      <w:start w:val="1"/>
      <w:numFmt w:val="lowerLetter"/>
      <w:lvlText w:val="%1."/>
      <w:lvlJc w:val="lef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513C2EAC"/>
    <w:multiLevelType w:val="hybridMultilevel"/>
    <w:tmpl w:val="887EF0F6"/>
    <w:lvl w:ilvl="0" w:tplc="04180019">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6">
    <w:nsid w:val="55B07DB5"/>
    <w:multiLevelType w:val="hybridMultilevel"/>
    <w:tmpl w:val="A198E766"/>
    <w:lvl w:ilvl="0" w:tplc="040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nsid w:val="5EB80C7F"/>
    <w:multiLevelType w:val="hybridMultilevel"/>
    <w:tmpl w:val="D49CF87C"/>
    <w:lvl w:ilvl="0" w:tplc="FFFFFFFF">
      <w:start w:val="1"/>
      <w:numFmt w:val="lowerLetter"/>
      <w:lvlText w:val="%1."/>
      <w:lvlJc w:val="left"/>
      <w:pPr>
        <w:ind w:left="720" w:hanging="360"/>
      </w:pPr>
      <w:rPr>
        <w:rFonts w:cs="Times New Roman"/>
      </w:r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622E4E79"/>
    <w:multiLevelType w:val="hybridMultilevel"/>
    <w:tmpl w:val="B19AEF32"/>
    <w:lvl w:ilvl="0" w:tplc="0A387906">
      <w:start w:val="1"/>
      <w:numFmt w:val="decimal"/>
      <w:lvlText w:val="Art. %1."/>
      <w:lvlJc w:val="left"/>
      <w:pPr>
        <w:ind w:left="720" w:hanging="360"/>
      </w:pPr>
      <w:rPr>
        <w:rFonts w:cs="Times New Roman" w:hint="default"/>
      </w:rPr>
    </w:lvl>
    <w:lvl w:ilvl="1" w:tplc="00C6199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7567BA"/>
    <w:multiLevelType w:val="hybridMultilevel"/>
    <w:tmpl w:val="C60431F0"/>
    <w:lvl w:ilvl="0" w:tplc="ADDA30D4">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11A3074"/>
    <w:multiLevelType w:val="hybridMultilevel"/>
    <w:tmpl w:val="0974F9CA"/>
    <w:lvl w:ilvl="0" w:tplc="040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nsid w:val="759F236C"/>
    <w:multiLevelType w:val="hybridMultilevel"/>
    <w:tmpl w:val="93023580"/>
    <w:lvl w:ilvl="0" w:tplc="BA6C5AFC">
      <w:start w:val="1"/>
      <w:numFmt w:val="lowerRoman"/>
      <w:lvlText w:val="(%1)"/>
      <w:lvlJc w:val="left"/>
      <w:pPr>
        <w:ind w:left="721" w:hanging="360"/>
      </w:pPr>
      <w:rPr>
        <w:rFonts w:cs="Times New Roman" w:hint="default"/>
      </w:rPr>
    </w:lvl>
    <w:lvl w:ilvl="1" w:tplc="04180019">
      <w:start w:val="1"/>
      <w:numFmt w:val="lowerLetter"/>
      <w:lvlText w:val="%2."/>
      <w:lvlJc w:val="left"/>
      <w:pPr>
        <w:ind w:left="1441" w:hanging="360"/>
      </w:pPr>
      <w:rPr>
        <w:rFonts w:cs="Times New Roman"/>
      </w:rPr>
    </w:lvl>
    <w:lvl w:ilvl="2" w:tplc="0418001B">
      <w:start w:val="1"/>
      <w:numFmt w:val="lowerRoman"/>
      <w:lvlText w:val="%3."/>
      <w:lvlJc w:val="right"/>
      <w:pPr>
        <w:ind w:left="2161" w:hanging="180"/>
      </w:pPr>
      <w:rPr>
        <w:rFonts w:cs="Times New Roman"/>
      </w:rPr>
    </w:lvl>
    <w:lvl w:ilvl="3" w:tplc="0418000F">
      <w:start w:val="1"/>
      <w:numFmt w:val="decimal"/>
      <w:lvlText w:val="%4."/>
      <w:lvlJc w:val="left"/>
      <w:pPr>
        <w:ind w:left="2881" w:hanging="360"/>
      </w:pPr>
      <w:rPr>
        <w:rFonts w:cs="Times New Roman"/>
      </w:rPr>
    </w:lvl>
    <w:lvl w:ilvl="4" w:tplc="04180019">
      <w:start w:val="1"/>
      <w:numFmt w:val="lowerLetter"/>
      <w:lvlText w:val="%5."/>
      <w:lvlJc w:val="left"/>
      <w:pPr>
        <w:ind w:left="3601" w:hanging="360"/>
      </w:pPr>
      <w:rPr>
        <w:rFonts w:cs="Times New Roman"/>
      </w:rPr>
    </w:lvl>
    <w:lvl w:ilvl="5" w:tplc="0418001B">
      <w:start w:val="1"/>
      <w:numFmt w:val="lowerRoman"/>
      <w:lvlText w:val="%6."/>
      <w:lvlJc w:val="right"/>
      <w:pPr>
        <w:ind w:left="4321" w:hanging="180"/>
      </w:pPr>
      <w:rPr>
        <w:rFonts w:cs="Times New Roman"/>
      </w:rPr>
    </w:lvl>
    <w:lvl w:ilvl="6" w:tplc="0418000F">
      <w:start w:val="1"/>
      <w:numFmt w:val="decimal"/>
      <w:lvlText w:val="%7."/>
      <w:lvlJc w:val="left"/>
      <w:pPr>
        <w:ind w:left="5041" w:hanging="360"/>
      </w:pPr>
      <w:rPr>
        <w:rFonts w:cs="Times New Roman"/>
      </w:rPr>
    </w:lvl>
    <w:lvl w:ilvl="7" w:tplc="04180019">
      <w:start w:val="1"/>
      <w:numFmt w:val="lowerLetter"/>
      <w:lvlText w:val="%8."/>
      <w:lvlJc w:val="left"/>
      <w:pPr>
        <w:ind w:left="5761" w:hanging="360"/>
      </w:pPr>
      <w:rPr>
        <w:rFonts w:cs="Times New Roman"/>
      </w:rPr>
    </w:lvl>
    <w:lvl w:ilvl="8" w:tplc="0418001B">
      <w:start w:val="1"/>
      <w:numFmt w:val="lowerRoman"/>
      <w:lvlText w:val="%9."/>
      <w:lvlJc w:val="right"/>
      <w:pPr>
        <w:ind w:left="6481" w:hanging="180"/>
      </w:pPr>
      <w:rPr>
        <w:rFonts w:cs="Times New Roman"/>
      </w:rPr>
    </w:lvl>
  </w:abstractNum>
  <w:num w:numId="1">
    <w:abstractNumId w:val="25"/>
  </w:num>
  <w:num w:numId="2">
    <w:abstractNumId w:val="18"/>
  </w:num>
  <w:num w:numId="3">
    <w:abstractNumId w:val="3"/>
  </w:num>
  <w:num w:numId="4">
    <w:abstractNumId w:val="22"/>
  </w:num>
  <w:num w:numId="5">
    <w:abstractNumId w:val="8"/>
  </w:num>
  <w:num w:numId="6">
    <w:abstractNumId w:val="13"/>
  </w:num>
  <w:num w:numId="7">
    <w:abstractNumId w:val="15"/>
  </w:num>
  <w:num w:numId="8">
    <w:abstractNumId w:val="24"/>
  </w:num>
  <w:num w:numId="9">
    <w:abstractNumId w:val="20"/>
  </w:num>
  <w:num w:numId="10">
    <w:abstractNumId w:val="6"/>
  </w:num>
  <w:num w:numId="11">
    <w:abstractNumId w:val="26"/>
  </w:num>
  <w:num w:numId="12">
    <w:abstractNumId w:val="30"/>
  </w:num>
  <w:num w:numId="13">
    <w:abstractNumId w:val="0"/>
  </w:num>
  <w:num w:numId="14">
    <w:abstractNumId w:val="29"/>
  </w:num>
  <w:num w:numId="15">
    <w:abstractNumId w:val="9"/>
  </w:num>
  <w:num w:numId="16">
    <w:abstractNumId w:val="1"/>
  </w:num>
  <w:num w:numId="17">
    <w:abstractNumId w:val="28"/>
  </w:num>
  <w:num w:numId="18">
    <w:abstractNumId w:val="10"/>
  </w:num>
  <w:num w:numId="19">
    <w:abstractNumId w:val="19"/>
  </w:num>
  <w:num w:numId="20">
    <w:abstractNumId w:val="21"/>
  </w:num>
  <w:num w:numId="21">
    <w:abstractNumId w:val="27"/>
  </w:num>
  <w:num w:numId="22">
    <w:abstractNumId w:val="2"/>
  </w:num>
  <w:num w:numId="23">
    <w:abstractNumId w:val="5"/>
  </w:num>
  <w:num w:numId="24">
    <w:abstractNumId w:val="14"/>
  </w:num>
  <w:num w:numId="25">
    <w:abstractNumId w:val="16"/>
  </w:num>
  <w:num w:numId="26">
    <w:abstractNumId w:val="17"/>
  </w:num>
  <w:num w:numId="27">
    <w:abstractNumId w:val="4"/>
  </w:num>
  <w:num w:numId="28">
    <w:abstractNumId w:val="7"/>
  </w:num>
  <w:num w:numId="29">
    <w:abstractNumId w:val="11"/>
  </w:num>
  <w:num w:numId="30">
    <w:abstractNumId w:val="12"/>
  </w:num>
  <w:num w:numId="31">
    <w:abstractNumId w:val="2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031"/>
    <w:rsid w:val="00000608"/>
    <w:rsid w:val="0002047E"/>
    <w:rsid w:val="00025B33"/>
    <w:rsid w:val="00033ACD"/>
    <w:rsid w:val="00040D0D"/>
    <w:rsid w:val="000462D6"/>
    <w:rsid w:val="000515DF"/>
    <w:rsid w:val="00062A2B"/>
    <w:rsid w:val="000631D3"/>
    <w:rsid w:val="00065684"/>
    <w:rsid w:val="000677EA"/>
    <w:rsid w:val="00067BA5"/>
    <w:rsid w:val="00070F0E"/>
    <w:rsid w:val="00080EC4"/>
    <w:rsid w:val="00082116"/>
    <w:rsid w:val="00090628"/>
    <w:rsid w:val="000A68F0"/>
    <w:rsid w:val="000B0BE6"/>
    <w:rsid w:val="000B75CC"/>
    <w:rsid w:val="000E002F"/>
    <w:rsid w:val="000E2A61"/>
    <w:rsid w:val="000E4EB7"/>
    <w:rsid w:val="000F34DE"/>
    <w:rsid w:val="00110762"/>
    <w:rsid w:val="00113EDC"/>
    <w:rsid w:val="00132CF3"/>
    <w:rsid w:val="00135B77"/>
    <w:rsid w:val="00155D24"/>
    <w:rsid w:val="001600F8"/>
    <w:rsid w:val="00162683"/>
    <w:rsid w:val="00171980"/>
    <w:rsid w:val="001721A2"/>
    <w:rsid w:val="00176A2A"/>
    <w:rsid w:val="00177E37"/>
    <w:rsid w:val="00186786"/>
    <w:rsid w:val="00192C46"/>
    <w:rsid w:val="0019342A"/>
    <w:rsid w:val="00196DEA"/>
    <w:rsid w:val="00197CBC"/>
    <w:rsid w:val="001B331E"/>
    <w:rsid w:val="001B49D3"/>
    <w:rsid w:val="00202360"/>
    <w:rsid w:val="00215F5F"/>
    <w:rsid w:val="00220258"/>
    <w:rsid w:val="0023331E"/>
    <w:rsid w:val="0024050E"/>
    <w:rsid w:val="00243267"/>
    <w:rsid w:val="002463E1"/>
    <w:rsid w:val="002509D9"/>
    <w:rsid w:val="00253D2D"/>
    <w:rsid w:val="00256F2F"/>
    <w:rsid w:val="00261CA8"/>
    <w:rsid w:val="00293E16"/>
    <w:rsid w:val="00294303"/>
    <w:rsid w:val="002A0062"/>
    <w:rsid w:val="002A62C7"/>
    <w:rsid w:val="002B70D5"/>
    <w:rsid w:val="002C01F5"/>
    <w:rsid w:val="002C58A3"/>
    <w:rsid w:val="002C713D"/>
    <w:rsid w:val="002E0ADE"/>
    <w:rsid w:val="002F2832"/>
    <w:rsid w:val="00303034"/>
    <w:rsid w:val="003069FB"/>
    <w:rsid w:val="00311024"/>
    <w:rsid w:val="00322049"/>
    <w:rsid w:val="0033155A"/>
    <w:rsid w:val="00334157"/>
    <w:rsid w:val="00343501"/>
    <w:rsid w:val="003435A4"/>
    <w:rsid w:val="00354D6F"/>
    <w:rsid w:val="00364F68"/>
    <w:rsid w:val="0037220D"/>
    <w:rsid w:val="00376D84"/>
    <w:rsid w:val="00383DFE"/>
    <w:rsid w:val="00392E6E"/>
    <w:rsid w:val="003972A6"/>
    <w:rsid w:val="003A770E"/>
    <w:rsid w:val="003B6FF5"/>
    <w:rsid w:val="003D012E"/>
    <w:rsid w:val="003D47A3"/>
    <w:rsid w:val="003E024D"/>
    <w:rsid w:val="003E4A4A"/>
    <w:rsid w:val="003E55AD"/>
    <w:rsid w:val="003E77E8"/>
    <w:rsid w:val="003F3D48"/>
    <w:rsid w:val="003F5CF4"/>
    <w:rsid w:val="00400399"/>
    <w:rsid w:val="00405122"/>
    <w:rsid w:val="00411765"/>
    <w:rsid w:val="004121BC"/>
    <w:rsid w:val="004121E4"/>
    <w:rsid w:val="00423F9E"/>
    <w:rsid w:val="00447D20"/>
    <w:rsid w:val="00456383"/>
    <w:rsid w:val="004563C7"/>
    <w:rsid w:val="00461560"/>
    <w:rsid w:val="00471A06"/>
    <w:rsid w:val="00473C82"/>
    <w:rsid w:val="00474F37"/>
    <w:rsid w:val="00491204"/>
    <w:rsid w:val="00491488"/>
    <w:rsid w:val="004B31C6"/>
    <w:rsid w:val="004D0952"/>
    <w:rsid w:val="004D2510"/>
    <w:rsid w:val="004D4B59"/>
    <w:rsid w:val="004D543B"/>
    <w:rsid w:val="00503BDB"/>
    <w:rsid w:val="005056A4"/>
    <w:rsid w:val="005107C4"/>
    <w:rsid w:val="005107C7"/>
    <w:rsid w:val="0052551E"/>
    <w:rsid w:val="005278F8"/>
    <w:rsid w:val="005306EC"/>
    <w:rsid w:val="00545FF4"/>
    <w:rsid w:val="00553CE9"/>
    <w:rsid w:val="0056293E"/>
    <w:rsid w:val="005740AF"/>
    <w:rsid w:val="005749AB"/>
    <w:rsid w:val="0057760E"/>
    <w:rsid w:val="00586A56"/>
    <w:rsid w:val="005A3F1A"/>
    <w:rsid w:val="005A7CF5"/>
    <w:rsid w:val="005B4415"/>
    <w:rsid w:val="005B785D"/>
    <w:rsid w:val="005E05A0"/>
    <w:rsid w:val="005F6CE7"/>
    <w:rsid w:val="00611586"/>
    <w:rsid w:val="006139B9"/>
    <w:rsid w:val="00614F89"/>
    <w:rsid w:val="006241AB"/>
    <w:rsid w:val="00631E60"/>
    <w:rsid w:val="0063446F"/>
    <w:rsid w:val="00642A32"/>
    <w:rsid w:val="00657C16"/>
    <w:rsid w:val="00675005"/>
    <w:rsid w:val="00690CC5"/>
    <w:rsid w:val="006C1D86"/>
    <w:rsid w:val="006C507F"/>
    <w:rsid w:val="006D2270"/>
    <w:rsid w:val="006E356A"/>
    <w:rsid w:val="006E6E11"/>
    <w:rsid w:val="006F1CB4"/>
    <w:rsid w:val="006F585C"/>
    <w:rsid w:val="00700615"/>
    <w:rsid w:val="00703677"/>
    <w:rsid w:val="00703ECD"/>
    <w:rsid w:val="00724360"/>
    <w:rsid w:val="00725403"/>
    <w:rsid w:val="00727C7E"/>
    <w:rsid w:val="00730BB3"/>
    <w:rsid w:val="00731397"/>
    <w:rsid w:val="00733031"/>
    <w:rsid w:val="00744E77"/>
    <w:rsid w:val="00756D31"/>
    <w:rsid w:val="00761177"/>
    <w:rsid w:val="00765B68"/>
    <w:rsid w:val="0078493F"/>
    <w:rsid w:val="00785A25"/>
    <w:rsid w:val="00786BB4"/>
    <w:rsid w:val="007A0386"/>
    <w:rsid w:val="007A25B4"/>
    <w:rsid w:val="007A2B66"/>
    <w:rsid w:val="007B5FAE"/>
    <w:rsid w:val="007C111D"/>
    <w:rsid w:val="007C57EC"/>
    <w:rsid w:val="007C6EF5"/>
    <w:rsid w:val="007D7050"/>
    <w:rsid w:val="007E20D3"/>
    <w:rsid w:val="007F0113"/>
    <w:rsid w:val="007F44F1"/>
    <w:rsid w:val="008023C5"/>
    <w:rsid w:val="0080457C"/>
    <w:rsid w:val="00810E96"/>
    <w:rsid w:val="0081193E"/>
    <w:rsid w:val="00821C5F"/>
    <w:rsid w:val="00824086"/>
    <w:rsid w:val="00830355"/>
    <w:rsid w:val="00836EC2"/>
    <w:rsid w:val="00842800"/>
    <w:rsid w:val="008616A9"/>
    <w:rsid w:val="00862103"/>
    <w:rsid w:val="00873ED7"/>
    <w:rsid w:val="008776FD"/>
    <w:rsid w:val="008A548D"/>
    <w:rsid w:val="008B19D2"/>
    <w:rsid w:val="008C2EEE"/>
    <w:rsid w:val="008D2E8F"/>
    <w:rsid w:val="008F6C14"/>
    <w:rsid w:val="009042E2"/>
    <w:rsid w:val="00905922"/>
    <w:rsid w:val="009133A3"/>
    <w:rsid w:val="00916113"/>
    <w:rsid w:val="0092726D"/>
    <w:rsid w:val="00931B47"/>
    <w:rsid w:val="00941F21"/>
    <w:rsid w:val="0094539E"/>
    <w:rsid w:val="00945723"/>
    <w:rsid w:val="00945CA8"/>
    <w:rsid w:val="00953644"/>
    <w:rsid w:val="00956367"/>
    <w:rsid w:val="009A04FB"/>
    <w:rsid w:val="009A1ACE"/>
    <w:rsid w:val="009C363B"/>
    <w:rsid w:val="009D4674"/>
    <w:rsid w:val="009E0D9A"/>
    <w:rsid w:val="009E44FB"/>
    <w:rsid w:val="009F0A58"/>
    <w:rsid w:val="00A05A31"/>
    <w:rsid w:val="00A07CF7"/>
    <w:rsid w:val="00A13EFC"/>
    <w:rsid w:val="00A27893"/>
    <w:rsid w:val="00A4519D"/>
    <w:rsid w:val="00A4527D"/>
    <w:rsid w:val="00A52C69"/>
    <w:rsid w:val="00AA17A3"/>
    <w:rsid w:val="00AA35E8"/>
    <w:rsid w:val="00AA5937"/>
    <w:rsid w:val="00AB1312"/>
    <w:rsid w:val="00AC0394"/>
    <w:rsid w:val="00AD0BD5"/>
    <w:rsid w:val="00AD67F7"/>
    <w:rsid w:val="00AE28A2"/>
    <w:rsid w:val="00AF5992"/>
    <w:rsid w:val="00AF67B0"/>
    <w:rsid w:val="00B006E0"/>
    <w:rsid w:val="00B01F5E"/>
    <w:rsid w:val="00B024E4"/>
    <w:rsid w:val="00B028A2"/>
    <w:rsid w:val="00B07396"/>
    <w:rsid w:val="00B152FB"/>
    <w:rsid w:val="00B20A0C"/>
    <w:rsid w:val="00B306A4"/>
    <w:rsid w:val="00B40C47"/>
    <w:rsid w:val="00B42E6F"/>
    <w:rsid w:val="00B4618F"/>
    <w:rsid w:val="00B53DBC"/>
    <w:rsid w:val="00B6576A"/>
    <w:rsid w:val="00B65F18"/>
    <w:rsid w:val="00B70D5A"/>
    <w:rsid w:val="00B7251F"/>
    <w:rsid w:val="00B822A6"/>
    <w:rsid w:val="00B93C5A"/>
    <w:rsid w:val="00B94342"/>
    <w:rsid w:val="00B94DCE"/>
    <w:rsid w:val="00BB0EB0"/>
    <w:rsid w:val="00BB744A"/>
    <w:rsid w:val="00BD20A8"/>
    <w:rsid w:val="00BE2969"/>
    <w:rsid w:val="00BE378A"/>
    <w:rsid w:val="00BE5765"/>
    <w:rsid w:val="00C23263"/>
    <w:rsid w:val="00C3708F"/>
    <w:rsid w:val="00C37FD0"/>
    <w:rsid w:val="00C52D02"/>
    <w:rsid w:val="00C62153"/>
    <w:rsid w:val="00C74C1D"/>
    <w:rsid w:val="00C75D2D"/>
    <w:rsid w:val="00C85943"/>
    <w:rsid w:val="00C9418B"/>
    <w:rsid w:val="00C94FF7"/>
    <w:rsid w:val="00C97B56"/>
    <w:rsid w:val="00C97B6B"/>
    <w:rsid w:val="00CA35BF"/>
    <w:rsid w:val="00CA7673"/>
    <w:rsid w:val="00CB6FF1"/>
    <w:rsid w:val="00CD4B3A"/>
    <w:rsid w:val="00CE55B5"/>
    <w:rsid w:val="00CF2BB9"/>
    <w:rsid w:val="00CF2FD2"/>
    <w:rsid w:val="00D01F61"/>
    <w:rsid w:val="00D03899"/>
    <w:rsid w:val="00D11B82"/>
    <w:rsid w:val="00D21776"/>
    <w:rsid w:val="00D25716"/>
    <w:rsid w:val="00D26941"/>
    <w:rsid w:val="00D378B1"/>
    <w:rsid w:val="00D56273"/>
    <w:rsid w:val="00D920A0"/>
    <w:rsid w:val="00D94641"/>
    <w:rsid w:val="00DB06BB"/>
    <w:rsid w:val="00DD3F36"/>
    <w:rsid w:val="00DF5987"/>
    <w:rsid w:val="00E004DD"/>
    <w:rsid w:val="00E11384"/>
    <w:rsid w:val="00E1772F"/>
    <w:rsid w:val="00E30D2C"/>
    <w:rsid w:val="00E34815"/>
    <w:rsid w:val="00E44916"/>
    <w:rsid w:val="00E4570C"/>
    <w:rsid w:val="00E468DF"/>
    <w:rsid w:val="00E561DF"/>
    <w:rsid w:val="00E57D2D"/>
    <w:rsid w:val="00E62147"/>
    <w:rsid w:val="00E84193"/>
    <w:rsid w:val="00E848F8"/>
    <w:rsid w:val="00E8701A"/>
    <w:rsid w:val="00E94329"/>
    <w:rsid w:val="00EA4CB6"/>
    <w:rsid w:val="00EB5201"/>
    <w:rsid w:val="00EB5E2E"/>
    <w:rsid w:val="00EC3512"/>
    <w:rsid w:val="00ED4F5C"/>
    <w:rsid w:val="00EE31E7"/>
    <w:rsid w:val="00EE766A"/>
    <w:rsid w:val="00EF34BD"/>
    <w:rsid w:val="00F027EE"/>
    <w:rsid w:val="00F418AB"/>
    <w:rsid w:val="00F42BBF"/>
    <w:rsid w:val="00F461E4"/>
    <w:rsid w:val="00F708BF"/>
    <w:rsid w:val="00F756C4"/>
    <w:rsid w:val="00F81A20"/>
    <w:rsid w:val="00F903C1"/>
    <w:rsid w:val="00FA5C09"/>
    <w:rsid w:val="00FA6EA1"/>
    <w:rsid w:val="00FB4528"/>
    <w:rsid w:val="00FC1BB0"/>
    <w:rsid w:val="00FC3071"/>
    <w:rsid w:val="00FD6CEC"/>
    <w:rsid w:val="00FE5B06"/>
    <w:rsid w:val="00FF4DFB"/>
    <w:rsid w:val="00FF6C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F5987"/>
    <w:pPr>
      <w:suppressAutoHyphens/>
      <w:autoSpaceDN w:val="0"/>
      <w:spacing w:after="200" w:line="276" w:lineRule="auto"/>
      <w:textAlignment w:val="baseline"/>
    </w:pPr>
    <w:rPr>
      <w:rFonts w:eastAsia="Times New Roman"/>
      <w:lang w:val="ro-RO" w:eastAsia="ro-RO"/>
    </w:rPr>
  </w:style>
  <w:style w:type="paragraph" w:styleId="Heading1">
    <w:name w:val="heading 1"/>
    <w:basedOn w:val="Normal"/>
    <w:next w:val="Normal"/>
    <w:link w:val="Heading1Char"/>
    <w:uiPriority w:val="99"/>
    <w:qFormat/>
    <w:rsid w:val="00FF6CB1"/>
    <w:pPr>
      <w:keepNext/>
      <w:keepLines/>
      <w:spacing w:before="480" w:after="0"/>
      <w:outlineLvl w:val="0"/>
    </w:pPr>
    <w:rPr>
      <w:rFonts w:ascii="Calibri Light" w:eastAsia="Malgun Gothic" w:hAnsi="Calibri Light"/>
      <w:b/>
      <w:bCs/>
      <w:color w:val="2E74B5"/>
      <w:sz w:val="28"/>
      <w:szCs w:val="28"/>
    </w:rPr>
  </w:style>
  <w:style w:type="paragraph" w:styleId="Heading2">
    <w:name w:val="heading 2"/>
    <w:basedOn w:val="Normal"/>
    <w:next w:val="Normal"/>
    <w:link w:val="Heading2Char"/>
    <w:uiPriority w:val="99"/>
    <w:qFormat/>
    <w:rsid w:val="0024050E"/>
    <w:pPr>
      <w:keepNext/>
      <w:keepLines/>
      <w:spacing w:before="200" w:after="0"/>
      <w:outlineLvl w:val="1"/>
    </w:pPr>
    <w:rPr>
      <w:rFonts w:ascii="Calibri Light" w:eastAsia="Malgun Gothic" w:hAnsi="Calibri Light"/>
      <w:b/>
      <w:bCs/>
      <w:color w:val="5B9BD5"/>
      <w:sz w:val="26"/>
      <w:szCs w:val="26"/>
    </w:rPr>
  </w:style>
  <w:style w:type="paragraph" w:styleId="Heading3">
    <w:name w:val="heading 3"/>
    <w:basedOn w:val="Normal"/>
    <w:next w:val="Normal"/>
    <w:link w:val="Heading3Char"/>
    <w:uiPriority w:val="99"/>
    <w:qFormat/>
    <w:rsid w:val="00E44916"/>
    <w:pPr>
      <w:keepNext/>
      <w:keepLines/>
      <w:spacing w:before="40" w:after="0"/>
      <w:outlineLvl w:val="2"/>
    </w:pPr>
    <w:rPr>
      <w:rFonts w:ascii="Calibri Light" w:eastAsia="Malgun Gothic" w:hAnsi="Calibri Light"/>
      <w:color w:val="1F4D78"/>
      <w:sz w:val="24"/>
      <w:szCs w:val="24"/>
    </w:rPr>
  </w:style>
  <w:style w:type="paragraph" w:styleId="Heading4">
    <w:name w:val="heading 4"/>
    <w:basedOn w:val="Normal"/>
    <w:next w:val="Normal"/>
    <w:link w:val="Heading4Char"/>
    <w:uiPriority w:val="99"/>
    <w:qFormat/>
    <w:locked/>
    <w:rsid w:val="00E1772F"/>
    <w:pPr>
      <w:keepNext/>
      <w:spacing w:before="240" w:after="60"/>
      <w:textAlignment w:val="auto"/>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6CB1"/>
    <w:rPr>
      <w:rFonts w:ascii="Calibri Light" w:eastAsia="Malgun Gothic" w:hAnsi="Calibri Light" w:cs="Times New Roman"/>
      <w:b/>
      <w:bCs/>
      <w:color w:val="2E74B5"/>
      <w:sz w:val="28"/>
      <w:szCs w:val="28"/>
      <w:lang w:val="ro-RO" w:eastAsia="ro-RO"/>
    </w:rPr>
  </w:style>
  <w:style w:type="character" w:customStyle="1" w:styleId="Heading2Char">
    <w:name w:val="Heading 2 Char"/>
    <w:basedOn w:val="DefaultParagraphFont"/>
    <w:link w:val="Heading2"/>
    <w:uiPriority w:val="99"/>
    <w:locked/>
    <w:rsid w:val="0024050E"/>
    <w:rPr>
      <w:rFonts w:ascii="Calibri Light" w:eastAsia="Malgun Gothic" w:hAnsi="Calibri Light" w:cs="Times New Roman"/>
      <w:b/>
      <w:bCs/>
      <w:color w:val="5B9BD5"/>
      <w:sz w:val="26"/>
      <w:szCs w:val="26"/>
      <w:lang w:val="ro-RO" w:eastAsia="ro-RO"/>
    </w:rPr>
  </w:style>
  <w:style w:type="character" w:customStyle="1" w:styleId="Heading3Char">
    <w:name w:val="Heading 3 Char"/>
    <w:basedOn w:val="DefaultParagraphFont"/>
    <w:link w:val="Heading3"/>
    <w:uiPriority w:val="99"/>
    <w:locked/>
    <w:rsid w:val="00E44916"/>
    <w:rPr>
      <w:rFonts w:ascii="Calibri Light" w:eastAsia="Malgun Gothic" w:hAnsi="Calibri Light" w:cs="Times New Roman"/>
      <w:color w:val="1F4D78"/>
      <w:sz w:val="24"/>
      <w:szCs w:val="24"/>
      <w:lang w:val="ro-RO" w:eastAsia="ro-RO"/>
    </w:rPr>
  </w:style>
  <w:style w:type="character" w:customStyle="1" w:styleId="Heading4Char">
    <w:name w:val="Heading 4 Char"/>
    <w:basedOn w:val="DefaultParagraphFont"/>
    <w:link w:val="Heading4"/>
    <w:uiPriority w:val="99"/>
    <w:semiHidden/>
    <w:locked/>
    <w:rsid w:val="00E1772F"/>
    <w:rPr>
      <w:rFonts w:eastAsia="Times New Roman" w:cs="Times New Roman"/>
      <w:b/>
      <w:bCs/>
      <w:sz w:val="28"/>
      <w:szCs w:val="28"/>
      <w:lang w:val="ro-RO" w:eastAsia="ro-RO" w:bidi="ar-SA"/>
    </w:rPr>
  </w:style>
  <w:style w:type="paragraph" w:styleId="ListParagraph">
    <w:name w:val="List Paragraph"/>
    <w:aliases w:val="Forth level,Normal bullet 2,body 2,List Paragraph1,Citation List,본문(내용),List Paragraph (numbered (a)),List_Paragraph,Multilevel para_II,Numbered list,Akapit z listą BS,List Paragraph 1,Bullet1,References,Outlines a.b.c.,List Bullet Mary"/>
    <w:basedOn w:val="Normal"/>
    <w:link w:val="ListParagraphChar"/>
    <w:uiPriority w:val="99"/>
    <w:qFormat/>
    <w:rsid w:val="00DF5987"/>
    <w:pPr>
      <w:ind w:left="720"/>
    </w:pPr>
    <w:rPr>
      <w:rFonts w:eastAsia="Calibri"/>
      <w:szCs w:val="20"/>
    </w:rPr>
  </w:style>
  <w:style w:type="paragraph" w:customStyle="1" w:styleId="DefaultText">
    <w:name w:val="Default Text"/>
    <w:basedOn w:val="Normal"/>
    <w:uiPriority w:val="99"/>
    <w:rsid w:val="00DF5987"/>
    <w:pPr>
      <w:spacing w:after="0" w:line="240" w:lineRule="auto"/>
    </w:pPr>
    <w:rPr>
      <w:rFonts w:ascii="Times New Roman" w:hAnsi="Times New Roman"/>
      <w:sz w:val="24"/>
      <w:szCs w:val="20"/>
      <w:lang w:val="en-US"/>
    </w:rPr>
  </w:style>
  <w:style w:type="character" w:customStyle="1" w:styleId="DefaultTextChar">
    <w:name w:val="Default Text Char"/>
    <w:uiPriority w:val="99"/>
    <w:rsid w:val="00DF5987"/>
    <w:rPr>
      <w:rFonts w:ascii="Times New Roman" w:hAnsi="Times New Roman"/>
      <w:sz w:val="20"/>
      <w:lang w:eastAsia="ro-RO"/>
    </w:rPr>
  </w:style>
  <w:style w:type="paragraph" w:customStyle="1" w:styleId="DefaultText2">
    <w:name w:val="Default Text:2"/>
    <w:basedOn w:val="Normal"/>
    <w:uiPriority w:val="99"/>
    <w:rsid w:val="00DF5987"/>
    <w:pPr>
      <w:overflowPunct w:val="0"/>
      <w:autoSpaceDE w:val="0"/>
      <w:spacing w:after="0" w:line="240" w:lineRule="auto"/>
    </w:pPr>
    <w:rPr>
      <w:rFonts w:ascii="Times New Roman" w:hAnsi="Times New Roman"/>
      <w:sz w:val="24"/>
      <w:szCs w:val="20"/>
      <w:lang w:val="en-US"/>
    </w:rPr>
  </w:style>
  <w:style w:type="paragraph" w:customStyle="1" w:styleId="Default">
    <w:name w:val="Default"/>
    <w:uiPriority w:val="99"/>
    <w:rsid w:val="00DF5987"/>
    <w:pPr>
      <w:suppressAutoHyphens/>
      <w:autoSpaceDE w:val="0"/>
      <w:autoSpaceDN w:val="0"/>
      <w:textAlignment w:val="baseline"/>
    </w:pPr>
    <w:rPr>
      <w:rFonts w:ascii="Arial" w:eastAsia="Times New Roman" w:hAnsi="Arial" w:cs="Arial"/>
      <w:color w:val="000000"/>
      <w:sz w:val="24"/>
      <w:szCs w:val="24"/>
      <w:lang w:val="ro-RO" w:eastAsia="ro-RO"/>
    </w:rPr>
  </w:style>
  <w:style w:type="paragraph" w:customStyle="1" w:styleId="yiv3961613445msonormal">
    <w:name w:val="yiv3961613445msonormal"/>
    <w:basedOn w:val="Normal"/>
    <w:uiPriority w:val="99"/>
    <w:rsid w:val="00DF5987"/>
    <w:pPr>
      <w:spacing w:before="100" w:after="100" w:line="240" w:lineRule="auto"/>
    </w:pPr>
    <w:rPr>
      <w:rFonts w:ascii="Times New Roman" w:hAnsi="Times New Roman"/>
      <w:sz w:val="24"/>
      <w:szCs w:val="24"/>
      <w:lang w:eastAsia="en-GB"/>
    </w:rPr>
  </w:style>
  <w:style w:type="character" w:styleId="Hyperlink">
    <w:name w:val="Hyperlink"/>
    <w:basedOn w:val="DefaultParagraphFont"/>
    <w:uiPriority w:val="99"/>
    <w:rsid w:val="00DF5987"/>
    <w:rPr>
      <w:rFonts w:cs="Times New Roman"/>
      <w:color w:val="2D2D2D"/>
      <w:sz w:val="21"/>
      <w:szCs w:val="21"/>
      <w:u w:val="none"/>
    </w:rPr>
  </w:style>
  <w:style w:type="character" w:styleId="CommentReference">
    <w:name w:val="annotation reference"/>
    <w:basedOn w:val="DefaultParagraphFont"/>
    <w:uiPriority w:val="99"/>
    <w:semiHidden/>
    <w:rsid w:val="006C1D86"/>
    <w:rPr>
      <w:rFonts w:cs="Times New Roman"/>
      <w:sz w:val="16"/>
      <w:szCs w:val="16"/>
    </w:rPr>
  </w:style>
  <w:style w:type="paragraph" w:styleId="CommentText">
    <w:name w:val="annotation text"/>
    <w:basedOn w:val="Normal"/>
    <w:link w:val="CommentTextChar"/>
    <w:uiPriority w:val="99"/>
    <w:rsid w:val="006C1D86"/>
    <w:pPr>
      <w:spacing w:line="240" w:lineRule="auto"/>
    </w:pPr>
    <w:rPr>
      <w:sz w:val="20"/>
      <w:szCs w:val="20"/>
    </w:rPr>
  </w:style>
  <w:style w:type="character" w:customStyle="1" w:styleId="CommentTextChar">
    <w:name w:val="Comment Text Char"/>
    <w:basedOn w:val="DefaultParagraphFont"/>
    <w:link w:val="CommentText"/>
    <w:uiPriority w:val="99"/>
    <w:locked/>
    <w:rsid w:val="006C1D86"/>
    <w:rPr>
      <w:rFonts w:eastAsia="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rsid w:val="006C1D86"/>
    <w:rPr>
      <w:b/>
      <w:bCs/>
    </w:rPr>
  </w:style>
  <w:style w:type="character" w:customStyle="1" w:styleId="CommentSubjectChar">
    <w:name w:val="Comment Subject Char"/>
    <w:basedOn w:val="CommentTextChar"/>
    <w:link w:val="CommentSubject"/>
    <w:uiPriority w:val="99"/>
    <w:semiHidden/>
    <w:locked/>
    <w:rsid w:val="006C1D86"/>
    <w:rPr>
      <w:b/>
      <w:bCs/>
    </w:rPr>
  </w:style>
  <w:style w:type="paragraph" w:styleId="BalloonText">
    <w:name w:val="Balloon Text"/>
    <w:basedOn w:val="Normal"/>
    <w:link w:val="BalloonTextChar"/>
    <w:uiPriority w:val="99"/>
    <w:semiHidden/>
    <w:rsid w:val="006C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D86"/>
    <w:rPr>
      <w:rFonts w:ascii="Tahoma" w:hAnsi="Tahoma" w:cs="Tahoma"/>
      <w:sz w:val="16"/>
      <w:szCs w:val="16"/>
      <w:lang w:val="ro-RO" w:eastAsia="ro-RO"/>
    </w:rPr>
  </w:style>
  <w:style w:type="table" w:styleId="TableGrid">
    <w:name w:val="Table Grid"/>
    <w:basedOn w:val="TableNormal"/>
    <w:uiPriority w:val="99"/>
    <w:rsid w:val="007A2B66"/>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1">
    <w:name w:val="tli1"/>
    <w:uiPriority w:val="99"/>
    <w:rsid w:val="007A2B66"/>
  </w:style>
  <w:style w:type="paragraph" w:styleId="Header">
    <w:name w:val="header"/>
    <w:basedOn w:val="Normal"/>
    <w:link w:val="HeaderChar"/>
    <w:uiPriority w:val="99"/>
    <w:rsid w:val="00586A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86A56"/>
    <w:rPr>
      <w:rFonts w:eastAsia="Times New Roman" w:cs="Times New Roman"/>
      <w:lang w:val="ro-RO" w:eastAsia="ro-RO"/>
    </w:rPr>
  </w:style>
  <w:style w:type="paragraph" w:styleId="Footer">
    <w:name w:val="footer"/>
    <w:basedOn w:val="Normal"/>
    <w:link w:val="FooterChar"/>
    <w:uiPriority w:val="99"/>
    <w:rsid w:val="00586A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86A56"/>
    <w:rPr>
      <w:rFonts w:eastAsia="Times New Roman" w:cs="Times New Roman"/>
      <w:lang w:val="ro-RO" w:eastAsia="ro-RO"/>
    </w:rPr>
  </w:style>
  <w:style w:type="paragraph" w:styleId="NoSpacing">
    <w:name w:val="No Spacing"/>
    <w:link w:val="NoSpacingChar"/>
    <w:uiPriority w:val="99"/>
    <w:qFormat/>
    <w:rsid w:val="00FF6CB1"/>
    <w:rPr>
      <w:rFonts w:eastAsia="Malgun Gothic" w:cs="Arial"/>
      <w:lang w:eastAsia="ja-JP"/>
    </w:rPr>
  </w:style>
  <w:style w:type="character" w:customStyle="1" w:styleId="NoSpacingChar">
    <w:name w:val="No Spacing Char"/>
    <w:basedOn w:val="DefaultParagraphFont"/>
    <w:link w:val="NoSpacing"/>
    <w:uiPriority w:val="99"/>
    <w:locked/>
    <w:rsid w:val="00FF6CB1"/>
    <w:rPr>
      <w:rFonts w:eastAsia="Malgun Gothic" w:cs="Arial"/>
      <w:sz w:val="22"/>
      <w:szCs w:val="22"/>
      <w:lang w:val="en-US" w:eastAsia="ja-JP" w:bidi="ar-SA"/>
    </w:rPr>
  </w:style>
  <w:style w:type="paragraph" w:styleId="TOCHeading">
    <w:name w:val="TOC Heading"/>
    <w:basedOn w:val="Heading1"/>
    <w:next w:val="Normal"/>
    <w:uiPriority w:val="99"/>
    <w:qFormat/>
    <w:rsid w:val="00FF6CB1"/>
    <w:pPr>
      <w:suppressAutoHyphens w:val="0"/>
      <w:autoSpaceDN/>
      <w:textAlignment w:val="auto"/>
      <w:outlineLvl w:val="9"/>
    </w:pPr>
    <w:rPr>
      <w:lang w:val="en-US" w:eastAsia="ja-JP"/>
    </w:rPr>
  </w:style>
  <w:style w:type="paragraph" w:styleId="TOC1">
    <w:name w:val="toc 1"/>
    <w:basedOn w:val="Normal"/>
    <w:next w:val="Normal"/>
    <w:autoRedefine/>
    <w:uiPriority w:val="99"/>
    <w:rsid w:val="00FF6CB1"/>
    <w:pPr>
      <w:spacing w:after="100"/>
    </w:pPr>
  </w:style>
  <w:style w:type="paragraph" w:styleId="TOC2">
    <w:name w:val="toc 2"/>
    <w:basedOn w:val="Normal"/>
    <w:next w:val="Normal"/>
    <w:autoRedefine/>
    <w:uiPriority w:val="99"/>
    <w:rsid w:val="0024050E"/>
    <w:pPr>
      <w:spacing w:after="100"/>
      <w:ind w:left="220"/>
    </w:pPr>
  </w:style>
  <w:style w:type="paragraph" w:styleId="Revision">
    <w:name w:val="Revision"/>
    <w:hidden/>
    <w:uiPriority w:val="99"/>
    <w:semiHidden/>
    <w:rsid w:val="009E0D9A"/>
    <w:rPr>
      <w:rFonts w:eastAsia="Times New Roman"/>
      <w:lang w:val="ro-RO" w:eastAsia="ro-RO"/>
    </w:rPr>
  </w:style>
  <w:style w:type="character" w:customStyle="1" w:styleId="ListParagraphChar">
    <w:name w:val="List Paragraph Char"/>
    <w:aliases w:val="Forth level Char,Normal bullet 2 Char,body 2 Char,List Paragraph1 Char,Citation List Char,본문(내용) Char,List Paragraph (numbered (a)) Char,List_Paragraph Char,Multilevel para_II Char,Numbered list Char,Akapit z listą BS Char"/>
    <w:link w:val="ListParagraph"/>
    <w:uiPriority w:val="99"/>
    <w:locked/>
    <w:rsid w:val="00176A2A"/>
    <w:rPr>
      <w:rFonts w:ascii="Calibri" w:hAnsi="Calibri"/>
      <w:sz w:val="22"/>
      <w:lang w:val="ro-RO" w:eastAsia="ro-RO"/>
    </w:rPr>
  </w:style>
  <w:style w:type="paragraph" w:customStyle="1" w:styleId="TableParagraph">
    <w:name w:val="Table Paragraph"/>
    <w:basedOn w:val="Normal"/>
    <w:uiPriority w:val="99"/>
    <w:rsid w:val="00E1772F"/>
    <w:pPr>
      <w:widowControl w:val="0"/>
      <w:suppressAutoHyphens w:val="0"/>
      <w:autoSpaceDE w:val="0"/>
      <w:spacing w:before="70" w:after="0" w:line="240" w:lineRule="auto"/>
      <w:textAlignment w:val="auto"/>
    </w:pPr>
    <w:rPr>
      <w:rFonts w:ascii="Times New Roman" w:hAnsi="Times New Roman"/>
      <w:lang w:val="en-US" w:eastAsia="en-US"/>
    </w:rPr>
  </w:style>
  <w:style w:type="character" w:customStyle="1" w:styleId="Other">
    <w:name w:val="Other_"/>
    <w:basedOn w:val="DefaultParagraphFont"/>
    <w:link w:val="Other0"/>
    <w:uiPriority w:val="99"/>
    <w:locked/>
    <w:rsid w:val="00E1772F"/>
    <w:rPr>
      <w:rFonts w:cs="Times New Roman"/>
      <w:sz w:val="19"/>
      <w:szCs w:val="19"/>
      <w:shd w:val="clear" w:color="auto" w:fill="FFFFFF"/>
      <w:lang w:bidi="ar-SA"/>
    </w:rPr>
  </w:style>
  <w:style w:type="paragraph" w:customStyle="1" w:styleId="Other0">
    <w:name w:val="Other"/>
    <w:basedOn w:val="Normal"/>
    <w:link w:val="Other"/>
    <w:uiPriority w:val="99"/>
    <w:rsid w:val="00E1772F"/>
    <w:pPr>
      <w:widowControl w:val="0"/>
      <w:shd w:val="clear" w:color="auto" w:fill="FFFFFF"/>
      <w:suppressAutoHyphens w:val="0"/>
      <w:autoSpaceDN/>
      <w:spacing w:after="100" w:line="252" w:lineRule="auto"/>
      <w:textAlignment w:val="auto"/>
    </w:pPr>
    <w:rPr>
      <w:rFonts w:ascii="Times New Roman" w:eastAsia="Calibri" w:hAnsi="Times New Roman"/>
      <w:noProof/>
      <w:sz w:val="19"/>
      <w:szCs w:val="19"/>
      <w:shd w:val="clear" w:color="auto" w:fill="FFFFFF"/>
      <w:lang w:val="en-US" w:eastAsia="en-US"/>
    </w:rPr>
  </w:style>
  <w:style w:type="paragraph" w:customStyle="1" w:styleId="ChapterNumber">
    <w:name w:val="ChapterNumber"/>
    <w:uiPriority w:val="99"/>
    <w:rsid w:val="00E1772F"/>
    <w:pPr>
      <w:tabs>
        <w:tab w:val="left" w:pos="-720"/>
      </w:tabs>
      <w:suppressAutoHyphens/>
    </w:pPr>
    <w:rPr>
      <w:rFonts w:ascii="CG Times" w:hAnsi="CG Times"/>
      <w:szCs w:val="20"/>
    </w:rPr>
  </w:style>
</w:styles>
</file>

<file path=word/webSettings.xml><?xml version="1.0" encoding="utf-8"?>
<w:webSettings xmlns:r="http://schemas.openxmlformats.org/officeDocument/2006/relationships" xmlns:w="http://schemas.openxmlformats.org/wordprocessingml/2006/main">
  <w:divs>
    <w:div w:id="1222138940">
      <w:marLeft w:val="0"/>
      <w:marRight w:val="0"/>
      <w:marTop w:val="0"/>
      <w:marBottom w:val="0"/>
      <w:divBdr>
        <w:top w:val="none" w:sz="0" w:space="0" w:color="auto"/>
        <w:left w:val="none" w:sz="0" w:space="0" w:color="auto"/>
        <w:bottom w:val="none" w:sz="0" w:space="0" w:color="auto"/>
        <w:right w:val="none" w:sz="0" w:space="0" w:color="auto"/>
      </w:divBdr>
    </w:div>
    <w:div w:id="1222138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binet@transgaz.ro" TargetMode="External"/><Relationship Id="rId3" Type="http://schemas.openxmlformats.org/officeDocument/2006/relationships/settings" Target="settings.xml"/><Relationship Id="rId7" Type="http://schemas.openxmlformats.org/officeDocument/2006/relationships/hyperlink" Target="mailto:rectorat@upi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12</Pages>
  <Words>3742</Words>
  <Characters>21330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Owner</cp:lastModifiedBy>
  <cp:revision>80</cp:revision>
  <dcterms:created xsi:type="dcterms:W3CDTF">2018-10-22T08:25:00Z</dcterms:created>
  <dcterms:modified xsi:type="dcterms:W3CDTF">2023-06-20T05:52:00Z</dcterms:modified>
</cp:coreProperties>
</file>