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764F" w14:textId="20559F56" w:rsidR="007359CB" w:rsidRPr="00D61AB3" w:rsidRDefault="003C2EBB" w:rsidP="001F6275">
      <w:pPr>
        <w:pStyle w:val="NormalWeb"/>
        <w:spacing w:before="0" w:beforeAutospacing="0" w:after="0" w:afterAutospacing="0" w:line="276" w:lineRule="auto"/>
        <w:jc w:val="both"/>
      </w:pPr>
      <w:r w:rsidRPr="00D61AB3">
        <w:rPr>
          <w:rFonts w:eastAsia="Calibri"/>
          <w:b/>
          <w:bCs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DE954" wp14:editId="0FCE591F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4603750" cy="6858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F881D" w14:textId="2E8C28DB" w:rsidR="00842AEC" w:rsidRDefault="00B9731E" w:rsidP="00842AEC">
                            <w:pPr>
                              <w:jc w:val="center"/>
                              <w:rPr>
                                <w:rFonts w:eastAsia="Arial"/>
                                <w:b/>
                                <w:lang w:val="ro-RO"/>
                              </w:rPr>
                            </w:pPr>
                            <w:r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NOTĂ DE INFORMARE </w:t>
                            </w:r>
                            <w:r w:rsidR="00D64AA1"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GENERALĂ </w:t>
                            </w:r>
                            <w:r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PRIVIND PRELUCRAREA D</w:t>
                            </w:r>
                            <w:r w:rsidR="00C74504"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ATELOR CU CARACTER PERSONAL </w:t>
                            </w:r>
                            <w:r w:rsidR="00842AEC"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ÎN CADRUL </w:t>
                            </w:r>
                            <w:r w:rsidR="00E51E0A"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COLOCVIULUI DE ADMITERE</w:t>
                            </w:r>
                            <w:r w:rsidR="00B3255A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/INSPECŢIEI SPECIALE</w:t>
                            </w:r>
                            <w:r w:rsidR="00E51E0A"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PENTRU </w:t>
                            </w:r>
                            <w:r w:rsidR="00B3255A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OBŢINEREA </w:t>
                            </w:r>
                            <w:r w:rsidR="00E51E0A"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GRADUL</w:t>
                            </w:r>
                            <w:r w:rsidR="00B3255A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</w:t>
                            </w:r>
                            <w:r w:rsidR="00E51E0A"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DIDACTIC I</w:t>
                            </w:r>
                            <w:r w:rsidR="00842AEC"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ORGANIZAT</w:t>
                            </w:r>
                            <w:r w:rsidR="00157883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842AEC" w:rsidRPr="00385435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 UNIVERSITATEA DIN PITEŞTI</w:t>
                            </w:r>
                          </w:p>
                          <w:p w14:paraId="77658A43" w14:textId="77777777" w:rsidR="00724CA3" w:rsidRPr="0002566F" w:rsidRDefault="00724CA3" w:rsidP="002B7B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DE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3pt;margin-top:7.9pt;width:362.5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" filled="f">
                <v:textbox>
                  <w:txbxContent>
                    <w:p w14:paraId="228F881D" w14:textId="2E8C28DB" w:rsidR="00842AEC" w:rsidRDefault="00B9731E" w:rsidP="00842AEC">
                      <w:pPr>
                        <w:jc w:val="center"/>
                        <w:rPr>
                          <w:rFonts w:eastAsia="Arial"/>
                          <w:b/>
                          <w:lang w:val="ro-RO"/>
                        </w:rPr>
                      </w:pPr>
                      <w:r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NOTĂ DE INFORMARE </w:t>
                      </w:r>
                      <w:r w:rsidR="00D64AA1"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GENERALĂ </w:t>
                      </w:r>
                      <w:r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PRIVIND PRELUCRAREA D</w:t>
                      </w:r>
                      <w:r w:rsidR="00C74504"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ATELOR CU CARACTER PERSONAL </w:t>
                      </w:r>
                      <w:r w:rsidR="00842AEC"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ÎN CADRUL </w:t>
                      </w:r>
                      <w:r w:rsidR="00E51E0A"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COLOCVIULUI DE ADMITERE</w:t>
                      </w:r>
                      <w:r w:rsidR="00B3255A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/INSPECŢIEI SPECIALE</w:t>
                      </w:r>
                      <w:r w:rsidR="00E51E0A"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PENTRU </w:t>
                      </w:r>
                      <w:r w:rsidR="00B3255A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OBŢINEREA </w:t>
                      </w:r>
                      <w:r w:rsidR="00E51E0A"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GRADUL</w:t>
                      </w:r>
                      <w:r w:rsidR="00B3255A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UI</w:t>
                      </w:r>
                      <w:r w:rsidR="00E51E0A"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DIDACTIC I</w:t>
                      </w:r>
                      <w:r w:rsidR="00842AEC"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ORGANIZAT</w:t>
                      </w:r>
                      <w:r w:rsidR="00157883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842AEC" w:rsidRPr="00385435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LA UNIVERSITATEA DIN PITEŞTI</w:t>
                      </w:r>
                    </w:p>
                    <w:p w14:paraId="77658A43" w14:textId="77777777" w:rsidR="00724CA3" w:rsidRPr="0002566F" w:rsidRDefault="00724CA3" w:rsidP="002B7B6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435" w:rsidRPr="00D61AB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9AE1E3" wp14:editId="223D300D">
            <wp:simplePos x="0" y="0"/>
            <wp:positionH relativeFrom="column">
              <wp:posOffset>69850</wp:posOffset>
            </wp:positionH>
            <wp:positionV relativeFrom="paragraph">
              <wp:posOffset>108585</wp:posOffset>
            </wp:positionV>
            <wp:extent cx="1478280" cy="675640"/>
            <wp:effectExtent l="0" t="0" r="7620" b="0"/>
            <wp:wrapNone/>
            <wp:docPr id="57" name="Picture 57" descr="Imagini pentru GD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GDP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F97" w:rsidRPr="00D61AB3">
        <w:tab/>
      </w:r>
      <w:r w:rsidR="00313F97" w:rsidRPr="00D61AB3">
        <w:tab/>
      </w:r>
      <w:r w:rsidR="00313F97" w:rsidRPr="00D61AB3">
        <w:tab/>
      </w:r>
      <w:r w:rsidR="00313F97" w:rsidRPr="00D61AB3">
        <w:tab/>
      </w:r>
      <w:r w:rsidR="00313F97" w:rsidRPr="00D61AB3">
        <w:tab/>
      </w:r>
      <w:r w:rsidR="00313F97" w:rsidRPr="00D61AB3">
        <w:tab/>
      </w:r>
      <w:r w:rsidR="00313F97" w:rsidRPr="00D61AB3">
        <w:tab/>
        <w:t xml:space="preserve">             </w:t>
      </w:r>
    </w:p>
    <w:p w14:paraId="72DB9E7F" w14:textId="77777777" w:rsidR="00F524EA" w:rsidRPr="00D61AB3" w:rsidRDefault="00F524EA" w:rsidP="007359CB">
      <w:pPr>
        <w:spacing w:line="276" w:lineRule="auto"/>
        <w:jc w:val="both"/>
        <w:rPr>
          <w:lang w:val="ro-RO"/>
        </w:rPr>
      </w:pPr>
    </w:p>
    <w:p w14:paraId="6E5C5A41" w14:textId="77777777" w:rsidR="00F524EA" w:rsidRPr="00D61AB3" w:rsidRDefault="00F524EA" w:rsidP="007359CB">
      <w:pPr>
        <w:spacing w:line="276" w:lineRule="auto"/>
        <w:jc w:val="both"/>
        <w:rPr>
          <w:lang w:val="ro-RO"/>
        </w:rPr>
      </w:pPr>
    </w:p>
    <w:p w14:paraId="67FF7402" w14:textId="77777777" w:rsidR="00F524EA" w:rsidRPr="00D61AB3" w:rsidRDefault="00F524EA" w:rsidP="007359CB">
      <w:pPr>
        <w:spacing w:line="276" w:lineRule="auto"/>
        <w:jc w:val="both"/>
        <w:rPr>
          <w:lang w:val="ro-RO"/>
        </w:rPr>
      </w:pPr>
    </w:p>
    <w:p w14:paraId="3449AEB8" w14:textId="6E298688" w:rsidR="00D64AA1" w:rsidRPr="00D61AB3" w:rsidRDefault="00DD6894" w:rsidP="00806751">
      <w:pPr>
        <w:spacing w:line="276" w:lineRule="auto"/>
        <w:ind w:left="6" w:firstLine="703"/>
        <w:jc w:val="both"/>
        <w:rPr>
          <w:rFonts w:eastAsia="Arial"/>
          <w:sz w:val="22"/>
          <w:szCs w:val="22"/>
          <w:lang w:val="ro-RO"/>
        </w:rPr>
      </w:pPr>
      <w:r w:rsidRPr="00D61AB3">
        <w:rPr>
          <w:rFonts w:eastAsia="Arial"/>
          <w:b/>
          <w:bCs/>
          <w:sz w:val="22"/>
          <w:szCs w:val="22"/>
          <w:lang w:val="ro-RO"/>
        </w:rPr>
        <w:t>UNIVERSITATEA DIN PITEȘTI, CUI 4122183</w:t>
      </w:r>
      <w:r w:rsidRPr="00D61AB3">
        <w:rPr>
          <w:rFonts w:eastAsia="Arial"/>
          <w:sz w:val="22"/>
          <w:szCs w:val="22"/>
          <w:lang w:val="ro-RO"/>
        </w:rPr>
        <w:t xml:space="preserve">, </w:t>
      </w:r>
      <w:r w:rsidR="006F5D39" w:rsidRPr="00D61AB3">
        <w:rPr>
          <w:rFonts w:eastAsia="Arial"/>
          <w:sz w:val="22"/>
          <w:szCs w:val="22"/>
          <w:lang w:val="ro-RO"/>
        </w:rPr>
        <w:t xml:space="preserve">CAEN 8542, </w:t>
      </w:r>
      <w:r w:rsidRPr="00D61AB3">
        <w:rPr>
          <w:rFonts w:eastAsia="Arial"/>
          <w:sz w:val="22"/>
          <w:szCs w:val="22"/>
          <w:lang w:val="ro-RO"/>
        </w:rPr>
        <w:t>instituție de învățământ superior de</w:t>
      </w:r>
      <w:r w:rsidR="005C6930" w:rsidRPr="00D61AB3">
        <w:rPr>
          <w:rFonts w:eastAsia="Arial"/>
          <w:sz w:val="22"/>
          <w:szCs w:val="22"/>
          <w:lang w:val="ro-RO"/>
        </w:rPr>
        <w:t xml:space="preserve"> stat,  cu sediul în Str. Târgu</w:t>
      </w:r>
      <w:r w:rsidRPr="00D61AB3">
        <w:rPr>
          <w:rFonts w:eastAsia="Arial"/>
          <w:sz w:val="22"/>
          <w:szCs w:val="22"/>
          <w:lang w:val="ro-RO"/>
        </w:rPr>
        <w:t xml:space="preserve"> din Vale, nr. 1, Cod poştal 110040-Piteşti, Jud. Argeş</w:t>
      </w:r>
      <w:r w:rsidR="00D54CF1" w:rsidRPr="00D61AB3">
        <w:rPr>
          <w:rFonts w:eastAsia="Arial"/>
          <w:sz w:val="22"/>
          <w:szCs w:val="22"/>
          <w:lang w:val="ro-RO"/>
        </w:rPr>
        <w:t xml:space="preserve">, tel./fax +40 348 453 100/123, </w:t>
      </w:r>
      <w:r w:rsidRPr="00D61AB3">
        <w:rPr>
          <w:rFonts w:eastAsia="Arial"/>
          <w:sz w:val="22"/>
          <w:szCs w:val="22"/>
          <w:lang w:val="ro-RO"/>
        </w:rPr>
        <w:t xml:space="preserve">website: </w:t>
      </w:r>
      <w:hyperlink r:id="rId8" w:history="1">
        <w:r w:rsidRPr="00D61AB3">
          <w:rPr>
            <w:rStyle w:val="Hyperlink"/>
            <w:rFonts w:eastAsia="Arial"/>
            <w:sz w:val="22"/>
            <w:szCs w:val="22"/>
            <w:lang w:val="ro-RO"/>
          </w:rPr>
          <w:t>http://www.upit.ro</w:t>
        </w:r>
      </w:hyperlink>
      <w:r w:rsidRPr="00D61AB3">
        <w:rPr>
          <w:rFonts w:eastAsia="Arial"/>
          <w:sz w:val="22"/>
          <w:szCs w:val="22"/>
          <w:lang w:val="ro-RO"/>
        </w:rPr>
        <w:t xml:space="preserve">, </w:t>
      </w:r>
      <w:r w:rsidR="006F5D39" w:rsidRPr="00D61AB3">
        <w:rPr>
          <w:rFonts w:eastAsia="Arial"/>
          <w:sz w:val="22"/>
          <w:szCs w:val="22"/>
          <w:lang w:val="ro-RO"/>
        </w:rPr>
        <w:t>vă informează prin prezenta notă</w:t>
      </w:r>
      <w:r w:rsidRPr="00D61AB3">
        <w:rPr>
          <w:rFonts w:eastAsia="Arial"/>
          <w:sz w:val="22"/>
          <w:szCs w:val="22"/>
          <w:lang w:val="ro-RO"/>
        </w:rPr>
        <w:t xml:space="preserve"> despre prelucrarea datelor dumneavoastră personale de către Universitatea din Piteşti (numită în continuare UPIT) și drepturile pe care le aveți </w:t>
      </w:r>
      <w:r w:rsidR="006F5D39" w:rsidRPr="00D61AB3">
        <w:rPr>
          <w:rFonts w:eastAsia="Arial"/>
          <w:sz w:val="22"/>
          <w:szCs w:val="22"/>
          <w:lang w:val="ro-RO"/>
        </w:rPr>
        <w:t>î</w:t>
      </w:r>
      <w:r w:rsidRPr="00D61AB3">
        <w:rPr>
          <w:rFonts w:eastAsia="Arial"/>
          <w:sz w:val="22"/>
          <w:szCs w:val="22"/>
          <w:lang w:val="ro-RO"/>
        </w:rPr>
        <w:t xml:space="preserve">n </w:t>
      </w:r>
      <w:r w:rsidR="006F5D39" w:rsidRPr="00D61AB3">
        <w:rPr>
          <w:rFonts w:eastAsia="Arial"/>
          <w:sz w:val="22"/>
          <w:szCs w:val="22"/>
          <w:lang w:val="ro-RO"/>
        </w:rPr>
        <w:t>relaţ</w:t>
      </w:r>
      <w:r w:rsidR="001D5C6D" w:rsidRPr="00D61AB3">
        <w:rPr>
          <w:rFonts w:eastAsia="Arial"/>
          <w:sz w:val="22"/>
          <w:szCs w:val="22"/>
          <w:lang w:val="ro-RO"/>
        </w:rPr>
        <w:t>ia cu UPIT (</w:t>
      </w:r>
      <w:r w:rsidR="006F5D39" w:rsidRPr="00D61AB3">
        <w:rPr>
          <w:rFonts w:eastAsia="Arial"/>
          <w:sz w:val="22"/>
          <w:szCs w:val="22"/>
          <w:lang w:val="ro-RO"/>
        </w:rPr>
        <w:t>î</w:t>
      </w:r>
      <w:r w:rsidR="00C74504" w:rsidRPr="00D61AB3">
        <w:rPr>
          <w:rFonts w:eastAsia="Arial"/>
          <w:sz w:val="22"/>
          <w:szCs w:val="22"/>
          <w:lang w:val="ro-RO"/>
        </w:rPr>
        <w:t xml:space="preserve">n calitate </w:t>
      </w:r>
      <w:r w:rsidR="00F76830" w:rsidRPr="00D61AB3">
        <w:rPr>
          <w:rFonts w:eastAsia="Arial"/>
          <w:sz w:val="22"/>
          <w:szCs w:val="22"/>
          <w:lang w:val="ro-RO"/>
        </w:rPr>
        <w:t xml:space="preserve">de </w:t>
      </w:r>
      <w:r w:rsidR="00157883" w:rsidRPr="00157883">
        <w:rPr>
          <w:b/>
          <w:sz w:val="22"/>
          <w:szCs w:val="22"/>
          <w:lang w:val="ro-RO"/>
        </w:rPr>
        <w:t>candidat/membru în comisie/director unitate şcolară/invitat</w:t>
      </w:r>
      <w:r w:rsidR="00157883" w:rsidRPr="00157883">
        <w:rPr>
          <w:rFonts w:eastAsia="Arial"/>
          <w:b/>
          <w:sz w:val="22"/>
          <w:szCs w:val="22"/>
          <w:lang w:val="ro-RO"/>
        </w:rPr>
        <w:t xml:space="preserve">, în cadrul colocviului de admitere/inspecţiei speciale pentru obţinerea gradului didactic I, organizate </w:t>
      </w:r>
      <w:r w:rsidR="00157883" w:rsidRPr="00157883">
        <w:rPr>
          <w:b/>
          <w:sz w:val="22"/>
          <w:szCs w:val="22"/>
          <w:lang w:val="ro-RO"/>
        </w:rPr>
        <w:t xml:space="preserve">la Universitatea din </w:t>
      </w:r>
      <w:proofErr w:type="spellStart"/>
      <w:r w:rsidR="00157883" w:rsidRPr="00157883">
        <w:rPr>
          <w:b/>
          <w:sz w:val="22"/>
          <w:szCs w:val="22"/>
          <w:lang w:val="ro-RO"/>
        </w:rPr>
        <w:t>Piteşti</w:t>
      </w:r>
      <w:proofErr w:type="spellEnd"/>
      <w:r w:rsidR="00C74504" w:rsidRPr="00D61AB3">
        <w:rPr>
          <w:rFonts w:eastAsia="Arial"/>
          <w:sz w:val="22"/>
          <w:szCs w:val="22"/>
          <w:lang w:val="ro-RO"/>
        </w:rPr>
        <w:t xml:space="preserve">, </w:t>
      </w:r>
      <w:r w:rsidRPr="00D61AB3">
        <w:rPr>
          <w:rFonts w:eastAsia="Arial"/>
          <w:sz w:val="22"/>
          <w:szCs w:val="22"/>
          <w:lang w:val="ro-RO"/>
        </w:rPr>
        <w:t>în conformitate cu REGULAMENTUL (UE) 2016/679 al Parlamentului European și al Consiliului din 27 aprilie 2016 (denumit în continuare GDPR) și legislația națională privind protecția și securitatea datelor personale</w:t>
      </w:r>
      <w:r w:rsidR="004C72F7">
        <w:rPr>
          <w:rFonts w:eastAsia="Arial"/>
          <w:sz w:val="22"/>
          <w:szCs w:val="22"/>
          <w:lang w:val="ro-RO"/>
        </w:rPr>
        <w:t>.</w:t>
      </w:r>
    </w:p>
    <w:p w14:paraId="09C0A7EE" w14:textId="77777777" w:rsidR="00D64AA1" w:rsidRPr="00D61AB3" w:rsidRDefault="00D64AA1" w:rsidP="00806751">
      <w:pPr>
        <w:shd w:val="clear" w:color="auto" w:fill="D9D9D9" w:themeFill="background1" w:themeFillShade="D9"/>
        <w:spacing w:line="276" w:lineRule="auto"/>
        <w:ind w:right="20"/>
        <w:jc w:val="both"/>
        <w:rPr>
          <w:b/>
          <w:sz w:val="22"/>
          <w:szCs w:val="22"/>
          <w:lang w:val="ro-R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D61AB3">
        <w:rPr>
          <w:rFonts w:eastAsia="Arial"/>
          <w:b/>
          <w:sz w:val="22"/>
          <w:szCs w:val="22"/>
          <w:lang w:val="ro-RO"/>
        </w:rPr>
        <w:t>SCOPUL Ṣ</w:t>
      </w:r>
      <w:r w:rsidR="00B53C21" w:rsidRPr="00D61AB3">
        <w:rPr>
          <w:rFonts w:eastAsia="Arial"/>
          <w:b/>
          <w:sz w:val="22"/>
          <w:szCs w:val="22"/>
          <w:lang w:val="ro-RO"/>
        </w:rPr>
        <w:t>I BAZA LEGALĂ A PRELUCRĂRILO</w:t>
      </w:r>
      <w:r w:rsidR="00B22C1C" w:rsidRPr="00D61AB3">
        <w:rPr>
          <w:rFonts w:eastAsia="Arial"/>
          <w:b/>
          <w:sz w:val="22"/>
          <w:szCs w:val="22"/>
          <w:lang w:val="ro-RO"/>
        </w:rPr>
        <w:t>R</w:t>
      </w:r>
    </w:p>
    <w:p w14:paraId="29016FA0" w14:textId="3F55A48B" w:rsidR="00AF305B" w:rsidRPr="00D61AB3" w:rsidRDefault="007E0D19" w:rsidP="00806751">
      <w:pPr>
        <w:spacing w:line="276" w:lineRule="auto"/>
        <w:ind w:left="6" w:right="23" w:firstLine="703"/>
        <w:jc w:val="both"/>
        <w:rPr>
          <w:rFonts w:eastAsia="Arial"/>
          <w:sz w:val="22"/>
          <w:szCs w:val="22"/>
          <w:lang w:val="ro-RO"/>
        </w:rPr>
      </w:pPr>
      <w:r w:rsidRPr="00D61AB3">
        <w:rPr>
          <w:rFonts w:eastAsia="Arial"/>
          <w:sz w:val="22"/>
          <w:szCs w:val="22"/>
          <w:lang w:val="ro-RO"/>
        </w:rPr>
        <w:t>UPIT prelucrează datele dumneavoastră personale</w:t>
      </w:r>
      <w:r w:rsidR="008255F4" w:rsidRPr="00D61AB3">
        <w:rPr>
          <w:rFonts w:eastAsia="Arial"/>
          <w:sz w:val="22"/>
          <w:szCs w:val="22"/>
          <w:lang w:val="ro-RO"/>
        </w:rPr>
        <w:t xml:space="preserve"> </w:t>
      </w:r>
      <w:r w:rsidR="006F5D39" w:rsidRPr="00D61AB3">
        <w:rPr>
          <w:rFonts w:eastAsia="Arial"/>
          <w:sz w:val="22"/>
          <w:szCs w:val="22"/>
          <w:lang w:val="ro-RO"/>
        </w:rPr>
        <w:t>î</w:t>
      </w:r>
      <w:r w:rsidR="008255F4" w:rsidRPr="00D61AB3">
        <w:rPr>
          <w:rFonts w:eastAsia="Arial"/>
          <w:sz w:val="22"/>
          <w:szCs w:val="22"/>
          <w:lang w:val="ro-RO"/>
        </w:rPr>
        <w:t xml:space="preserve">n scopul </w:t>
      </w:r>
      <w:r w:rsidR="006F5D39" w:rsidRPr="00D61AB3">
        <w:rPr>
          <w:rFonts w:eastAsia="Arial"/>
          <w:sz w:val="22"/>
          <w:szCs w:val="22"/>
          <w:lang w:val="ro-RO"/>
        </w:rPr>
        <w:t>î</w:t>
      </w:r>
      <w:r w:rsidR="008255F4" w:rsidRPr="00D61AB3">
        <w:rPr>
          <w:rFonts w:eastAsia="Arial"/>
          <w:sz w:val="22"/>
          <w:szCs w:val="22"/>
          <w:lang w:val="ro-RO"/>
        </w:rPr>
        <w:t xml:space="preserve">ndeplinirii atribuţiilor legale ce </w:t>
      </w:r>
      <w:r w:rsidR="007D08BC" w:rsidRPr="00D61AB3">
        <w:rPr>
          <w:rFonts w:eastAsia="Arial"/>
          <w:sz w:val="22"/>
          <w:szCs w:val="22"/>
          <w:lang w:val="ro-RO"/>
        </w:rPr>
        <w:t>î</w:t>
      </w:r>
      <w:r w:rsidR="008255F4" w:rsidRPr="00D61AB3">
        <w:rPr>
          <w:rFonts w:eastAsia="Arial"/>
          <w:sz w:val="22"/>
          <w:szCs w:val="22"/>
          <w:lang w:val="ro-RO"/>
        </w:rPr>
        <w:t>i revin</w:t>
      </w:r>
      <w:r w:rsidR="00571A5A" w:rsidRPr="00D61AB3">
        <w:rPr>
          <w:rFonts w:eastAsia="Arial"/>
          <w:sz w:val="22"/>
          <w:szCs w:val="22"/>
          <w:lang w:val="ro-RO"/>
        </w:rPr>
        <w:t>,</w:t>
      </w:r>
      <w:r w:rsidR="008255F4" w:rsidRPr="00D61AB3">
        <w:rPr>
          <w:rFonts w:eastAsia="Arial"/>
          <w:sz w:val="22"/>
          <w:szCs w:val="22"/>
          <w:lang w:val="ro-RO"/>
        </w:rPr>
        <w:t xml:space="preserve"> </w:t>
      </w:r>
      <w:r w:rsidR="00571A5A" w:rsidRPr="00D61AB3">
        <w:rPr>
          <w:rFonts w:eastAsia="Arial"/>
          <w:sz w:val="22"/>
          <w:szCs w:val="22"/>
          <w:lang w:val="ro-RO"/>
        </w:rPr>
        <w:t xml:space="preserve">în </w:t>
      </w:r>
      <w:r w:rsidR="008255F4" w:rsidRPr="00D61AB3">
        <w:rPr>
          <w:rFonts w:eastAsia="Arial"/>
          <w:sz w:val="22"/>
          <w:szCs w:val="22"/>
          <w:lang w:val="ro-RO"/>
        </w:rPr>
        <w:t>conform</w:t>
      </w:r>
      <w:r w:rsidR="00571A5A" w:rsidRPr="00D61AB3">
        <w:rPr>
          <w:rFonts w:eastAsia="Arial"/>
          <w:sz w:val="22"/>
          <w:szCs w:val="22"/>
          <w:lang w:val="ro-RO"/>
        </w:rPr>
        <w:t>itate cu</w:t>
      </w:r>
      <w:r w:rsidR="008255F4" w:rsidRPr="00D61AB3">
        <w:rPr>
          <w:rFonts w:eastAsia="Arial"/>
          <w:sz w:val="22"/>
          <w:szCs w:val="22"/>
          <w:lang w:val="ro-RO"/>
        </w:rPr>
        <w:t xml:space="preserve"> legi</w:t>
      </w:r>
      <w:r w:rsidR="00571A5A" w:rsidRPr="00D61AB3">
        <w:rPr>
          <w:rFonts w:eastAsia="Arial"/>
          <w:sz w:val="22"/>
          <w:szCs w:val="22"/>
          <w:lang w:val="ro-RO"/>
        </w:rPr>
        <w:t xml:space="preserve">slaţia în vigoare, </w:t>
      </w:r>
      <w:r w:rsidR="007D08BC" w:rsidRPr="00D61AB3">
        <w:rPr>
          <w:rFonts w:eastAsia="Arial"/>
          <w:sz w:val="22"/>
          <w:szCs w:val="22"/>
          <w:lang w:val="ro-RO"/>
        </w:rPr>
        <w:t>î</w:t>
      </w:r>
      <w:r w:rsidR="009C07BA" w:rsidRPr="00D61AB3">
        <w:rPr>
          <w:rFonts w:eastAsia="Arial"/>
          <w:sz w:val="22"/>
          <w:szCs w:val="22"/>
          <w:lang w:val="ro-RO"/>
        </w:rPr>
        <w:t>n calitate</w:t>
      </w:r>
      <w:r w:rsidR="00F76830" w:rsidRPr="00D61AB3">
        <w:rPr>
          <w:rFonts w:eastAsia="Arial"/>
          <w:sz w:val="22"/>
          <w:szCs w:val="22"/>
          <w:lang w:val="ro-RO"/>
        </w:rPr>
        <w:t xml:space="preserve"> de organizator al </w:t>
      </w:r>
      <w:r w:rsidR="006F5C2D" w:rsidRPr="006F5C2D">
        <w:rPr>
          <w:rFonts w:eastAsia="Arial"/>
          <w:b/>
          <w:bCs/>
          <w:sz w:val="22"/>
          <w:szCs w:val="22"/>
          <w:lang w:val="ro-RO"/>
        </w:rPr>
        <w:t>c</w:t>
      </w:r>
      <w:r w:rsidR="00151138" w:rsidRPr="006F5C2D">
        <w:rPr>
          <w:rFonts w:eastAsia="Arial"/>
          <w:b/>
          <w:bCs/>
          <w:sz w:val="22"/>
          <w:szCs w:val="22"/>
          <w:lang w:val="ro-RO"/>
        </w:rPr>
        <w:t>olocviului</w:t>
      </w:r>
      <w:r w:rsidR="00151138" w:rsidRPr="00D61AB3">
        <w:rPr>
          <w:rFonts w:eastAsia="Arial"/>
          <w:b/>
          <w:sz w:val="22"/>
          <w:szCs w:val="22"/>
          <w:lang w:val="ro-RO"/>
        </w:rPr>
        <w:t xml:space="preserve"> de admitere</w:t>
      </w:r>
      <w:r w:rsidR="00A241C1">
        <w:rPr>
          <w:rFonts w:eastAsia="Arial"/>
          <w:b/>
          <w:sz w:val="22"/>
          <w:szCs w:val="22"/>
          <w:lang w:val="ro-RO"/>
        </w:rPr>
        <w:t>/</w:t>
      </w:r>
      <w:r w:rsidR="006F5C2D">
        <w:rPr>
          <w:rFonts w:eastAsia="Arial"/>
          <w:b/>
          <w:sz w:val="22"/>
          <w:szCs w:val="22"/>
          <w:lang w:val="ro-RO"/>
        </w:rPr>
        <w:t>i</w:t>
      </w:r>
      <w:r w:rsidR="00A241C1">
        <w:rPr>
          <w:rFonts w:eastAsia="Arial"/>
          <w:b/>
          <w:sz w:val="22"/>
          <w:szCs w:val="22"/>
          <w:lang w:val="ro-RO"/>
        </w:rPr>
        <w:t>nspecţiei speciale</w:t>
      </w:r>
      <w:r w:rsidR="00151138" w:rsidRPr="00D61AB3">
        <w:rPr>
          <w:rFonts w:eastAsia="Arial"/>
          <w:b/>
          <w:sz w:val="22"/>
          <w:szCs w:val="22"/>
          <w:lang w:val="ro-RO"/>
        </w:rPr>
        <w:t xml:space="preserve"> pentru </w:t>
      </w:r>
      <w:r w:rsidR="00A241C1">
        <w:rPr>
          <w:rFonts w:eastAsia="Arial"/>
          <w:b/>
          <w:sz w:val="22"/>
          <w:szCs w:val="22"/>
          <w:lang w:val="ro-RO"/>
        </w:rPr>
        <w:t xml:space="preserve">obţinerea </w:t>
      </w:r>
      <w:r w:rsidR="00151138" w:rsidRPr="00D61AB3">
        <w:rPr>
          <w:rFonts w:eastAsia="Arial"/>
          <w:b/>
          <w:sz w:val="22"/>
          <w:szCs w:val="22"/>
          <w:lang w:val="ro-RO"/>
        </w:rPr>
        <w:t>gradul</w:t>
      </w:r>
      <w:r w:rsidR="00A241C1">
        <w:rPr>
          <w:rFonts w:eastAsia="Arial"/>
          <w:b/>
          <w:sz w:val="22"/>
          <w:szCs w:val="22"/>
          <w:lang w:val="ro-RO"/>
        </w:rPr>
        <w:t>ui</w:t>
      </w:r>
      <w:r w:rsidR="00151138" w:rsidRPr="00D61AB3">
        <w:rPr>
          <w:rFonts w:eastAsia="Arial"/>
          <w:b/>
          <w:sz w:val="22"/>
          <w:szCs w:val="22"/>
          <w:lang w:val="ro-RO"/>
        </w:rPr>
        <w:t xml:space="preserve"> didactic I</w:t>
      </w:r>
      <w:r w:rsidR="009C07BA" w:rsidRPr="00D61AB3">
        <w:rPr>
          <w:rFonts w:eastAsia="Arial"/>
          <w:sz w:val="22"/>
          <w:szCs w:val="22"/>
          <w:lang w:val="ro-RO"/>
        </w:rPr>
        <w:t xml:space="preserve">, </w:t>
      </w:r>
      <w:r w:rsidR="008255F4" w:rsidRPr="00D61AB3">
        <w:rPr>
          <w:rFonts w:eastAsia="Arial"/>
          <w:sz w:val="22"/>
          <w:szCs w:val="22"/>
          <w:lang w:val="ro-RO"/>
        </w:rPr>
        <w:t xml:space="preserve">respectiv </w:t>
      </w:r>
      <w:r w:rsidR="007D08BC" w:rsidRPr="00D61AB3">
        <w:rPr>
          <w:rFonts w:eastAsia="Arial"/>
          <w:b/>
          <w:bCs/>
          <w:sz w:val="22"/>
          <w:szCs w:val="22"/>
          <w:lang w:val="ro-RO"/>
        </w:rPr>
        <w:t>î</w:t>
      </w:r>
      <w:r w:rsidR="008255F4" w:rsidRPr="00D61AB3">
        <w:rPr>
          <w:rFonts w:eastAsia="Arial"/>
          <w:b/>
          <w:bCs/>
          <w:sz w:val="22"/>
          <w:szCs w:val="22"/>
          <w:lang w:val="ro-RO"/>
        </w:rPr>
        <w:t xml:space="preserve">n scopul </w:t>
      </w:r>
      <w:r w:rsidR="00B46C6B" w:rsidRPr="00D61AB3">
        <w:rPr>
          <w:rFonts w:eastAsia="Arial"/>
          <w:b/>
          <w:bCs/>
          <w:sz w:val="22"/>
          <w:szCs w:val="22"/>
          <w:lang w:val="ro-RO"/>
        </w:rPr>
        <w:t xml:space="preserve">examinării, </w:t>
      </w:r>
      <w:r w:rsidR="00F76830" w:rsidRPr="00D61AB3">
        <w:rPr>
          <w:rFonts w:eastAsia="Arial"/>
          <w:b/>
          <w:bCs/>
          <w:sz w:val="22"/>
          <w:szCs w:val="22"/>
          <w:lang w:val="ro-RO"/>
        </w:rPr>
        <w:t>evaluării</w:t>
      </w:r>
      <w:r w:rsidR="00A241C1">
        <w:rPr>
          <w:rFonts w:eastAsia="Arial"/>
          <w:b/>
          <w:bCs/>
          <w:sz w:val="22"/>
          <w:szCs w:val="22"/>
          <w:lang w:val="ro-RO"/>
        </w:rPr>
        <w:t xml:space="preserve"> pregătirii şi calităţii furnizării serviciilor educaţionale</w:t>
      </w:r>
      <w:r w:rsidR="00F76830" w:rsidRPr="00D61AB3">
        <w:rPr>
          <w:rFonts w:eastAsia="Arial"/>
          <w:b/>
          <w:bCs/>
          <w:sz w:val="22"/>
          <w:szCs w:val="22"/>
          <w:lang w:val="ro-RO"/>
        </w:rPr>
        <w:t xml:space="preserve"> </w:t>
      </w:r>
      <w:r w:rsidR="00B46C6B" w:rsidRPr="00D61AB3">
        <w:rPr>
          <w:rFonts w:eastAsia="Arial"/>
          <w:b/>
          <w:bCs/>
          <w:sz w:val="22"/>
          <w:szCs w:val="22"/>
          <w:lang w:val="ro-RO"/>
        </w:rPr>
        <w:t>şi afişării</w:t>
      </w:r>
      <w:r w:rsidR="00385435" w:rsidRPr="00D61AB3">
        <w:rPr>
          <w:rFonts w:eastAsia="Arial"/>
          <w:b/>
          <w:bCs/>
          <w:sz w:val="22"/>
          <w:szCs w:val="22"/>
          <w:lang w:val="ro-RO"/>
        </w:rPr>
        <w:t xml:space="preserve"> pe site-ul colocviului/la avizier a</w:t>
      </w:r>
      <w:r w:rsidR="00B46C6B" w:rsidRPr="00D61AB3">
        <w:rPr>
          <w:rFonts w:eastAsia="Arial"/>
          <w:b/>
          <w:bCs/>
          <w:sz w:val="22"/>
          <w:szCs w:val="22"/>
          <w:lang w:val="ro-RO"/>
        </w:rPr>
        <w:t xml:space="preserve"> rezultatelor la </w:t>
      </w:r>
      <w:r w:rsidR="00D32AFD" w:rsidRPr="00D61AB3">
        <w:rPr>
          <w:rFonts w:eastAsia="Arial"/>
          <w:b/>
          <w:bCs/>
          <w:sz w:val="22"/>
          <w:szCs w:val="22"/>
          <w:lang w:val="ro-RO"/>
        </w:rPr>
        <w:t>C</w:t>
      </w:r>
      <w:r w:rsidR="00B46C6B" w:rsidRPr="00D61AB3">
        <w:rPr>
          <w:rFonts w:eastAsia="Arial"/>
          <w:b/>
          <w:bCs/>
          <w:sz w:val="22"/>
          <w:szCs w:val="22"/>
          <w:lang w:val="ro-RO"/>
        </w:rPr>
        <w:t xml:space="preserve">olocviul de </w:t>
      </w:r>
      <w:r w:rsidR="00151138" w:rsidRPr="00D61AB3">
        <w:rPr>
          <w:rFonts w:eastAsia="Arial"/>
          <w:b/>
          <w:bCs/>
          <w:sz w:val="22"/>
          <w:szCs w:val="22"/>
          <w:lang w:val="ro-RO"/>
        </w:rPr>
        <w:t>admitere</w:t>
      </w:r>
      <w:r w:rsidR="00B46C6B" w:rsidRPr="00D61AB3">
        <w:rPr>
          <w:rFonts w:eastAsia="Arial"/>
          <w:b/>
          <w:bCs/>
          <w:sz w:val="22"/>
          <w:szCs w:val="22"/>
          <w:lang w:val="ro-RO"/>
        </w:rPr>
        <w:t xml:space="preserve"> pentru gradul didactic I</w:t>
      </w:r>
      <w:r w:rsidR="008255F4" w:rsidRPr="00D61AB3">
        <w:rPr>
          <w:rFonts w:eastAsia="Arial"/>
          <w:sz w:val="22"/>
          <w:szCs w:val="22"/>
          <w:lang w:val="ro-RO"/>
        </w:rPr>
        <w:t xml:space="preserve">, </w:t>
      </w:r>
      <w:r w:rsidR="007D08BC" w:rsidRPr="00D61AB3">
        <w:rPr>
          <w:rFonts w:eastAsia="Arial"/>
          <w:sz w:val="22"/>
          <w:szCs w:val="22"/>
          <w:lang w:val="ro-RO"/>
        </w:rPr>
        <w:t>î</w:t>
      </w:r>
      <w:r w:rsidR="008255F4" w:rsidRPr="00D61AB3">
        <w:rPr>
          <w:rFonts w:eastAsia="Arial"/>
          <w:sz w:val="22"/>
          <w:szCs w:val="22"/>
          <w:lang w:val="ro-RO"/>
        </w:rPr>
        <w:t xml:space="preserve">n </w:t>
      </w:r>
      <w:r w:rsidR="00571A5A" w:rsidRPr="00D61AB3">
        <w:rPr>
          <w:rFonts w:eastAsia="Arial"/>
          <w:sz w:val="22"/>
          <w:szCs w:val="22"/>
          <w:lang w:val="ro-RO"/>
        </w:rPr>
        <w:t>acord</w:t>
      </w:r>
      <w:r w:rsidR="008255F4" w:rsidRPr="00D61AB3">
        <w:rPr>
          <w:rFonts w:eastAsia="Arial"/>
          <w:sz w:val="22"/>
          <w:szCs w:val="22"/>
          <w:lang w:val="ro-RO"/>
        </w:rPr>
        <w:t xml:space="preserve"> cu</w:t>
      </w:r>
      <w:r w:rsidR="00CD2979" w:rsidRPr="00D61AB3">
        <w:rPr>
          <w:rFonts w:eastAsia="Arial"/>
          <w:sz w:val="22"/>
          <w:szCs w:val="22"/>
          <w:lang w:val="ro-RO"/>
        </w:rPr>
        <w:t xml:space="preserve"> prevederile GDPR şi ale legislaţiei</w:t>
      </w:r>
      <w:r w:rsidR="008255F4" w:rsidRPr="00D61AB3">
        <w:rPr>
          <w:rFonts w:eastAsia="Arial"/>
          <w:sz w:val="22"/>
          <w:szCs w:val="22"/>
          <w:lang w:val="ro-RO"/>
        </w:rPr>
        <w:t xml:space="preserve"> privind protecţia datelor.</w:t>
      </w:r>
      <w:r w:rsidR="00590DBF" w:rsidRPr="00D61AB3">
        <w:rPr>
          <w:rFonts w:eastAsia="Arial"/>
          <w:sz w:val="22"/>
          <w:szCs w:val="22"/>
          <w:lang w:val="ro-RO"/>
        </w:rPr>
        <w:t xml:space="preserve"> </w:t>
      </w:r>
      <w:r w:rsidR="009C0EBE" w:rsidRPr="00D61AB3">
        <w:rPr>
          <w:rFonts w:eastAsia="Arial"/>
          <w:sz w:val="22"/>
          <w:szCs w:val="22"/>
          <w:lang w:val="ro-RO"/>
        </w:rPr>
        <w:t>Dacă nu sunteți de acord cu furnizarea datelor personale, UPIT</w:t>
      </w:r>
      <w:r w:rsidR="00AA1140" w:rsidRPr="00D61AB3">
        <w:rPr>
          <w:rFonts w:eastAsia="Arial"/>
          <w:sz w:val="22"/>
          <w:szCs w:val="22"/>
          <w:lang w:val="ro-RO"/>
        </w:rPr>
        <w:t xml:space="preserve"> se va afla </w:t>
      </w:r>
      <w:r w:rsidR="007D08BC" w:rsidRPr="00D61AB3">
        <w:rPr>
          <w:rFonts w:eastAsia="Arial"/>
          <w:sz w:val="22"/>
          <w:szCs w:val="22"/>
          <w:lang w:val="ro-RO"/>
        </w:rPr>
        <w:t>î</w:t>
      </w:r>
      <w:r w:rsidR="00AA1140" w:rsidRPr="00D61AB3">
        <w:rPr>
          <w:rFonts w:eastAsia="Arial"/>
          <w:sz w:val="22"/>
          <w:szCs w:val="22"/>
          <w:lang w:val="ro-RO"/>
        </w:rPr>
        <w:t>n imposibilitatea de</w:t>
      </w:r>
      <w:r w:rsidR="004149CD" w:rsidRPr="00D61AB3">
        <w:rPr>
          <w:rFonts w:eastAsia="Arial"/>
          <w:sz w:val="22"/>
          <w:szCs w:val="22"/>
          <w:lang w:val="ro-RO"/>
        </w:rPr>
        <w:t xml:space="preserve"> a respecta cerinţele reglementă</w:t>
      </w:r>
      <w:r w:rsidR="00AA1140" w:rsidRPr="00D61AB3">
        <w:rPr>
          <w:rFonts w:eastAsia="Arial"/>
          <w:sz w:val="22"/>
          <w:szCs w:val="22"/>
          <w:lang w:val="ro-RO"/>
        </w:rPr>
        <w:t>rilor speciale privind</w:t>
      </w:r>
      <w:r w:rsidR="00F76830" w:rsidRPr="00D61AB3">
        <w:rPr>
          <w:rFonts w:eastAsia="Arial"/>
          <w:sz w:val="22"/>
          <w:szCs w:val="22"/>
          <w:lang w:val="ro-RO"/>
        </w:rPr>
        <w:t xml:space="preserve"> organizarea acestui </w:t>
      </w:r>
      <w:r w:rsidR="00B46C6B" w:rsidRPr="00D61AB3">
        <w:rPr>
          <w:rFonts w:eastAsia="Arial"/>
          <w:sz w:val="22"/>
          <w:szCs w:val="22"/>
          <w:lang w:val="ro-RO"/>
        </w:rPr>
        <w:t>colocviu</w:t>
      </w:r>
      <w:r w:rsidR="00AA1140" w:rsidRPr="00D61AB3">
        <w:rPr>
          <w:rFonts w:eastAsia="Arial"/>
          <w:sz w:val="22"/>
          <w:szCs w:val="22"/>
          <w:lang w:val="ro-RO"/>
        </w:rPr>
        <w:t xml:space="preserve"> </w:t>
      </w:r>
      <w:r w:rsidR="00A629D2" w:rsidRPr="00D61AB3">
        <w:rPr>
          <w:rFonts w:eastAsia="Arial"/>
          <w:sz w:val="22"/>
          <w:szCs w:val="22"/>
          <w:lang w:val="ro-RO"/>
        </w:rPr>
        <w:t xml:space="preserve">şi de a susţine clauzele contractuale </w:t>
      </w:r>
      <w:r w:rsidR="007D08BC" w:rsidRPr="00D61AB3">
        <w:rPr>
          <w:rFonts w:eastAsia="Arial"/>
          <w:sz w:val="22"/>
          <w:szCs w:val="22"/>
          <w:lang w:val="ro-RO"/>
        </w:rPr>
        <w:t>î</w:t>
      </w:r>
      <w:r w:rsidR="00A629D2" w:rsidRPr="00D61AB3">
        <w:rPr>
          <w:rFonts w:eastAsia="Arial"/>
          <w:sz w:val="22"/>
          <w:szCs w:val="22"/>
          <w:lang w:val="ro-RO"/>
        </w:rPr>
        <w:t>n relaţia cu dumneavoastră.</w:t>
      </w:r>
    </w:p>
    <w:p w14:paraId="37240F36" w14:textId="77777777" w:rsidR="00CD2979" w:rsidRPr="00D61AB3" w:rsidRDefault="00CD2979" w:rsidP="00806751">
      <w:pPr>
        <w:shd w:val="clear" w:color="auto" w:fill="D9D9D9" w:themeFill="background1" w:themeFillShade="D9"/>
        <w:spacing w:line="276" w:lineRule="auto"/>
        <w:ind w:right="20"/>
        <w:jc w:val="both"/>
        <w:rPr>
          <w:rFonts w:eastAsia="Arial"/>
          <w:sz w:val="22"/>
          <w:szCs w:val="22"/>
          <w:lang w:val="ro-RO"/>
        </w:rPr>
      </w:pPr>
      <w:r w:rsidRPr="00D61AB3">
        <w:rPr>
          <w:rFonts w:eastAsia="Arial"/>
          <w:b/>
          <w:sz w:val="22"/>
          <w:szCs w:val="22"/>
          <w:lang w:val="ro-RO"/>
        </w:rPr>
        <w:t>TIPURI DE DATE CU CARACTER PERSONAL PE CARE LE PRELUCRĂM</w:t>
      </w:r>
    </w:p>
    <w:p w14:paraId="7D686C65" w14:textId="45FB3F06" w:rsidR="00CD2979" w:rsidRPr="00D61AB3" w:rsidRDefault="0001479E" w:rsidP="00806751">
      <w:pPr>
        <w:spacing w:line="276" w:lineRule="auto"/>
        <w:ind w:left="6" w:firstLine="703"/>
        <w:jc w:val="both"/>
        <w:rPr>
          <w:rFonts w:eastAsia="Arial"/>
          <w:b/>
          <w:bCs/>
          <w:color w:val="FFFFFF"/>
          <w:sz w:val="22"/>
          <w:szCs w:val="22"/>
          <w:lang w:val="ro-RO"/>
        </w:rPr>
      </w:pPr>
      <w:r w:rsidRPr="00D61AB3">
        <w:rPr>
          <w:rFonts w:eastAsia="Arial"/>
          <w:sz w:val="22"/>
          <w:szCs w:val="22"/>
          <w:lang w:val="ro-RO"/>
        </w:rPr>
        <w:t>Politica privind protecția și securitatea datelor personale a UPIT este de a colecta numai datele personale necesare în scopuri convenite</w:t>
      </w:r>
      <w:r w:rsidR="001C4BE2" w:rsidRPr="00D61AB3">
        <w:rPr>
          <w:rFonts w:eastAsia="Arial"/>
          <w:sz w:val="22"/>
          <w:szCs w:val="22"/>
          <w:lang w:val="ro-RO"/>
        </w:rPr>
        <w:t>.</w:t>
      </w:r>
      <w:r w:rsidRPr="00D61AB3">
        <w:rPr>
          <w:rFonts w:eastAsia="Arial"/>
          <w:sz w:val="22"/>
          <w:szCs w:val="22"/>
          <w:lang w:val="ro-RO"/>
        </w:rPr>
        <w:t xml:space="preserve"> </w:t>
      </w:r>
      <w:r w:rsidR="00647529" w:rsidRPr="00D61AB3">
        <w:rPr>
          <w:rFonts w:eastAsia="Arial"/>
          <w:sz w:val="22"/>
          <w:szCs w:val="22"/>
          <w:lang w:val="ro-RO"/>
        </w:rPr>
        <w:t>Categoriile de date personale c</w:t>
      </w:r>
      <w:r w:rsidRPr="00D61AB3">
        <w:rPr>
          <w:rFonts w:eastAsia="Arial"/>
          <w:sz w:val="22"/>
          <w:szCs w:val="22"/>
          <w:lang w:val="ro-RO"/>
        </w:rPr>
        <w:t>are vă sunt solicit</w:t>
      </w:r>
      <w:r w:rsidR="00FE6D3B" w:rsidRPr="00D61AB3">
        <w:rPr>
          <w:rFonts w:eastAsia="Arial"/>
          <w:sz w:val="22"/>
          <w:szCs w:val="22"/>
          <w:lang w:val="ro-RO"/>
        </w:rPr>
        <w:t xml:space="preserve">ate și supuse prelucrărilor </w:t>
      </w:r>
      <w:r w:rsidR="00CD2979" w:rsidRPr="00D61AB3">
        <w:rPr>
          <w:rFonts w:eastAsia="Arial"/>
          <w:sz w:val="22"/>
          <w:szCs w:val="22"/>
          <w:lang w:val="ro-RO"/>
        </w:rPr>
        <w:t xml:space="preserve">pot </w:t>
      </w:r>
      <w:r w:rsidR="00FE6D3B" w:rsidRPr="00D61AB3">
        <w:rPr>
          <w:rFonts w:eastAsia="Arial"/>
          <w:sz w:val="22"/>
          <w:szCs w:val="22"/>
          <w:lang w:val="ro-RO"/>
        </w:rPr>
        <w:t>cuprind</w:t>
      </w:r>
      <w:r w:rsidR="00CD2979" w:rsidRPr="00D61AB3">
        <w:rPr>
          <w:rFonts w:eastAsia="Arial"/>
          <w:sz w:val="22"/>
          <w:szCs w:val="22"/>
          <w:lang w:val="ro-RO"/>
        </w:rPr>
        <w:t>e</w:t>
      </w:r>
      <w:r w:rsidRPr="00D61AB3">
        <w:rPr>
          <w:rFonts w:eastAsia="Arial"/>
          <w:sz w:val="22"/>
          <w:szCs w:val="22"/>
          <w:lang w:val="ro-RO"/>
        </w:rPr>
        <w:t xml:space="preserve"> următoarele:</w:t>
      </w:r>
      <w:r w:rsidR="00FE6D3B" w:rsidRPr="00D61AB3">
        <w:rPr>
          <w:rFonts w:eastAsia="Arial"/>
          <w:sz w:val="22"/>
          <w:szCs w:val="22"/>
          <w:lang w:val="ro-RO"/>
        </w:rPr>
        <w:t xml:space="preserve"> </w:t>
      </w:r>
      <w:r w:rsidR="009E4348" w:rsidRPr="00D61AB3">
        <w:rPr>
          <w:rFonts w:eastAsia="Arial"/>
          <w:sz w:val="22"/>
          <w:szCs w:val="22"/>
          <w:lang w:val="ro-RO"/>
        </w:rPr>
        <w:t>nume, prenume,</w:t>
      </w:r>
      <w:r w:rsidR="00FE6D3B" w:rsidRPr="00D61AB3">
        <w:rPr>
          <w:rFonts w:eastAsia="Arial"/>
          <w:sz w:val="22"/>
          <w:szCs w:val="22"/>
          <w:lang w:val="ro-RO"/>
        </w:rPr>
        <w:t xml:space="preserve"> </w:t>
      </w:r>
      <w:r w:rsidR="007528C0" w:rsidRPr="00D61AB3">
        <w:rPr>
          <w:rFonts w:eastAsia="Arial"/>
          <w:sz w:val="22"/>
          <w:szCs w:val="22"/>
          <w:lang w:val="ro-RO"/>
        </w:rPr>
        <w:t>CNP,</w:t>
      </w:r>
      <w:r w:rsidR="00FE6D3B" w:rsidRPr="00D61AB3">
        <w:rPr>
          <w:rFonts w:eastAsia="Arial"/>
          <w:sz w:val="22"/>
          <w:szCs w:val="22"/>
          <w:lang w:val="ro-RO"/>
        </w:rPr>
        <w:t xml:space="preserve"> </w:t>
      </w:r>
      <w:r w:rsidR="007528C0" w:rsidRPr="00D61AB3">
        <w:rPr>
          <w:rFonts w:eastAsia="Arial"/>
          <w:sz w:val="22"/>
          <w:szCs w:val="22"/>
          <w:lang w:val="ro-RO"/>
        </w:rPr>
        <w:t>seria și nr. CI/Paşaport,</w:t>
      </w:r>
      <w:r w:rsidR="00647529" w:rsidRPr="00D61AB3">
        <w:rPr>
          <w:rFonts w:eastAsia="Arial"/>
          <w:sz w:val="22"/>
          <w:szCs w:val="22"/>
          <w:lang w:val="ro-RO"/>
        </w:rPr>
        <w:t xml:space="preserve"> data și locul nașterii, </w:t>
      </w:r>
      <w:r w:rsidR="00FE6D3B" w:rsidRPr="00D61AB3">
        <w:rPr>
          <w:rFonts w:eastAsia="Arial"/>
          <w:sz w:val="22"/>
          <w:szCs w:val="22"/>
          <w:lang w:val="ro-RO"/>
        </w:rPr>
        <w:t>semn</w:t>
      </w:r>
      <w:r w:rsidR="00590DBF" w:rsidRPr="00D61AB3">
        <w:rPr>
          <w:rFonts w:eastAsia="Arial"/>
          <w:sz w:val="22"/>
          <w:szCs w:val="22"/>
          <w:lang w:val="ro-RO"/>
        </w:rPr>
        <w:t>ă</w:t>
      </w:r>
      <w:r w:rsidR="00FE6D3B" w:rsidRPr="00D61AB3">
        <w:rPr>
          <w:rFonts w:eastAsia="Arial"/>
          <w:sz w:val="22"/>
          <w:szCs w:val="22"/>
          <w:lang w:val="ro-RO"/>
        </w:rPr>
        <w:t>tură,</w:t>
      </w:r>
      <w:r w:rsidR="00647529" w:rsidRPr="00D61AB3">
        <w:rPr>
          <w:rFonts w:eastAsia="Arial"/>
          <w:sz w:val="22"/>
          <w:szCs w:val="22"/>
          <w:lang w:val="ro-RO"/>
        </w:rPr>
        <w:t xml:space="preserve"> date din actele de stare civilă, date privind formarea profesională, detalii de contact</w:t>
      </w:r>
      <w:r w:rsidR="00E67276" w:rsidRPr="00D61AB3">
        <w:rPr>
          <w:rFonts w:eastAsia="Arial"/>
          <w:sz w:val="22"/>
          <w:szCs w:val="22"/>
          <w:lang w:val="ro-RO"/>
        </w:rPr>
        <w:t>, referinţe/recomandări</w:t>
      </w:r>
      <w:r w:rsidR="00923893" w:rsidRPr="00D61AB3">
        <w:rPr>
          <w:rFonts w:eastAsia="Arial"/>
          <w:sz w:val="22"/>
          <w:szCs w:val="22"/>
          <w:lang w:val="ro-RO"/>
        </w:rPr>
        <w:t xml:space="preserve">, </w:t>
      </w:r>
      <w:r w:rsidR="00590DBF" w:rsidRPr="00D61AB3">
        <w:rPr>
          <w:rFonts w:eastAsia="Arial"/>
          <w:sz w:val="22"/>
          <w:szCs w:val="22"/>
          <w:lang w:val="ro-RO"/>
        </w:rPr>
        <w:t xml:space="preserve">CV, </w:t>
      </w:r>
      <w:r w:rsidR="00B46C6B" w:rsidRPr="00D61AB3">
        <w:rPr>
          <w:rFonts w:eastAsia="Arial"/>
          <w:sz w:val="22"/>
          <w:szCs w:val="22"/>
          <w:lang w:val="ro-RO"/>
        </w:rPr>
        <w:t xml:space="preserve">aşa cum </w:t>
      </w:r>
      <w:r w:rsidR="00D32AFD" w:rsidRPr="00D61AB3">
        <w:rPr>
          <w:rFonts w:eastAsia="Arial"/>
          <w:sz w:val="22"/>
          <w:szCs w:val="22"/>
          <w:lang w:val="ro-RO"/>
        </w:rPr>
        <w:t xml:space="preserve">ne </w:t>
      </w:r>
      <w:r w:rsidR="00B46C6B" w:rsidRPr="00D61AB3">
        <w:rPr>
          <w:rFonts w:eastAsia="Arial"/>
          <w:sz w:val="22"/>
          <w:szCs w:val="22"/>
          <w:lang w:val="ro-RO"/>
        </w:rPr>
        <w:t>sunt furnizate prin dosarul</w:t>
      </w:r>
      <w:r w:rsidR="004C4485" w:rsidRPr="00D61AB3">
        <w:rPr>
          <w:rFonts w:eastAsia="Arial"/>
          <w:sz w:val="22"/>
          <w:szCs w:val="22"/>
          <w:lang w:val="ro-RO"/>
        </w:rPr>
        <w:t xml:space="preserve"> şi fişa de înscriere la colocviu</w:t>
      </w:r>
      <w:r w:rsidR="006F5C2D">
        <w:rPr>
          <w:rFonts w:eastAsia="Arial"/>
          <w:sz w:val="22"/>
          <w:szCs w:val="22"/>
          <w:lang w:val="ro-RO"/>
        </w:rPr>
        <w:t xml:space="preserve"> sau în cadrul inspecţiei efectuate</w:t>
      </w:r>
      <w:r w:rsidR="004C4485" w:rsidRPr="00D61AB3">
        <w:rPr>
          <w:rFonts w:eastAsia="Arial"/>
          <w:sz w:val="22"/>
          <w:szCs w:val="22"/>
          <w:lang w:val="ro-RO"/>
        </w:rPr>
        <w:t>,</w:t>
      </w:r>
      <w:r w:rsidR="00B46C6B" w:rsidRPr="00D61AB3">
        <w:rPr>
          <w:rFonts w:eastAsia="Arial"/>
          <w:sz w:val="22"/>
          <w:szCs w:val="22"/>
          <w:lang w:val="ro-RO"/>
        </w:rPr>
        <w:t xml:space="preserve"> </w:t>
      </w:r>
      <w:r w:rsidR="0053216D" w:rsidRPr="00D61AB3">
        <w:rPr>
          <w:rFonts w:eastAsia="Arial"/>
          <w:sz w:val="22"/>
          <w:szCs w:val="22"/>
          <w:lang w:val="ro-RO"/>
        </w:rPr>
        <w:t xml:space="preserve">IP-ul dispozitivului de pe care vă conectaţi online pe platforma </w:t>
      </w:r>
      <w:r w:rsidR="00D32AFD" w:rsidRPr="00D61AB3">
        <w:rPr>
          <w:rFonts w:eastAsia="Arial"/>
          <w:sz w:val="22"/>
          <w:szCs w:val="22"/>
          <w:lang w:val="ro-RO"/>
        </w:rPr>
        <w:t xml:space="preserve">de susţinere a </w:t>
      </w:r>
      <w:r w:rsidR="004C4485" w:rsidRPr="00D61AB3">
        <w:rPr>
          <w:rFonts w:eastAsia="Arial"/>
          <w:sz w:val="22"/>
          <w:szCs w:val="22"/>
          <w:lang w:val="ro-RO"/>
        </w:rPr>
        <w:t>colocviului</w:t>
      </w:r>
      <w:r w:rsidR="0053216D" w:rsidRPr="00D61AB3">
        <w:rPr>
          <w:rFonts w:eastAsia="Arial"/>
          <w:sz w:val="22"/>
          <w:szCs w:val="22"/>
          <w:lang w:val="ro-RO"/>
        </w:rPr>
        <w:t xml:space="preserve">, </w:t>
      </w:r>
      <w:r w:rsidR="00590DBF" w:rsidRPr="00D61AB3">
        <w:rPr>
          <w:rFonts w:eastAsia="Arial"/>
          <w:sz w:val="22"/>
          <w:szCs w:val="22"/>
          <w:lang w:val="ro-RO"/>
        </w:rPr>
        <w:t>imaginea foto sau video</w:t>
      </w:r>
      <w:r w:rsidR="00A977F0" w:rsidRPr="00D61AB3">
        <w:rPr>
          <w:rFonts w:eastAsia="Arial"/>
          <w:sz w:val="22"/>
          <w:szCs w:val="22"/>
          <w:lang w:val="ro-RO"/>
        </w:rPr>
        <w:t xml:space="preserve"> prelua</w:t>
      </w:r>
      <w:r w:rsidR="00984119" w:rsidRPr="00D61AB3">
        <w:rPr>
          <w:rFonts w:eastAsia="Arial"/>
          <w:sz w:val="22"/>
          <w:szCs w:val="22"/>
          <w:lang w:val="ro-RO"/>
        </w:rPr>
        <w:t>t</w:t>
      </w:r>
      <w:r w:rsidR="00A977F0" w:rsidRPr="00D61AB3">
        <w:rPr>
          <w:rFonts w:eastAsia="Arial"/>
          <w:sz w:val="22"/>
          <w:szCs w:val="22"/>
          <w:lang w:val="ro-RO"/>
        </w:rPr>
        <w:t xml:space="preserve">ă în timpul desfăşurării </w:t>
      </w:r>
      <w:r w:rsidR="006F5C2D">
        <w:rPr>
          <w:rFonts w:eastAsia="Arial"/>
          <w:sz w:val="22"/>
          <w:szCs w:val="22"/>
          <w:lang w:val="ro-RO"/>
        </w:rPr>
        <w:t>evenimentului</w:t>
      </w:r>
      <w:r w:rsidR="00E67276" w:rsidRPr="00D61AB3">
        <w:rPr>
          <w:rFonts w:eastAsia="Arial"/>
          <w:sz w:val="22"/>
          <w:szCs w:val="22"/>
          <w:lang w:val="ro-RO"/>
        </w:rPr>
        <w:t>.</w:t>
      </w:r>
    </w:p>
    <w:p w14:paraId="2A136078" w14:textId="77777777" w:rsidR="00CD2979" w:rsidRPr="00D61AB3" w:rsidRDefault="00CD2979" w:rsidP="00806751">
      <w:pPr>
        <w:shd w:val="clear" w:color="auto" w:fill="D9D9D9" w:themeFill="background1" w:themeFillShade="D9"/>
        <w:spacing w:line="276" w:lineRule="auto"/>
        <w:ind w:right="20"/>
        <w:jc w:val="both"/>
        <w:rPr>
          <w:rFonts w:eastAsia="Arial"/>
          <w:sz w:val="22"/>
          <w:szCs w:val="22"/>
          <w:lang w:val="ro-RO"/>
        </w:rPr>
      </w:pPr>
      <w:r w:rsidRPr="00D61AB3">
        <w:rPr>
          <w:rFonts w:eastAsia="Arial"/>
          <w:b/>
          <w:sz w:val="22"/>
          <w:szCs w:val="22"/>
          <w:lang w:val="ro-RO"/>
        </w:rPr>
        <w:t>CATEGORII DE DESTINATARI AI DATELOR CU CARACTER PERSONAL</w:t>
      </w:r>
    </w:p>
    <w:p w14:paraId="4468A626" w14:textId="575D5E36" w:rsidR="009C0EBE" w:rsidRPr="00D61AB3" w:rsidRDefault="00311077" w:rsidP="00806751">
      <w:pPr>
        <w:spacing w:line="276" w:lineRule="auto"/>
        <w:ind w:left="6" w:right="23" w:firstLine="703"/>
        <w:jc w:val="both"/>
        <w:rPr>
          <w:rFonts w:eastAsia="Arial"/>
          <w:sz w:val="22"/>
          <w:szCs w:val="22"/>
          <w:lang w:val="ro-RO"/>
        </w:rPr>
      </w:pPr>
      <w:r w:rsidRPr="00D61AB3">
        <w:rPr>
          <w:rFonts w:eastAsia="Arial"/>
          <w:sz w:val="22"/>
          <w:szCs w:val="22"/>
          <w:lang w:val="ro-RO"/>
        </w:rPr>
        <w:t xml:space="preserve">Datele </w:t>
      </w:r>
      <w:r w:rsidR="002131B9" w:rsidRPr="00D61AB3">
        <w:rPr>
          <w:rFonts w:eastAsia="Arial"/>
          <w:sz w:val="22"/>
          <w:szCs w:val="22"/>
          <w:lang w:val="ro-RO"/>
        </w:rPr>
        <w:t xml:space="preserve">dvs. </w:t>
      </w:r>
      <w:r w:rsidRPr="00D61AB3">
        <w:rPr>
          <w:rFonts w:eastAsia="Arial"/>
          <w:sz w:val="22"/>
          <w:szCs w:val="22"/>
          <w:lang w:val="ro-RO"/>
        </w:rPr>
        <w:t>personale sunt destinate utilizării</w:t>
      </w:r>
      <w:r w:rsidR="009146CA" w:rsidRPr="00D61AB3">
        <w:rPr>
          <w:rFonts w:eastAsia="Arial"/>
          <w:sz w:val="22"/>
          <w:szCs w:val="22"/>
          <w:lang w:val="ro-RO"/>
        </w:rPr>
        <w:t>/prelucrării</w:t>
      </w:r>
      <w:r w:rsidRPr="00D61AB3">
        <w:rPr>
          <w:rFonts w:eastAsia="Arial"/>
          <w:sz w:val="22"/>
          <w:szCs w:val="22"/>
          <w:lang w:val="ro-RO"/>
        </w:rPr>
        <w:t xml:space="preserve"> de către operator (UPIT)</w:t>
      </w:r>
      <w:r w:rsidR="006006C2" w:rsidRPr="00D61AB3">
        <w:rPr>
          <w:rFonts w:eastAsia="Arial"/>
          <w:sz w:val="22"/>
          <w:szCs w:val="22"/>
          <w:lang w:val="ro-RO"/>
        </w:rPr>
        <w:t xml:space="preserve"> sau de către persoane împuternicite de acesta </w:t>
      </w:r>
      <w:r w:rsidRPr="00D61AB3">
        <w:rPr>
          <w:rFonts w:eastAsia="Arial"/>
          <w:sz w:val="22"/>
          <w:szCs w:val="22"/>
          <w:lang w:val="ro-RO"/>
        </w:rPr>
        <w:t xml:space="preserve">şi </w:t>
      </w:r>
      <w:r w:rsidR="009146CA" w:rsidRPr="00D61AB3">
        <w:rPr>
          <w:rFonts w:eastAsia="Arial"/>
          <w:sz w:val="22"/>
          <w:szCs w:val="22"/>
          <w:lang w:val="ro-RO"/>
        </w:rPr>
        <w:t>pot fi</w:t>
      </w:r>
      <w:r w:rsidRPr="00D61AB3">
        <w:rPr>
          <w:rFonts w:eastAsia="Arial"/>
          <w:sz w:val="22"/>
          <w:szCs w:val="22"/>
          <w:lang w:val="ro-RO"/>
        </w:rPr>
        <w:t xml:space="preserve"> comunicate </w:t>
      </w:r>
      <w:r w:rsidR="00806751" w:rsidRPr="00D61AB3">
        <w:rPr>
          <w:rFonts w:eastAsia="Arial"/>
          <w:sz w:val="22"/>
          <w:szCs w:val="22"/>
          <w:lang w:val="ro-RO"/>
        </w:rPr>
        <w:t>că</w:t>
      </w:r>
      <w:r w:rsidR="009146CA" w:rsidRPr="00D61AB3">
        <w:rPr>
          <w:rFonts w:eastAsia="Arial"/>
          <w:sz w:val="22"/>
          <w:szCs w:val="22"/>
          <w:lang w:val="ro-RO"/>
        </w:rPr>
        <w:t xml:space="preserve">tre </w:t>
      </w:r>
      <w:r w:rsidR="00806751" w:rsidRPr="00D61AB3">
        <w:rPr>
          <w:rFonts w:eastAsia="Arial"/>
          <w:sz w:val="22"/>
          <w:szCs w:val="22"/>
          <w:lang w:val="ro-RO"/>
        </w:rPr>
        <w:t xml:space="preserve">parteneri contractuali ai UPIT, </w:t>
      </w:r>
      <w:r w:rsidR="000A6A4A" w:rsidRPr="00D61AB3">
        <w:rPr>
          <w:rFonts w:eastAsia="Arial"/>
          <w:sz w:val="22"/>
          <w:szCs w:val="22"/>
          <w:lang w:val="ro-RO"/>
        </w:rPr>
        <w:t xml:space="preserve">ISJ Argeş, </w:t>
      </w:r>
      <w:r w:rsidR="009146CA" w:rsidRPr="00D61AB3">
        <w:rPr>
          <w:rFonts w:eastAsia="Arial"/>
          <w:sz w:val="22"/>
          <w:szCs w:val="22"/>
          <w:lang w:val="ro-RO"/>
        </w:rPr>
        <w:t xml:space="preserve">Autorităţi </w:t>
      </w:r>
      <w:r w:rsidR="00A41738" w:rsidRPr="00D61AB3">
        <w:rPr>
          <w:rFonts w:eastAsia="Arial"/>
          <w:sz w:val="22"/>
          <w:szCs w:val="22"/>
          <w:lang w:val="ro-RO"/>
        </w:rPr>
        <w:t xml:space="preserve">publice, </w:t>
      </w:r>
      <w:r w:rsidR="002C350D" w:rsidRPr="00D61AB3">
        <w:rPr>
          <w:rFonts w:eastAsia="Arial"/>
          <w:sz w:val="22"/>
          <w:szCs w:val="22"/>
          <w:lang w:val="ro-RO"/>
        </w:rPr>
        <w:t>O</w:t>
      </w:r>
      <w:r w:rsidR="009146CA" w:rsidRPr="00D61AB3">
        <w:rPr>
          <w:rFonts w:eastAsia="Arial"/>
          <w:sz w:val="22"/>
          <w:szCs w:val="22"/>
          <w:lang w:val="ro-RO"/>
        </w:rPr>
        <w:t>rganisme naţionale</w:t>
      </w:r>
      <w:r w:rsidR="00A41738" w:rsidRPr="00D61AB3">
        <w:rPr>
          <w:rFonts w:eastAsia="Arial"/>
          <w:sz w:val="22"/>
          <w:szCs w:val="22"/>
          <w:lang w:val="ro-RO"/>
        </w:rPr>
        <w:t xml:space="preserve"> de </w:t>
      </w:r>
      <w:r w:rsidR="00923893" w:rsidRPr="00D61AB3">
        <w:rPr>
          <w:rFonts w:eastAsia="Arial"/>
          <w:sz w:val="22"/>
          <w:szCs w:val="22"/>
          <w:lang w:val="ro-RO"/>
        </w:rPr>
        <w:t>statistică</w:t>
      </w:r>
      <w:r w:rsidR="002131B9" w:rsidRPr="00D61AB3">
        <w:rPr>
          <w:rFonts w:eastAsia="Arial"/>
          <w:sz w:val="22"/>
          <w:szCs w:val="22"/>
          <w:lang w:val="ro-RO"/>
        </w:rPr>
        <w:t>/verificare</w:t>
      </w:r>
      <w:r w:rsidR="009146CA" w:rsidRPr="00D61AB3">
        <w:rPr>
          <w:rFonts w:eastAsia="Arial"/>
          <w:sz w:val="22"/>
          <w:szCs w:val="22"/>
          <w:lang w:val="ro-RO"/>
        </w:rPr>
        <w:t>,</w:t>
      </w:r>
      <w:r w:rsidR="00A41738" w:rsidRPr="00D61AB3">
        <w:rPr>
          <w:rFonts w:eastAsia="Arial"/>
          <w:sz w:val="22"/>
          <w:szCs w:val="22"/>
          <w:lang w:val="ro-RO"/>
        </w:rPr>
        <w:t xml:space="preserve"> Societăţi bancare, Servicii sociale şi de sănătate,</w:t>
      </w:r>
      <w:r w:rsidR="009146CA" w:rsidRPr="00D61AB3">
        <w:rPr>
          <w:rFonts w:eastAsia="Arial"/>
          <w:sz w:val="22"/>
          <w:szCs w:val="22"/>
          <w:lang w:val="ro-RO"/>
        </w:rPr>
        <w:t xml:space="preserve"> </w:t>
      </w:r>
      <w:r w:rsidR="002131B9" w:rsidRPr="00D61AB3">
        <w:rPr>
          <w:rFonts w:eastAsia="Arial"/>
          <w:sz w:val="22"/>
          <w:szCs w:val="22"/>
          <w:lang w:val="ro-RO"/>
        </w:rPr>
        <w:t xml:space="preserve">Poliţie, Parchet, Instanţe, </w:t>
      </w:r>
      <w:r w:rsidR="0043410F" w:rsidRPr="00D61AB3">
        <w:rPr>
          <w:rFonts w:eastAsia="Arial"/>
          <w:sz w:val="22"/>
          <w:szCs w:val="22"/>
          <w:lang w:val="ro-RO"/>
        </w:rPr>
        <w:t xml:space="preserve">doar </w:t>
      </w:r>
      <w:r w:rsidR="002131B9" w:rsidRPr="00D61AB3">
        <w:rPr>
          <w:rFonts w:eastAsia="Arial"/>
          <w:sz w:val="22"/>
          <w:szCs w:val="22"/>
          <w:lang w:val="ro-RO"/>
        </w:rPr>
        <w:t>î</w:t>
      </w:r>
      <w:r w:rsidR="009146CA" w:rsidRPr="00D61AB3">
        <w:rPr>
          <w:rFonts w:eastAsia="Arial"/>
          <w:sz w:val="22"/>
          <w:szCs w:val="22"/>
          <w:lang w:val="ro-RO"/>
        </w:rPr>
        <w:t>n scopuri bine-determinate, conform legislaţiei in vigoare.</w:t>
      </w:r>
    </w:p>
    <w:p w14:paraId="7DBACF60" w14:textId="77777777" w:rsidR="00C3150B" w:rsidRPr="00D61AB3" w:rsidRDefault="00C3150B" w:rsidP="00806751">
      <w:pPr>
        <w:shd w:val="clear" w:color="auto" w:fill="D9D9D9" w:themeFill="background1" w:themeFillShade="D9"/>
        <w:spacing w:line="276" w:lineRule="auto"/>
        <w:ind w:right="20"/>
        <w:jc w:val="both"/>
        <w:rPr>
          <w:rFonts w:eastAsia="Arial"/>
          <w:sz w:val="22"/>
          <w:szCs w:val="22"/>
          <w:lang w:val="ro-RO"/>
        </w:rPr>
      </w:pPr>
      <w:r w:rsidRPr="00D61AB3">
        <w:rPr>
          <w:rFonts w:eastAsia="Arial"/>
          <w:b/>
          <w:sz w:val="22"/>
          <w:szCs w:val="22"/>
          <w:lang w:val="ro-RO"/>
        </w:rPr>
        <w:t>DREPTURILE DUMNEAVOASTRĂ. MODUL DE EXERCITARE A ACESTORA</w:t>
      </w:r>
    </w:p>
    <w:p w14:paraId="02B29256" w14:textId="3D1E4F1D" w:rsidR="00E203D2" w:rsidRPr="00D61AB3" w:rsidRDefault="00D9173B" w:rsidP="00806751">
      <w:pPr>
        <w:spacing w:line="276" w:lineRule="auto"/>
        <w:ind w:left="6" w:right="23" w:firstLine="703"/>
        <w:jc w:val="both"/>
        <w:rPr>
          <w:rFonts w:eastAsia="Arial"/>
          <w:sz w:val="22"/>
          <w:szCs w:val="22"/>
          <w:lang w:val="ro-RO"/>
        </w:rPr>
      </w:pPr>
      <w:r w:rsidRPr="00D61AB3">
        <w:rPr>
          <w:rFonts w:eastAsia="Arial"/>
          <w:sz w:val="22"/>
          <w:szCs w:val="22"/>
          <w:lang w:val="ro-RO"/>
        </w:rPr>
        <w:t xml:space="preserve">Aveți posibilitatea, în anumite condiții prevăzute de către GDPR, să </w:t>
      </w:r>
      <w:r w:rsidR="002C350D" w:rsidRPr="00D61AB3">
        <w:rPr>
          <w:rFonts w:eastAsia="Arial"/>
          <w:sz w:val="22"/>
          <w:szCs w:val="22"/>
          <w:lang w:val="ro-RO"/>
        </w:rPr>
        <w:t xml:space="preserve">vă </w:t>
      </w:r>
      <w:r w:rsidRPr="00D61AB3">
        <w:rPr>
          <w:rFonts w:eastAsia="Arial"/>
          <w:sz w:val="22"/>
          <w:szCs w:val="22"/>
          <w:lang w:val="ro-RO"/>
        </w:rPr>
        <w:t>exercitați următoarele drepturi</w:t>
      </w:r>
      <w:r w:rsidR="00D91D2F" w:rsidRPr="00D61AB3">
        <w:rPr>
          <w:rFonts w:eastAsia="Arial"/>
          <w:sz w:val="22"/>
          <w:szCs w:val="22"/>
          <w:lang w:val="ro-RO"/>
        </w:rPr>
        <w:t>, printr-o cerere scrisă, semnată şi</w:t>
      </w:r>
      <w:r w:rsidR="00A73287" w:rsidRPr="00D61AB3">
        <w:rPr>
          <w:rFonts w:eastAsia="Arial"/>
          <w:sz w:val="22"/>
          <w:szCs w:val="22"/>
          <w:lang w:val="ro-RO"/>
        </w:rPr>
        <w:t xml:space="preserve"> datat</w:t>
      </w:r>
      <w:r w:rsidR="002C350D" w:rsidRPr="00D61AB3">
        <w:rPr>
          <w:rFonts w:eastAsia="Arial"/>
          <w:sz w:val="22"/>
          <w:szCs w:val="22"/>
          <w:lang w:val="ro-RO"/>
        </w:rPr>
        <w:t xml:space="preserve">ă, </w:t>
      </w:r>
      <w:r w:rsidR="00161CC4" w:rsidRPr="00D61AB3">
        <w:rPr>
          <w:rFonts w:eastAsia="Arial"/>
          <w:sz w:val="22"/>
          <w:szCs w:val="22"/>
          <w:lang w:val="ro-RO"/>
        </w:rPr>
        <w:t xml:space="preserve"> </w:t>
      </w:r>
      <w:r w:rsidR="002C350D" w:rsidRPr="00D61AB3">
        <w:rPr>
          <w:rFonts w:eastAsia="Arial"/>
          <w:sz w:val="22"/>
          <w:szCs w:val="22"/>
          <w:lang w:val="ro-RO"/>
        </w:rPr>
        <w:t>tr</w:t>
      </w:r>
      <w:r w:rsidR="001D5C6D" w:rsidRPr="00D61AB3">
        <w:rPr>
          <w:rFonts w:eastAsia="Arial"/>
          <w:sz w:val="22"/>
          <w:szCs w:val="22"/>
          <w:lang w:val="ro-RO"/>
        </w:rPr>
        <w:t>imisă la Universitatea din Piteş</w:t>
      </w:r>
      <w:r w:rsidR="002C350D" w:rsidRPr="00D61AB3">
        <w:rPr>
          <w:rFonts w:eastAsia="Arial"/>
          <w:sz w:val="22"/>
          <w:szCs w:val="22"/>
          <w:lang w:val="ro-RO"/>
        </w:rPr>
        <w:t>ti, str. Târgu</w:t>
      </w:r>
      <w:r w:rsidR="001D5C6D" w:rsidRPr="00D61AB3">
        <w:rPr>
          <w:rFonts w:eastAsia="Arial"/>
          <w:sz w:val="22"/>
          <w:szCs w:val="22"/>
          <w:lang w:val="ro-RO"/>
        </w:rPr>
        <w:t>l</w:t>
      </w:r>
      <w:r w:rsidR="002C350D" w:rsidRPr="00D61AB3">
        <w:rPr>
          <w:rFonts w:eastAsia="Arial"/>
          <w:sz w:val="22"/>
          <w:szCs w:val="22"/>
          <w:lang w:val="ro-RO"/>
        </w:rPr>
        <w:t xml:space="preserve"> din </w:t>
      </w:r>
      <w:r w:rsidR="006A7445" w:rsidRPr="00D61AB3">
        <w:rPr>
          <w:rFonts w:eastAsia="Arial"/>
          <w:sz w:val="22"/>
          <w:szCs w:val="22"/>
          <w:lang w:val="ro-RO"/>
        </w:rPr>
        <w:t>V</w:t>
      </w:r>
      <w:r w:rsidR="002C350D" w:rsidRPr="00D61AB3">
        <w:rPr>
          <w:rFonts w:eastAsia="Arial"/>
          <w:sz w:val="22"/>
          <w:szCs w:val="22"/>
          <w:lang w:val="ro-RO"/>
        </w:rPr>
        <w:t>ale, nr.1</w:t>
      </w:r>
      <w:r w:rsidRPr="00D61AB3">
        <w:rPr>
          <w:rFonts w:eastAsia="Arial"/>
          <w:sz w:val="22"/>
          <w:szCs w:val="22"/>
          <w:lang w:val="ro-RO"/>
        </w:rPr>
        <w:t>:</w:t>
      </w:r>
      <w:r w:rsidR="009146CA" w:rsidRPr="00D61AB3">
        <w:rPr>
          <w:rFonts w:eastAsia="Arial"/>
          <w:sz w:val="22"/>
          <w:szCs w:val="22"/>
          <w:lang w:val="ro-RO"/>
        </w:rPr>
        <w:t xml:space="preserve"> </w:t>
      </w:r>
      <w:r w:rsidR="00644580" w:rsidRPr="00D61AB3">
        <w:rPr>
          <w:rFonts w:eastAsia="Arial"/>
          <w:b/>
          <w:bCs/>
          <w:sz w:val="22"/>
          <w:szCs w:val="22"/>
          <w:lang w:val="ro-RO"/>
        </w:rPr>
        <w:t>d</w:t>
      </w:r>
      <w:r w:rsidRPr="00D61AB3">
        <w:rPr>
          <w:rFonts w:eastAsia="Arial"/>
          <w:b/>
          <w:bCs/>
          <w:sz w:val="22"/>
          <w:szCs w:val="22"/>
          <w:lang w:val="ro-RO"/>
        </w:rPr>
        <w:t>reptul de a fi informat</w:t>
      </w:r>
      <w:r w:rsidR="00644580" w:rsidRPr="00D61AB3">
        <w:rPr>
          <w:rFonts w:eastAsia="Arial"/>
          <w:b/>
          <w:bCs/>
          <w:sz w:val="22"/>
          <w:szCs w:val="22"/>
          <w:lang w:val="ro-RO"/>
        </w:rPr>
        <w:t xml:space="preserve">, </w:t>
      </w:r>
      <w:r w:rsidRPr="00D61AB3">
        <w:rPr>
          <w:rFonts w:eastAsia="Arial"/>
          <w:b/>
          <w:bCs/>
          <w:sz w:val="22"/>
          <w:szCs w:val="22"/>
          <w:lang w:val="ro-RO"/>
        </w:rPr>
        <w:t>de acces la date</w:t>
      </w:r>
      <w:r w:rsidR="00644580" w:rsidRPr="00D61AB3">
        <w:rPr>
          <w:rFonts w:eastAsia="Arial"/>
          <w:b/>
          <w:bCs/>
          <w:sz w:val="22"/>
          <w:szCs w:val="22"/>
          <w:lang w:val="ro-RO"/>
        </w:rPr>
        <w:t>,</w:t>
      </w:r>
      <w:r w:rsidRPr="00D61AB3">
        <w:rPr>
          <w:rFonts w:eastAsia="Arial"/>
          <w:b/>
          <w:bCs/>
          <w:sz w:val="22"/>
          <w:szCs w:val="22"/>
          <w:lang w:val="ro-RO"/>
        </w:rPr>
        <w:t xml:space="preserve"> de rectificare</w:t>
      </w:r>
      <w:r w:rsidR="00644580" w:rsidRPr="00D61AB3">
        <w:rPr>
          <w:rFonts w:eastAsia="Arial"/>
          <w:b/>
          <w:bCs/>
          <w:sz w:val="22"/>
          <w:szCs w:val="22"/>
          <w:lang w:val="ro-RO"/>
        </w:rPr>
        <w:t>,</w:t>
      </w:r>
      <w:r w:rsidR="006B3571" w:rsidRPr="00D61AB3">
        <w:rPr>
          <w:rFonts w:eastAsia="Arial"/>
          <w:b/>
          <w:bCs/>
          <w:sz w:val="22"/>
          <w:szCs w:val="22"/>
          <w:lang w:val="ro-RO"/>
        </w:rPr>
        <w:t xml:space="preserve"> de ștergere</w:t>
      </w:r>
      <w:r w:rsidR="00644580" w:rsidRPr="00D61AB3">
        <w:rPr>
          <w:rFonts w:eastAsia="Arial"/>
          <w:b/>
          <w:bCs/>
          <w:sz w:val="22"/>
          <w:szCs w:val="22"/>
          <w:lang w:val="ro-RO"/>
        </w:rPr>
        <w:t>,</w:t>
      </w:r>
      <w:r w:rsidR="006B3571" w:rsidRPr="00D61AB3">
        <w:rPr>
          <w:rFonts w:eastAsia="Arial"/>
          <w:b/>
          <w:bCs/>
          <w:sz w:val="22"/>
          <w:szCs w:val="22"/>
          <w:lang w:val="ro-RO"/>
        </w:rPr>
        <w:t xml:space="preserve"> </w:t>
      </w:r>
      <w:r w:rsidR="00C3150B" w:rsidRPr="00D61AB3">
        <w:rPr>
          <w:rFonts w:eastAsia="Arial"/>
          <w:b/>
          <w:bCs/>
          <w:sz w:val="22"/>
          <w:szCs w:val="22"/>
          <w:lang w:val="ro-RO"/>
        </w:rPr>
        <w:t>de</w:t>
      </w:r>
      <w:r w:rsidR="00644580" w:rsidRPr="00D61AB3">
        <w:rPr>
          <w:rFonts w:eastAsia="Arial"/>
          <w:b/>
          <w:bCs/>
          <w:sz w:val="22"/>
          <w:szCs w:val="22"/>
          <w:lang w:val="ro-RO"/>
        </w:rPr>
        <w:t xml:space="preserve"> restricționarea prelucrării, </w:t>
      </w:r>
      <w:r w:rsidR="00C3150B" w:rsidRPr="00D61AB3">
        <w:rPr>
          <w:rFonts w:eastAsia="Arial"/>
          <w:b/>
          <w:bCs/>
          <w:sz w:val="22"/>
          <w:szCs w:val="22"/>
          <w:lang w:val="ro-RO"/>
        </w:rPr>
        <w:t xml:space="preserve">de </w:t>
      </w:r>
      <w:r w:rsidR="00644580" w:rsidRPr="00D61AB3">
        <w:rPr>
          <w:rFonts w:eastAsia="Arial"/>
          <w:b/>
          <w:bCs/>
          <w:sz w:val="22"/>
          <w:szCs w:val="22"/>
          <w:lang w:val="ro-RO"/>
        </w:rPr>
        <w:t>portabilitatea datelor, de opoziție</w:t>
      </w:r>
      <w:r w:rsidR="00D64AA1" w:rsidRPr="00D61AB3">
        <w:rPr>
          <w:rFonts w:eastAsia="Arial"/>
          <w:sz w:val="22"/>
          <w:szCs w:val="22"/>
          <w:lang w:val="ro-RO"/>
        </w:rPr>
        <w:t xml:space="preserve">, </w:t>
      </w:r>
      <w:r w:rsidR="00D64AA1" w:rsidRPr="00D61AB3">
        <w:rPr>
          <w:rFonts w:eastAsia="Arial"/>
          <w:b/>
          <w:bCs/>
          <w:sz w:val="22"/>
          <w:szCs w:val="22"/>
          <w:lang w:val="ro-RO"/>
        </w:rPr>
        <w:t xml:space="preserve">cât şi de a </w:t>
      </w:r>
      <w:r w:rsidR="00590DBF" w:rsidRPr="00D61AB3">
        <w:rPr>
          <w:rFonts w:eastAsia="Arial"/>
          <w:b/>
          <w:bCs/>
          <w:sz w:val="22"/>
          <w:szCs w:val="22"/>
          <w:lang w:val="ro-RO"/>
        </w:rPr>
        <w:t>depune o plângere către Autoritatea Naţională pentru Supravegherea Prelucrării Datelor cu Caracter Personal (ANSPDCP)</w:t>
      </w:r>
      <w:r w:rsidR="006031DD" w:rsidRPr="00D61AB3">
        <w:rPr>
          <w:rFonts w:eastAsia="Arial"/>
          <w:sz w:val="22"/>
          <w:szCs w:val="22"/>
          <w:lang w:val="ro-RO"/>
        </w:rPr>
        <w:t>, atunci când consideraţi că v-au fost încălcate drepturile.</w:t>
      </w:r>
      <w:r w:rsidR="00D64AA1" w:rsidRPr="00D61AB3">
        <w:rPr>
          <w:rFonts w:eastAsia="Arial"/>
          <w:sz w:val="22"/>
          <w:szCs w:val="22"/>
          <w:lang w:val="ro-RO"/>
        </w:rPr>
        <w:t xml:space="preserve"> </w:t>
      </w:r>
      <w:r w:rsidR="006031DD" w:rsidRPr="00D61AB3">
        <w:rPr>
          <w:rFonts w:eastAsia="Arial"/>
          <w:sz w:val="22"/>
          <w:szCs w:val="22"/>
          <w:lang w:val="ro-RO"/>
        </w:rPr>
        <w:t>De asemenea, vă este recunoscut dreptul de a vă adresa justiţiei.</w:t>
      </w:r>
    </w:p>
    <w:p w14:paraId="17A4957B" w14:textId="77777777" w:rsidR="00772B9C" w:rsidRPr="00D61AB3" w:rsidRDefault="00772B9C" w:rsidP="00806751">
      <w:pPr>
        <w:shd w:val="clear" w:color="auto" w:fill="D9D9D9" w:themeFill="background1" w:themeFillShade="D9"/>
        <w:spacing w:line="276" w:lineRule="auto"/>
        <w:ind w:right="20"/>
        <w:jc w:val="both"/>
        <w:rPr>
          <w:rFonts w:eastAsia="Arial"/>
          <w:sz w:val="22"/>
          <w:szCs w:val="22"/>
          <w:lang w:val="ro-RO"/>
        </w:rPr>
      </w:pPr>
      <w:r w:rsidRPr="00D61AB3">
        <w:rPr>
          <w:rFonts w:eastAsia="Arial"/>
          <w:b/>
          <w:sz w:val="22"/>
          <w:szCs w:val="22"/>
          <w:lang w:val="ro-RO"/>
        </w:rPr>
        <w:t>INFORMAŢII SUPLIMENTARE</w:t>
      </w:r>
    </w:p>
    <w:p w14:paraId="54C4A0BF" w14:textId="3FDEBC39" w:rsidR="001F6275" w:rsidRPr="00D61AB3" w:rsidRDefault="004651BC" w:rsidP="006A1AC8">
      <w:pPr>
        <w:spacing w:line="276" w:lineRule="auto"/>
        <w:ind w:left="6" w:right="23" w:firstLine="703"/>
        <w:jc w:val="both"/>
        <w:rPr>
          <w:sz w:val="22"/>
          <w:szCs w:val="22"/>
          <w:lang w:val="ro-RO"/>
        </w:rPr>
      </w:pPr>
      <w:r w:rsidRPr="00D61AB3">
        <w:rPr>
          <w:sz w:val="22"/>
          <w:szCs w:val="22"/>
          <w:lang w:val="ro-RO"/>
        </w:rPr>
        <w:t xml:space="preserve">Vă </w:t>
      </w:r>
      <w:r w:rsidR="00F40C27" w:rsidRPr="00D61AB3">
        <w:rPr>
          <w:sz w:val="22"/>
          <w:szCs w:val="22"/>
          <w:lang w:val="ro-RO"/>
        </w:rPr>
        <w:t xml:space="preserve">recomandăm să consultaţi politica noastră despre </w:t>
      </w:r>
      <w:r w:rsidR="00F40C27" w:rsidRPr="00D61AB3">
        <w:rPr>
          <w:b/>
          <w:sz w:val="22"/>
          <w:szCs w:val="22"/>
          <w:lang w:val="ro-RO"/>
        </w:rPr>
        <w:t>Prelucrarea datelor cu caracter personal</w:t>
      </w:r>
      <w:r w:rsidR="0097209E" w:rsidRPr="00D61AB3">
        <w:rPr>
          <w:sz w:val="22"/>
          <w:szCs w:val="22"/>
          <w:lang w:val="ro-RO"/>
        </w:rPr>
        <w:t xml:space="preserve"> accesâ</w:t>
      </w:r>
      <w:r w:rsidR="00F40C27" w:rsidRPr="00D61AB3">
        <w:rPr>
          <w:sz w:val="22"/>
          <w:szCs w:val="22"/>
          <w:lang w:val="ro-RO"/>
        </w:rPr>
        <w:t>nd</w:t>
      </w:r>
      <w:r w:rsidRPr="00D61AB3">
        <w:rPr>
          <w:sz w:val="22"/>
          <w:szCs w:val="22"/>
          <w:lang w:val="ro-RO"/>
        </w:rPr>
        <w:t xml:space="preserve"> pagina de internet a Universității noastre </w:t>
      </w:r>
      <w:hyperlink r:id="rId9" w:history="1">
        <w:r w:rsidR="00F40C27" w:rsidRPr="00D61AB3">
          <w:rPr>
            <w:rStyle w:val="Hyperlink"/>
            <w:sz w:val="22"/>
            <w:szCs w:val="22"/>
            <w:lang w:val="ro-RO"/>
          </w:rPr>
          <w:t>www.upit.ro</w:t>
        </w:r>
      </w:hyperlink>
      <w:r w:rsidR="00F40C27" w:rsidRPr="00D61AB3">
        <w:rPr>
          <w:sz w:val="22"/>
          <w:szCs w:val="22"/>
          <w:lang w:val="ro-RO"/>
        </w:rPr>
        <w:t xml:space="preserve">, </w:t>
      </w:r>
      <w:r w:rsidRPr="00D61AB3">
        <w:rPr>
          <w:sz w:val="22"/>
          <w:szCs w:val="22"/>
          <w:lang w:val="ro-RO"/>
        </w:rPr>
        <w:t xml:space="preserve">la secţiunea dedicată </w:t>
      </w:r>
      <w:r w:rsidR="00AE4693" w:rsidRPr="00D61AB3">
        <w:rPr>
          <w:sz w:val="22"/>
          <w:szCs w:val="22"/>
          <w:lang w:val="ro-RO"/>
        </w:rPr>
        <w:t>„P</w:t>
      </w:r>
      <w:r w:rsidR="00F40C27" w:rsidRPr="00D61AB3">
        <w:rPr>
          <w:sz w:val="22"/>
          <w:szCs w:val="22"/>
          <w:lang w:val="ro-RO"/>
        </w:rPr>
        <w:t>r</w:t>
      </w:r>
      <w:r w:rsidRPr="00D61AB3">
        <w:rPr>
          <w:sz w:val="22"/>
          <w:szCs w:val="22"/>
          <w:lang w:val="ro-RO"/>
        </w:rPr>
        <w:t xml:space="preserve">otecției datelor </w:t>
      </w:r>
      <w:r w:rsidR="00F40C27" w:rsidRPr="00D61AB3">
        <w:rPr>
          <w:sz w:val="22"/>
          <w:szCs w:val="22"/>
          <w:lang w:val="ro-RO"/>
        </w:rPr>
        <w:t>cu caracter personal”</w:t>
      </w:r>
      <w:r w:rsidR="001D5C6D" w:rsidRPr="00D61AB3">
        <w:rPr>
          <w:sz w:val="22"/>
          <w:szCs w:val="22"/>
          <w:lang w:val="ro-RO"/>
        </w:rPr>
        <w:t>, cât ş</w:t>
      </w:r>
      <w:r w:rsidR="001F6275" w:rsidRPr="00D61AB3">
        <w:rPr>
          <w:sz w:val="22"/>
          <w:szCs w:val="22"/>
          <w:lang w:val="ro-RO"/>
        </w:rPr>
        <w:t>i Notele de informare specifice fiecărei categorii vizate</w:t>
      </w:r>
      <w:r w:rsidRPr="00D61AB3">
        <w:rPr>
          <w:sz w:val="22"/>
          <w:szCs w:val="22"/>
          <w:lang w:val="ro-RO"/>
        </w:rPr>
        <w:t>.</w:t>
      </w:r>
    </w:p>
    <w:p w14:paraId="0804DAA0" w14:textId="7B646945" w:rsidR="008F46CF" w:rsidRDefault="009740F7" w:rsidP="00CD2979">
      <w:pPr>
        <w:spacing w:line="264" w:lineRule="auto"/>
        <w:ind w:left="6" w:right="23" w:firstLine="703"/>
        <w:jc w:val="both"/>
        <w:rPr>
          <w:b/>
          <w:sz w:val="22"/>
          <w:szCs w:val="22"/>
          <w:lang w:val="ro-RO"/>
        </w:rPr>
      </w:pPr>
      <w:r w:rsidRPr="00D61AB3">
        <w:rPr>
          <w:b/>
          <w:sz w:val="22"/>
          <w:szCs w:val="22"/>
          <w:lang w:val="ro-RO"/>
        </w:rPr>
        <w:t>D</w:t>
      </w:r>
      <w:r w:rsidR="00842AEC" w:rsidRPr="00D61AB3">
        <w:rPr>
          <w:b/>
          <w:sz w:val="22"/>
          <w:szCs w:val="22"/>
          <w:lang w:val="ro-RO"/>
        </w:rPr>
        <w:t>ecan</w:t>
      </w:r>
      <w:r w:rsidR="00F839F5" w:rsidRPr="00D61AB3">
        <w:rPr>
          <w:b/>
          <w:sz w:val="22"/>
          <w:szCs w:val="22"/>
          <w:lang w:val="ro-RO"/>
        </w:rPr>
        <w:t>,</w:t>
      </w:r>
      <w:r w:rsidR="002436CF" w:rsidRPr="00D61AB3">
        <w:rPr>
          <w:b/>
          <w:sz w:val="22"/>
          <w:szCs w:val="22"/>
          <w:lang w:val="ro-RO"/>
        </w:rPr>
        <w:tab/>
      </w:r>
      <w:r w:rsidR="002436CF" w:rsidRPr="00D61AB3">
        <w:rPr>
          <w:b/>
          <w:sz w:val="22"/>
          <w:szCs w:val="22"/>
          <w:lang w:val="ro-RO"/>
        </w:rPr>
        <w:tab/>
      </w:r>
      <w:r w:rsidR="002436CF" w:rsidRPr="00D61AB3">
        <w:rPr>
          <w:b/>
          <w:sz w:val="22"/>
          <w:szCs w:val="22"/>
          <w:lang w:val="ro-RO"/>
        </w:rPr>
        <w:tab/>
      </w:r>
      <w:r w:rsidR="002436CF" w:rsidRPr="00D61AB3">
        <w:rPr>
          <w:b/>
          <w:sz w:val="22"/>
          <w:szCs w:val="22"/>
          <w:lang w:val="ro-RO"/>
        </w:rPr>
        <w:tab/>
      </w:r>
      <w:r w:rsidR="002436CF" w:rsidRPr="00D61AB3">
        <w:rPr>
          <w:b/>
          <w:sz w:val="22"/>
          <w:szCs w:val="22"/>
          <w:lang w:val="ro-RO"/>
        </w:rPr>
        <w:tab/>
      </w:r>
      <w:r w:rsidR="002436CF" w:rsidRPr="00D61AB3">
        <w:rPr>
          <w:b/>
          <w:sz w:val="22"/>
          <w:szCs w:val="22"/>
          <w:lang w:val="ro-RO"/>
        </w:rPr>
        <w:tab/>
      </w:r>
      <w:r w:rsidR="002436CF" w:rsidRPr="00D61AB3">
        <w:rPr>
          <w:b/>
          <w:sz w:val="22"/>
          <w:szCs w:val="22"/>
          <w:lang w:val="ro-RO"/>
        </w:rPr>
        <w:tab/>
      </w:r>
      <w:r w:rsidR="00A35AA6">
        <w:rPr>
          <w:b/>
          <w:sz w:val="22"/>
          <w:szCs w:val="22"/>
          <w:lang w:val="ro-RO"/>
        </w:rPr>
        <w:tab/>
      </w:r>
      <w:r w:rsidR="002436CF" w:rsidRPr="00D61AB3">
        <w:rPr>
          <w:b/>
          <w:sz w:val="22"/>
          <w:szCs w:val="22"/>
          <w:lang w:val="ro-RO"/>
        </w:rPr>
        <w:t>Semnătură:</w:t>
      </w:r>
    </w:p>
    <w:p w14:paraId="11FA151D" w14:textId="77777777" w:rsidR="00842AEC" w:rsidRPr="00D61AB3" w:rsidRDefault="008F46CF" w:rsidP="00A35AA6">
      <w:pPr>
        <w:spacing w:line="264" w:lineRule="auto"/>
        <w:ind w:left="6" w:right="23" w:firstLine="714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Conf. univ. dr. Claudiu Langa</w:t>
      </w:r>
      <w:r w:rsidR="002436CF" w:rsidRPr="00D61AB3"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 w:rsidR="00A35AA6">
        <w:rPr>
          <w:b/>
          <w:sz w:val="22"/>
          <w:szCs w:val="22"/>
          <w:lang w:val="ro-RO"/>
        </w:rPr>
        <w:tab/>
        <w:t>............</w:t>
      </w:r>
      <w:r w:rsidR="002436CF" w:rsidRPr="00D61AB3">
        <w:rPr>
          <w:b/>
          <w:sz w:val="22"/>
          <w:szCs w:val="22"/>
          <w:lang w:val="ro-RO"/>
        </w:rPr>
        <w:tab/>
      </w:r>
      <w:r w:rsidR="002436CF" w:rsidRPr="00D61AB3">
        <w:rPr>
          <w:b/>
          <w:sz w:val="22"/>
          <w:szCs w:val="22"/>
          <w:lang w:val="ro-RO"/>
        </w:rPr>
        <w:tab/>
      </w:r>
      <w:r w:rsidR="002436CF" w:rsidRPr="00D61AB3">
        <w:rPr>
          <w:b/>
          <w:sz w:val="22"/>
          <w:szCs w:val="22"/>
          <w:lang w:val="ro-RO"/>
        </w:rPr>
        <w:tab/>
      </w:r>
      <w:r w:rsidR="002436CF" w:rsidRPr="00D61AB3">
        <w:rPr>
          <w:b/>
          <w:sz w:val="22"/>
          <w:szCs w:val="22"/>
          <w:lang w:val="ro-RO"/>
        </w:rPr>
        <w:tab/>
      </w:r>
    </w:p>
    <w:sectPr w:rsidR="00842AEC" w:rsidRPr="00D61AB3" w:rsidSect="00D25138">
      <w:headerReference w:type="default" r:id="rId10"/>
      <w:footerReference w:type="even" r:id="rId11"/>
      <w:footerReference w:type="default" r:id="rId12"/>
      <w:pgSz w:w="11907" w:h="16840" w:code="9"/>
      <w:pgMar w:top="567" w:right="567" w:bottom="567" w:left="1418" w:header="851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884F" w14:textId="77777777" w:rsidR="00A62DDC" w:rsidRDefault="00A62DDC" w:rsidP="007359CB">
      <w:r>
        <w:separator/>
      </w:r>
    </w:p>
  </w:endnote>
  <w:endnote w:type="continuationSeparator" w:id="0">
    <w:p w14:paraId="5657D127" w14:textId="77777777" w:rsidR="00A62DDC" w:rsidRDefault="00A62DDC" w:rsidP="007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75C0" w14:textId="77777777" w:rsidR="002F3C9E" w:rsidRDefault="006A3ED1" w:rsidP="007739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23D11" w14:textId="77777777" w:rsidR="002F3C9E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ACC0" w14:textId="5CE66B4F" w:rsidR="00865654" w:rsidRDefault="00865654">
    <w:pPr>
      <w:pStyle w:val="Footer"/>
      <w:jc w:val="right"/>
    </w:pPr>
  </w:p>
  <w:p w14:paraId="6F704D7D" w14:textId="77777777" w:rsidR="002F3C9E" w:rsidRPr="00157883" w:rsidRDefault="00865654" w:rsidP="002A3348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  <w:lang w:val="ro-RO"/>
      </w:rPr>
    </w:pPr>
    <w:r w:rsidRPr="00157883">
      <w:rPr>
        <w:rFonts w:ascii="Georgia" w:hAnsi="Georgia"/>
        <w:i/>
        <w:sz w:val="20"/>
        <w:szCs w:val="20"/>
        <w:lang w:val="ro-RO"/>
      </w:rPr>
      <w:t>Responsabil GDPR-ing.</w:t>
    </w:r>
    <w:r w:rsidR="005349D3" w:rsidRPr="00157883">
      <w:rPr>
        <w:rFonts w:ascii="Georgia" w:hAnsi="Georgia"/>
        <w:i/>
        <w:sz w:val="20"/>
        <w:szCs w:val="20"/>
        <w:lang w:val="ro-RO"/>
      </w:rPr>
      <w:t xml:space="preserve"> </w:t>
    </w:r>
    <w:r w:rsidRPr="00157883">
      <w:rPr>
        <w:rFonts w:ascii="Georgia" w:hAnsi="Georgia"/>
        <w:i/>
        <w:sz w:val="20"/>
        <w:szCs w:val="20"/>
        <w:lang w:val="ro-RO"/>
      </w:rPr>
      <w:t>Petruța Rizea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D09E" w14:textId="77777777" w:rsidR="00A62DDC" w:rsidRDefault="00A62DDC" w:rsidP="007359CB">
      <w:r>
        <w:separator/>
      </w:r>
    </w:p>
  </w:footnote>
  <w:footnote w:type="continuationSeparator" w:id="0">
    <w:p w14:paraId="2A378388" w14:textId="77777777" w:rsidR="00A62DDC" w:rsidRDefault="00A62DDC" w:rsidP="0073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D395" w14:textId="3F322D94" w:rsidR="000F31D4" w:rsidRDefault="00DF534A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8480" behindDoc="1" locked="0" layoutInCell="1" allowOverlap="1" wp14:anchorId="729AE0DD" wp14:editId="2BC40BE5">
          <wp:simplePos x="0" y="0"/>
          <wp:positionH relativeFrom="margin">
            <wp:posOffset>-5080</wp:posOffset>
          </wp:positionH>
          <wp:positionV relativeFrom="paragraph">
            <wp:posOffset>5715</wp:posOffset>
          </wp:positionV>
          <wp:extent cx="1664970" cy="901700"/>
          <wp:effectExtent l="0" t="0" r="0" b="0"/>
          <wp:wrapTight wrapText="bothSides">
            <wp:wrapPolygon edited="0">
              <wp:start x="7414" y="0"/>
              <wp:lineTo x="5684" y="1369"/>
              <wp:lineTo x="2966" y="5932"/>
              <wp:lineTo x="2719" y="10952"/>
              <wp:lineTo x="2719" y="14146"/>
              <wp:lineTo x="0" y="19623"/>
              <wp:lineTo x="0" y="20992"/>
              <wp:lineTo x="19030" y="20992"/>
              <wp:lineTo x="20265" y="20992"/>
              <wp:lineTo x="21254" y="20992"/>
              <wp:lineTo x="21254" y="18710"/>
              <wp:lineTo x="18783" y="13234"/>
              <wp:lineTo x="18288" y="9127"/>
              <wp:lineTo x="17300" y="7301"/>
              <wp:lineTo x="9886" y="0"/>
              <wp:lineTo x="7414" y="0"/>
            </wp:wrapPolygon>
          </wp:wrapTight>
          <wp:docPr id="8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4EE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0BCDD6E9" wp14:editId="7B0DBF63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771525" cy="800100"/>
          <wp:effectExtent l="0" t="0" r="9525" b="0"/>
          <wp:wrapTight wrapText="bothSides">
            <wp:wrapPolygon edited="0">
              <wp:start x="4267" y="0"/>
              <wp:lineTo x="0" y="3086"/>
              <wp:lineTo x="0" y="14400"/>
              <wp:lineTo x="9600" y="16457"/>
              <wp:lineTo x="0" y="19543"/>
              <wp:lineTo x="0" y="21086"/>
              <wp:lineTo x="21333" y="21086"/>
              <wp:lineTo x="21333" y="14914"/>
              <wp:lineTo x="17600" y="6686"/>
              <wp:lineTo x="14933" y="2057"/>
              <wp:lineTo x="11733" y="0"/>
              <wp:lineTo x="4267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  <a14:imgEffect>
                              <a14:colorTemperature colorTemp="6200"/>
                            </a14:imgEffect>
                            <a14:imgEffect>
                              <a14:saturation sat="15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9F027" w14:textId="123D5C97" w:rsidR="000F31D4" w:rsidRPr="00AB2627" w:rsidRDefault="000F31D4" w:rsidP="000F31D4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bCs/>
        <w:spacing w:val="20"/>
        <w:sz w:val="20"/>
        <w:szCs w:val="20"/>
        <w:lang w:val="es-ES"/>
      </w:rPr>
      <w:t>MINISTERUL EDUCAŢIEI</w:t>
    </w:r>
  </w:p>
  <w:p w14:paraId="0A5F0E12" w14:textId="77777777" w:rsidR="000F31D4" w:rsidRDefault="000F31D4" w:rsidP="000F31D4">
    <w:pPr>
      <w:pStyle w:val="Header"/>
      <w:jc w:val="center"/>
      <w:rPr>
        <w:rFonts w:ascii="Arial" w:hAnsi="Arial" w:cs="Arial"/>
        <w:b/>
        <w:bCs/>
        <w:sz w:val="26"/>
        <w:szCs w:val="26"/>
        <w:lang w:val="ro-RO"/>
      </w:rPr>
    </w:pPr>
    <w:r w:rsidRPr="00F850D7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14:paraId="7BAB6C6D" w14:textId="77777777" w:rsidR="000F31D4" w:rsidRPr="00137E79" w:rsidRDefault="000F31D4" w:rsidP="000F31D4">
    <w:pPr>
      <w:pStyle w:val="Header"/>
      <w:jc w:val="center"/>
      <w:rPr>
        <w:rFonts w:ascii="Arial" w:hAnsi="Arial" w:cs="Arial"/>
        <w:sz w:val="20"/>
        <w:szCs w:val="20"/>
        <w:lang w:val="it-IT"/>
      </w:rPr>
    </w:pPr>
    <w:r w:rsidRPr="00AB2627">
      <w:rPr>
        <w:rFonts w:ascii="Arial" w:hAnsi="Arial" w:cs="Arial"/>
        <w:sz w:val="20"/>
        <w:szCs w:val="20"/>
        <w:lang w:val="ro-RO"/>
      </w:rPr>
      <w:t xml:space="preserve">Str. Târgul din Vale, Nr. 1, Cod poștal 110040 - Piteşti, Jud.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14:paraId="39B99EC1" w14:textId="2B2437E1" w:rsidR="007A143D" w:rsidRDefault="000F31D4" w:rsidP="00DF534A">
    <w:pPr>
      <w:pStyle w:val="Header"/>
      <w:jc w:val="center"/>
      <w:rPr>
        <w:noProof/>
        <w:lang w:val="en-GB" w:eastAsia="en-GB"/>
      </w:rPr>
    </w:pPr>
    <w:r>
      <w:rPr>
        <w:rFonts w:ascii="Arial" w:hAnsi="Arial" w:cs="Arial"/>
        <w:sz w:val="20"/>
        <w:szCs w:val="20"/>
        <w:lang w:val="it-IT"/>
      </w:rPr>
      <w:t>Tel.</w:t>
    </w:r>
    <w:r w:rsidRPr="00AB2627">
      <w:rPr>
        <w:rFonts w:ascii="Arial" w:hAnsi="Arial" w:cs="Arial"/>
        <w:sz w:val="20"/>
        <w:szCs w:val="20"/>
        <w:lang w:val="it-IT"/>
      </w:rPr>
      <w:t xml:space="preserve">: </w:t>
    </w:r>
    <w:r>
      <w:rPr>
        <w:rFonts w:ascii="Arial" w:hAnsi="Arial" w:cs="Arial"/>
        <w:sz w:val="20"/>
        <w:szCs w:val="20"/>
        <w:lang w:val="it-IT"/>
      </w:rPr>
      <w:t>+40 348 453 100,</w:t>
    </w:r>
    <w:r>
      <w:rPr>
        <w:rFonts w:ascii="Arial" w:hAnsi="Arial" w:cs="Arial"/>
        <w:bCs/>
        <w:spacing w:val="20"/>
        <w:sz w:val="20"/>
        <w:szCs w:val="20"/>
        <w:lang w:val="es-ES"/>
      </w:rPr>
      <w:t xml:space="preserve"> www.upit.ro</w:t>
    </w:r>
    <w:r w:rsidR="006A3ED1">
      <w:t xml:space="preserve">                                                                                                                          </w:t>
    </w:r>
  </w:p>
  <w:p w14:paraId="210C33F9" w14:textId="77777777" w:rsidR="00D324BC" w:rsidRDefault="006A3ED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9D41E" wp14:editId="4EAB740A">
              <wp:simplePos x="0" y="0"/>
              <wp:positionH relativeFrom="margin">
                <wp:align>left</wp:align>
              </wp:positionH>
              <wp:positionV relativeFrom="paragraph">
                <wp:posOffset>223520</wp:posOffset>
              </wp:positionV>
              <wp:extent cx="6238875" cy="0"/>
              <wp:effectExtent l="0" t="0" r="28575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32B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7.6pt;width:491.2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Y3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PJ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CDE7"/>
    <w:multiLevelType w:val="hybridMultilevel"/>
    <w:tmpl w:val="E46A61D8"/>
    <w:lvl w:ilvl="0" w:tplc="36EECEE6">
      <w:start w:val="1"/>
      <w:numFmt w:val="bullet"/>
      <w:lvlText w:val="-"/>
      <w:lvlJc w:val="left"/>
    </w:lvl>
    <w:lvl w:ilvl="1" w:tplc="E2F6884C">
      <w:start w:val="1"/>
      <w:numFmt w:val="decimal"/>
      <w:lvlText w:val="(%2)"/>
      <w:lvlJc w:val="left"/>
    </w:lvl>
    <w:lvl w:ilvl="2" w:tplc="6D524A6A">
      <w:numFmt w:val="decimal"/>
      <w:lvlText w:val=""/>
      <w:lvlJc w:val="left"/>
    </w:lvl>
    <w:lvl w:ilvl="3" w:tplc="2BA605FC">
      <w:numFmt w:val="decimal"/>
      <w:lvlText w:val=""/>
      <w:lvlJc w:val="left"/>
    </w:lvl>
    <w:lvl w:ilvl="4" w:tplc="EF483300">
      <w:numFmt w:val="decimal"/>
      <w:lvlText w:val=""/>
      <w:lvlJc w:val="left"/>
    </w:lvl>
    <w:lvl w:ilvl="5" w:tplc="F7F05616">
      <w:numFmt w:val="decimal"/>
      <w:lvlText w:val=""/>
      <w:lvlJc w:val="left"/>
    </w:lvl>
    <w:lvl w:ilvl="6" w:tplc="F3A6F238">
      <w:numFmt w:val="decimal"/>
      <w:lvlText w:val=""/>
      <w:lvlJc w:val="left"/>
    </w:lvl>
    <w:lvl w:ilvl="7" w:tplc="DE5C0212">
      <w:numFmt w:val="decimal"/>
      <w:lvlText w:val=""/>
      <w:lvlJc w:val="left"/>
    </w:lvl>
    <w:lvl w:ilvl="8" w:tplc="CCEAD7D6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44085A0E"/>
    <w:lvl w:ilvl="0" w:tplc="3C1EDFB8">
      <w:start w:val="1"/>
      <w:numFmt w:val="lowerLetter"/>
      <w:lvlText w:val="%1)"/>
      <w:lvlJc w:val="left"/>
    </w:lvl>
    <w:lvl w:ilvl="1" w:tplc="2FA0921C">
      <w:numFmt w:val="decimal"/>
      <w:lvlText w:val=""/>
      <w:lvlJc w:val="left"/>
    </w:lvl>
    <w:lvl w:ilvl="2" w:tplc="A16669B4">
      <w:numFmt w:val="decimal"/>
      <w:lvlText w:val=""/>
      <w:lvlJc w:val="left"/>
    </w:lvl>
    <w:lvl w:ilvl="3" w:tplc="93606316">
      <w:numFmt w:val="decimal"/>
      <w:lvlText w:val=""/>
      <w:lvlJc w:val="left"/>
    </w:lvl>
    <w:lvl w:ilvl="4" w:tplc="9D4C1B4A">
      <w:numFmt w:val="decimal"/>
      <w:lvlText w:val=""/>
      <w:lvlJc w:val="left"/>
    </w:lvl>
    <w:lvl w:ilvl="5" w:tplc="69B26F8E">
      <w:numFmt w:val="decimal"/>
      <w:lvlText w:val=""/>
      <w:lvlJc w:val="left"/>
    </w:lvl>
    <w:lvl w:ilvl="6" w:tplc="17DA5C12">
      <w:numFmt w:val="decimal"/>
      <w:lvlText w:val=""/>
      <w:lvlJc w:val="left"/>
    </w:lvl>
    <w:lvl w:ilvl="7" w:tplc="88F0D3B0">
      <w:numFmt w:val="decimal"/>
      <w:lvlText w:val=""/>
      <w:lvlJc w:val="left"/>
    </w:lvl>
    <w:lvl w:ilvl="8" w:tplc="8B6650AA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486A60B8"/>
    <w:lvl w:ilvl="0" w:tplc="0B4A5092">
      <w:start w:val="1"/>
      <w:numFmt w:val="bullet"/>
      <w:lvlText w:val="-"/>
      <w:lvlJc w:val="left"/>
    </w:lvl>
    <w:lvl w:ilvl="1" w:tplc="64F0E60A">
      <w:numFmt w:val="decimal"/>
      <w:lvlText w:val=""/>
      <w:lvlJc w:val="left"/>
    </w:lvl>
    <w:lvl w:ilvl="2" w:tplc="BE5A25A6">
      <w:numFmt w:val="decimal"/>
      <w:lvlText w:val=""/>
      <w:lvlJc w:val="left"/>
    </w:lvl>
    <w:lvl w:ilvl="3" w:tplc="9DDA625E">
      <w:numFmt w:val="decimal"/>
      <w:lvlText w:val=""/>
      <w:lvlJc w:val="left"/>
    </w:lvl>
    <w:lvl w:ilvl="4" w:tplc="0CC8AB48">
      <w:numFmt w:val="decimal"/>
      <w:lvlText w:val=""/>
      <w:lvlJc w:val="left"/>
    </w:lvl>
    <w:lvl w:ilvl="5" w:tplc="8A72C470">
      <w:numFmt w:val="decimal"/>
      <w:lvlText w:val=""/>
      <w:lvlJc w:val="left"/>
    </w:lvl>
    <w:lvl w:ilvl="6" w:tplc="760C1450">
      <w:numFmt w:val="decimal"/>
      <w:lvlText w:val=""/>
      <w:lvlJc w:val="left"/>
    </w:lvl>
    <w:lvl w:ilvl="7" w:tplc="C22A5AD8">
      <w:numFmt w:val="decimal"/>
      <w:lvlText w:val=""/>
      <w:lvlJc w:val="left"/>
    </w:lvl>
    <w:lvl w:ilvl="8" w:tplc="A922EF5A">
      <w:numFmt w:val="decimal"/>
      <w:lvlText w:val=""/>
      <w:lvlJc w:val="left"/>
    </w:lvl>
  </w:abstractNum>
  <w:abstractNum w:abstractNumId="3" w15:restartNumberingAfterBreak="0">
    <w:nsid w:val="2B807E9E"/>
    <w:multiLevelType w:val="hybridMultilevel"/>
    <w:tmpl w:val="701A26AE"/>
    <w:lvl w:ilvl="0" w:tplc="C4B602FA">
      <w:start w:val="1"/>
      <w:numFmt w:val="lowerLetter"/>
      <w:lvlText w:val="%1)"/>
      <w:lvlJc w:val="left"/>
      <w:pPr>
        <w:ind w:left="1072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3352255A"/>
    <w:multiLevelType w:val="hybridMultilevel"/>
    <w:tmpl w:val="E242B126"/>
    <w:lvl w:ilvl="0" w:tplc="915E65B4">
      <w:start w:val="1"/>
      <w:numFmt w:val="bullet"/>
      <w:lvlText w:val="-"/>
      <w:lvlJc w:val="left"/>
    </w:lvl>
    <w:lvl w:ilvl="1" w:tplc="0846C7B6">
      <w:numFmt w:val="decimal"/>
      <w:lvlText w:val=""/>
      <w:lvlJc w:val="left"/>
    </w:lvl>
    <w:lvl w:ilvl="2" w:tplc="1BAAD210">
      <w:numFmt w:val="decimal"/>
      <w:lvlText w:val=""/>
      <w:lvlJc w:val="left"/>
    </w:lvl>
    <w:lvl w:ilvl="3" w:tplc="55BED306">
      <w:numFmt w:val="decimal"/>
      <w:lvlText w:val=""/>
      <w:lvlJc w:val="left"/>
    </w:lvl>
    <w:lvl w:ilvl="4" w:tplc="0D001F8E">
      <w:numFmt w:val="decimal"/>
      <w:lvlText w:val=""/>
      <w:lvlJc w:val="left"/>
    </w:lvl>
    <w:lvl w:ilvl="5" w:tplc="E96C6648">
      <w:numFmt w:val="decimal"/>
      <w:lvlText w:val=""/>
      <w:lvlJc w:val="left"/>
    </w:lvl>
    <w:lvl w:ilvl="6" w:tplc="31282538">
      <w:numFmt w:val="decimal"/>
      <w:lvlText w:val=""/>
      <w:lvlJc w:val="left"/>
    </w:lvl>
    <w:lvl w:ilvl="7" w:tplc="48240D1E">
      <w:numFmt w:val="decimal"/>
      <w:lvlText w:val=""/>
      <w:lvlJc w:val="left"/>
    </w:lvl>
    <w:lvl w:ilvl="8" w:tplc="8FE60C7C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DE724CAC"/>
    <w:lvl w:ilvl="0" w:tplc="B8761B8A">
      <w:start w:val="2"/>
      <w:numFmt w:val="lowerLetter"/>
      <w:lvlText w:val="%1)"/>
      <w:lvlJc w:val="left"/>
    </w:lvl>
    <w:lvl w:ilvl="1" w:tplc="C09E179A">
      <w:start w:val="1"/>
      <w:numFmt w:val="bullet"/>
      <w:lvlText w:val="-"/>
      <w:lvlJc w:val="left"/>
    </w:lvl>
    <w:lvl w:ilvl="2" w:tplc="E7DEC334">
      <w:numFmt w:val="decimal"/>
      <w:lvlText w:val=""/>
      <w:lvlJc w:val="left"/>
    </w:lvl>
    <w:lvl w:ilvl="3" w:tplc="3D740268">
      <w:numFmt w:val="decimal"/>
      <w:lvlText w:val=""/>
      <w:lvlJc w:val="left"/>
    </w:lvl>
    <w:lvl w:ilvl="4" w:tplc="B76A0E18">
      <w:numFmt w:val="decimal"/>
      <w:lvlText w:val=""/>
      <w:lvlJc w:val="left"/>
    </w:lvl>
    <w:lvl w:ilvl="5" w:tplc="21FAD074">
      <w:numFmt w:val="decimal"/>
      <w:lvlText w:val=""/>
      <w:lvlJc w:val="left"/>
    </w:lvl>
    <w:lvl w:ilvl="6" w:tplc="773CA6AA">
      <w:numFmt w:val="decimal"/>
      <w:lvlText w:val=""/>
      <w:lvlJc w:val="left"/>
    </w:lvl>
    <w:lvl w:ilvl="7" w:tplc="46548D50">
      <w:numFmt w:val="decimal"/>
      <w:lvlText w:val=""/>
      <w:lvlJc w:val="left"/>
    </w:lvl>
    <w:lvl w:ilvl="8" w:tplc="CF801B62">
      <w:numFmt w:val="decimal"/>
      <w:lvlText w:val=""/>
      <w:lvlJc w:val="left"/>
    </w:lvl>
  </w:abstractNum>
  <w:abstractNum w:abstractNumId="6" w15:restartNumberingAfterBreak="0">
    <w:nsid w:val="7FDCC233"/>
    <w:multiLevelType w:val="hybridMultilevel"/>
    <w:tmpl w:val="629EE25E"/>
    <w:lvl w:ilvl="0" w:tplc="E384EF5C">
      <w:start w:val="1"/>
      <w:numFmt w:val="lowerLetter"/>
      <w:lvlText w:val="%1)"/>
      <w:lvlJc w:val="left"/>
    </w:lvl>
    <w:lvl w:ilvl="1" w:tplc="45D2D762">
      <w:numFmt w:val="decimal"/>
      <w:lvlText w:val=""/>
      <w:lvlJc w:val="left"/>
    </w:lvl>
    <w:lvl w:ilvl="2" w:tplc="53E61E48">
      <w:numFmt w:val="decimal"/>
      <w:lvlText w:val=""/>
      <w:lvlJc w:val="left"/>
    </w:lvl>
    <w:lvl w:ilvl="3" w:tplc="F62C76E0">
      <w:numFmt w:val="decimal"/>
      <w:lvlText w:val=""/>
      <w:lvlJc w:val="left"/>
    </w:lvl>
    <w:lvl w:ilvl="4" w:tplc="01C2E58E">
      <w:numFmt w:val="decimal"/>
      <w:lvlText w:val=""/>
      <w:lvlJc w:val="left"/>
    </w:lvl>
    <w:lvl w:ilvl="5" w:tplc="1F3A3FB2">
      <w:numFmt w:val="decimal"/>
      <w:lvlText w:val=""/>
      <w:lvlJc w:val="left"/>
    </w:lvl>
    <w:lvl w:ilvl="6" w:tplc="FC4C8710">
      <w:numFmt w:val="decimal"/>
      <w:lvlText w:val=""/>
      <w:lvlJc w:val="left"/>
    </w:lvl>
    <w:lvl w:ilvl="7" w:tplc="D4FA3348">
      <w:numFmt w:val="decimal"/>
      <w:lvlText w:val=""/>
      <w:lvlJc w:val="left"/>
    </w:lvl>
    <w:lvl w:ilvl="8" w:tplc="AAB2DCFA">
      <w:numFmt w:val="decimal"/>
      <w:lvlText w:val=""/>
      <w:lvlJc w:val="left"/>
    </w:lvl>
  </w:abstractNum>
  <w:num w:numId="1" w16cid:durableId="1466897296">
    <w:abstractNumId w:val="1"/>
  </w:num>
  <w:num w:numId="2" w16cid:durableId="1577126629">
    <w:abstractNumId w:val="5"/>
  </w:num>
  <w:num w:numId="3" w16cid:durableId="336926234">
    <w:abstractNumId w:val="3"/>
  </w:num>
  <w:num w:numId="4" w16cid:durableId="1012099905">
    <w:abstractNumId w:val="2"/>
  </w:num>
  <w:num w:numId="5" w16cid:durableId="1752502523">
    <w:abstractNumId w:val="0"/>
  </w:num>
  <w:num w:numId="6" w16cid:durableId="1364280803">
    <w:abstractNumId w:val="4"/>
  </w:num>
  <w:num w:numId="7" w16cid:durableId="1094282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CB"/>
    <w:rsid w:val="00000137"/>
    <w:rsid w:val="00003388"/>
    <w:rsid w:val="00010515"/>
    <w:rsid w:val="0001479E"/>
    <w:rsid w:val="0002652D"/>
    <w:rsid w:val="000412C0"/>
    <w:rsid w:val="0004483C"/>
    <w:rsid w:val="0004517A"/>
    <w:rsid w:val="000739FD"/>
    <w:rsid w:val="00074455"/>
    <w:rsid w:val="000760F1"/>
    <w:rsid w:val="00084682"/>
    <w:rsid w:val="00093AC1"/>
    <w:rsid w:val="000979B3"/>
    <w:rsid w:val="000A6A4A"/>
    <w:rsid w:val="000C67AE"/>
    <w:rsid w:val="000E74EE"/>
    <w:rsid w:val="000F31D4"/>
    <w:rsid w:val="001008C5"/>
    <w:rsid w:val="0010639B"/>
    <w:rsid w:val="001238CC"/>
    <w:rsid w:val="00146D4F"/>
    <w:rsid w:val="00151138"/>
    <w:rsid w:val="00157883"/>
    <w:rsid w:val="001612B3"/>
    <w:rsid w:val="0016183A"/>
    <w:rsid w:val="00161CC4"/>
    <w:rsid w:val="001712C8"/>
    <w:rsid w:val="00186A32"/>
    <w:rsid w:val="001B2528"/>
    <w:rsid w:val="001B3638"/>
    <w:rsid w:val="001B74BF"/>
    <w:rsid w:val="001C0841"/>
    <w:rsid w:val="001C0EC6"/>
    <w:rsid w:val="001C4BE2"/>
    <w:rsid w:val="001C69CC"/>
    <w:rsid w:val="001D2704"/>
    <w:rsid w:val="001D5C6D"/>
    <w:rsid w:val="001E52AB"/>
    <w:rsid w:val="001F00B0"/>
    <w:rsid w:val="001F6275"/>
    <w:rsid w:val="002042D3"/>
    <w:rsid w:val="002131B9"/>
    <w:rsid w:val="0021678C"/>
    <w:rsid w:val="0022253D"/>
    <w:rsid w:val="00233545"/>
    <w:rsid w:val="002436CF"/>
    <w:rsid w:val="00253ECD"/>
    <w:rsid w:val="00261410"/>
    <w:rsid w:val="00287D83"/>
    <w:rsid w:val="002B7B6E"/>
    <w:rsid w:val="002C350D"/>
    <w:rsid w:val="002D2EBF"/>
    <w:rsid w:val="002E434C"/>
    <w:rsid w:val="002F35B0"/>
    <w:rsid w:val="00311077"/>
    <w:rsid w:val="00311BAB"/>
    <w:rsid w:val="00313F97"/>
    <w:rsid w:val="00333BBC"/>
    <w:rsid w:val="0033502E"/>
    <w:rsid w:val="00373758"/>
    <w:rsid w:val="00377A49"/>
    <w:rsid w:val="00385435"/>
    <w:rsid w:val="003A38C5"/>
    <w:rsid w:val="003C2EBB"/>
    <w:rsid w:val="003D064E"/>
    <w:rsid w:val="003D1731"/>
    <w:rsid w:val="003D3ED7"/>
    <w:rsid w:val="003D42CF"/>
    <w:rsid w:val="003E322E"/>
    <w:rsid w:val="00401F13"/>
    <w:rsid w:val="004149CD"/>
    <w:rsid w:val="0043410F"/>
    <w:rsid w:val="00436273"/>
    <w:rsid w:val="00440D4D"/>
    <w:rsid w:val="0044159C"/>
    <w:rsid w:val="004570DB"/>
    <w:rsid w:val="004651BC"/>
    <w:rsid w:val="00481041"/>
    <w:rsid w:val="00491584"/>
    <w:rsid w:val="004A66BF"/>
    <w:rsid w:val="004B3D3C"/>
    <w:rsid w:val="004C2318"/>
    <w:rsid w:val="004C4485"/>
    <w:rsid w:val="004C72F7"/>
    <w:rsid w:val="004E07B9"/>
    <w:rsid w:val="004E4FF9"/>
    <w:rsid w:val="00506982"/>
    <w:rsid w:val="0053216D"/>
    <w:rsid w:val="005349D3"/>
    <w:rsid w:val="00550813"/>
    <w:rsid w:val="00552DAD"/>
    <w:rsid w:val="00571A5A"/>
    <w:rsid w:val="00580E89"/>
    <w:rsid w:val="00582F40"/>
    <w:rsid w:val="00590DBF"/>
    <w:rsid w:val="0059163B"/>
    <w:rsid w:val="005B06A8"/>
    <w:rsid w:val="005C0D85"/>
    <w:rsid w:val="005C6930"/>
    <w:rsid w:val="005D663D"/>
    <w:rsid w:val="006006C2"/>
    <w:rsid w:val="006031DD"/>
    <w:rsid w:val="006103B6"/>
    <w:rsid w:val="00623AD9"/>
    <w:rsid w:val="00627561"/>
    <w:rsid w:val="006318A5"/>
    <w:rsid w:val="00644580"/>
    <w:rsid w:val="00647529"/>
    <w:rsid w:val="006570F4"/>
    <w:rsid w:val="00657CEF"/>
    <w:rsid w:val="00670547"/>
    <w:rsid w:val="00682774"/>
    <w:rsid w:val="00682A07"/>
    <w:rsid w:val="00686A76"/>
    <w:rsid w:val="006A1AC8"/>
    <w:rsid w:val="006A3ED1"/>
    <w:rsid w:val="006A7445"/>
    <w:rsid w:val="006B05B0"/>
    <w:rsid w:val="006B3571"/>
    <w:rsid w:val="006B7ABA"/>
    <w:rsid w:val="006E0E7C"/>
    <w:rsid w:val="006F5C2D"/>
    <w:rsid w:val="006F5D39"/>
    <w:rsid w:val="007047D2"/>
    <w:rsid w:val="00713F53"/>
    <w:rsid w:val="007202BE"/>
    <w:rsid w:val="00724CA3"/>
    <w:rsid w:val="00730272"/>
    <w:rsid w:val="007359CB"/>
    <w:rsid w:val="00750DD3"/>
    <w:rsid w:val="007528C0"/>
    <w:rsid w:val="0075322E"/>
    <w:rsid w:val="00772B9C"/>
    <w:rsid w:val="007A1063"/>
    <w:rsid w:val="007B031F"/>
    <w:rsid w:val="007D08BC"/>
    <w:rsid w:val="007D49C8"/>
    <w:rsid w:val="007E0D19"/>
    <w:rsid w:val="007E2327"/>
    <w:rsid w:val="00803275"/>
    <w:rsid w:val="0080406D"/>
    <w:rsid w:val="00806751"/>
    <w:rsid w:val="00810D19"/>
    <w:rsid w:val="00814B52"/>
    <w:rsid w:val="00815840"/>
    <w:rsid w:val="0081755B"/>
    <w:rsid w:val="00822B48"/>
    <w:rsid w:val="008255F4"/>
    <w:rsid w:val="00832D46"/>
    <w:rsid w:val="008345BB"/>
    <w:rsid w:val="00842AEC"/>
    <w:rsid w:val="00861D50"/>
    <w:rsid w:val="00865654"/>
    <w:rsid w:val="00865B1B"/>
    <w:rsid w:val="00872026"/>
    <w:rsid w:val="0088286F"/>
    <w:rsid w:val="008A66DE"/>
    <w:rsid w:val="008E4CBF"/>
    <w:rsid w:val="008F46CF"/>
    <w:rsid w:val="009053CC"/>
    <w:rsid w:val="009146CA"/>
    <w:rsid w:val="009161D9"/>
    <w:rsid w:val="0092151B"/>
    <w:rsid w:val="00923893"/>
    <w:rsid w:val="0092453F"/>
    <w:rsid w:val="00927C92"/>
    <w:rsid w:val="00941386"/>
    <w:rsid w:val="00945E7D"/>
    <w:rsid w:val="0097209E"/>
    <w:rsid w:val="009740F7"/>
    <w:rsid w:val="00984119"/>
    <w:rsid w:val="00986F1A"/>
    <w:rsid w:val="009A0539"/>
    <w:rsid w:val="009C07BA"/>
    <w:rsid w:val="009C0EBE"/>
    <w:rsid w:val="009D2654"/>
    <w:rsid w:val="009D42CA"/>
    <w:rsid w:val="009D4C77"/>
    <w:rsid w:val="009D5482"/>
    <w:rsid w:val="009E4344"/>
    <w:rsid w:val="009E4348"/>
    <w:rsid w:val="009E766D"/>
    <w:rsid w:val="00A0332D"/>
    <w:rsid w:val="00A11B2E"/>
    <w:rsid w:val="00A13486"/>
    <w:rsid w:val="00A241C1"/>
    <w:rsid w:val="00A35AA6"/>
    <w:rsid w:val="00A41738"/>
    <w:rsid w:val="00A44DC4"/>
    <w:rsid w:val="00A474C8"/>
    <w:rsid w:val="00A622A9"/>
    <w:rsid w:val="00A629D2"/>
    <w:rsid w:val="00A62DDC"/>
    <w:rsid w:val="00A710D3"/>
    <w:rsid w:val="00A73287"/>
    <w:rsid w:val="00A7567F"/>
    <w:rsid w:val="00A917B8"/>
    <w:rsid w:val="00A93608"/>
    <w:rsid w:val="00A9640B"/>
    <w:rsid w:val="00A977F0"/>
    <w:rsid w:val="00AA1140"/>
    <w:rsid w:val="00AA5C1E"/>
    <w:rsid w:val="00AB5093"/>
    <w:rsid w:val="00AE4693"/>
    <w:rsid w:val="00AE4FA1"/>
    <w:rsid w:val="00AE68A2"/>
    <w:rsid w:val="00AF305B"/>
    <w:rsid w:val="00B07682"/>
    <w:rsid w:val="00B21AE5"/>
    <w:rsid w:val="00B22C1C"/>
    <w:rsid w:val="00B3255A"/>
    <w:rsid w:val="00B449D5"/>
    <w:rsid w:val="00B46C6B"/>
    <w:rsid w:val="00B53C21"/>
    <w:rsid w:val="00B53F10"/>
    <w:rsid w:val="00B54B5E"/>
    <w:rsid w:val="00B70E1A"/>
    <w:rsid w:val="00B9731E"/>
    <w:rsid w:val="00B97769"/>
    <w:rsid w:val="00BC7592"/>
    <w:rsid w:val="00BD0544"/>
    <w:rsid w:val="00BF0B58"/>
    <w:rsid w:val="00C302B9"/>
    <w:rsid w:val="00C3150B"/>
    <w:rsid w:val="00C4729A"/>
    <w:rsid w:val="00C74504"/>
    <w:rsid w:val="00C81709"/>
    <w:rsid w:val="00C93C2F"/>
    <w:rsid w:val="00C94AA6"/>
    <w:rsid w:val="00CB3C97"/>
    <w:rsid w:val="00CC649D"/>
    <w:rsid w:val="00CD2979"/>
    <w:rsid w:val="00CE09C6"/>
    <w:rsid w:val="00CF438C"/>
    <w:rsid w:val="00D01F65"/>
    <w:rsid w:val="00D16DE2"/>
    <w:rsid w:val="00D23AF5"/>
    <w:rsid w:val="00D26130"/>
    <w:rsid w:val="00D32575"/>
    <w:rsid w:val="00D32AFD"/>
    <w:rsid w:val="00D54CF1"/>
    <w:rsid w:val="00D61AB3"/>
    <w:rsid w:val="00D64AA1"/>
    <w:rsid w:val="00D66730"/>
    <w:rsid w:val="00D75A99"/>
    <w:rsid w:val="00D9173B"/>
    <w:rsid w:val="00D91D2F"/>
    <w:rsid w:val="00DA39DA"/>
    <w:rsid w:val="00DA46FA"/>
    <w:rsid w:val="00DB116F"/>
    <w:rsid w:val="00DB5E92"/>
    <w:rsid w:val="00DC0558"/>
    <w:rsid w:val="00DC230E"/>
    <w:rsid w:val="00DD6894"/>
    <w:rsid w:val="00DE087F"/>
    <w:rsid w:val="00DF534A"/>
    <w:rsid w:val="00E01108"/>
    <w:rsid w:val="00E203D2"/>
    <w:rsid w:val="00E36C91"/>
    <w:rsid w:val="00E51E0A"/>
    <w:rsid w:val="00E54980"/>
    <w:rsid w:val="00E61572"/>
    <w:rsid w:val="00E67276"/>
    <w:rsid w:val="00E95E29"/>
    <w:rsid w:val="00EA6188"/>
    <w:rsid w:val="00EC450A"/>
    <w:rsid w:val="00EF0F9C"/>
    <w:rsid w:val="00F14EEC"/>
    <w:rsid w:val="00F40C27"/>
    <w:rsid w:val="00F44ABD"/>
    <w:rsid w:val="00F524EA"/>
    <w:rsid w:val="00F53DE9"/>
    <w:rsid w:val="00F64E8C"/>
    <w:rsid w:val="00F74CF7"/>
    <w:rsid w:val="00F74F00"/>
    <w:rsid w:val="00F76830"/>
    <w:rsid w:val="00F839F5"/>
    <w:rsid w:val="00F878ED"/>
    <w:rsid w:val="00F9146C"/>
    <w:rsid w:val="00FA41E7"/>
    <w:rsid w:val="00FA43FF"/>
    <w:rsid w:val="00FA75DE"/>
    <w:rsid w:val="00FD7725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0ADA98"/>
  <w15:docId w15:val="{392134D5-71C7-45DA-8833-AEC4E49F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A1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CB"/>
    <w:rPr>
      <w:rFonts w:ascii="Times New Roman"/>
      <w:sz w:val="24"/>
      <w:szCs w:val="24"/>
      <w:lang w:val="en-US" w:eastAsia="en-US"/>
    </w:rPr>
  </w:style>
  <w:style w:type="character" w:styleId="Hyperlink">
    <w:name w:val="Hyperlink"/>
    <w:rsid w:val="007359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5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CB"/>
    <w:rPr>
      <w:rFonts w:asci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7359CB"/>
  </w:style>
  <w:style w:type="paragraph" w:styleId="NormalWeb">
    <w:name w:val="Normal (Web)"/>
    <w:basedOn w:val="Normal"/>
    <w:uiPriority w:val="99"/>
    <w:unhideWhenUsed/>
    <w:rsid w:val="007359CB"/>
    <w:pPr>
      <w:spacing w:before="100" w:beforeAutospacing="1" w:after="100" w:afterAutospacing="1"/>
    </w:pPr>
    <w:rPr>
      <w:rFonts w:eastAsiaTheme="minorEastAsia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3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7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it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Claudiu Langa</cp:lastModifiedBy>
  <cp:revision>2</cp:revision>
  <cp:lastPrinted>2020-01-27T09:09:00Z</cp:lastPrinted>
  <dcterms:created xsi:type="dcterms:W3CDTF">2022-12-15T04:48:00Z</dcterms:created>
  <dcterms:modified xsi:type="dcterms:W3CDTF">2022-12-15T04:48:00Z</dcterms:modified>
</cp:coreProperties>
</file>