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4D" w:rsidRPr="00AA331F" w:rsidRDefault="0016724D" w:rsidP="00AA331F">
      <w:pPr>
        <w:spacing w:after="0" w:line="360" w:lineRule="auto"/>
        <w:jc w:val="center"/>
        <w:rPr>
          <w:rFonts w:ascii="Times New Roman" w:hAnsi="Times New Roman" w:cs="Times New Roman"/>
          <w:b/>
          <w:sz w:val="24"/>
          <w:szCs w:val="24"/>
        </w:rPr>
      </w:pPr>
      <w:r w:rsidRPr="00AA331F">
        <w:rPr>
          <w:rFonts w:ascii="Times New Roman" w:hAnsi="Times New Roman" w:cs="Times New Roman"/>
          <w:b/>
          <w:sz w:val="24"/>
          <w:szCs w:val="24"/>
        </w:rPr>
        <w:t>Tematică de licență / finalizare studii</w:t>
      </w:r>
    </w:p>
    <w:p w:rsidR="0016724D" w:rsidRPr="00AA331F" w:rsidRDefault="0016724D" w:rsidP="00AA331F">
      <w:pPr>
        <w:spacing w:after="0" w:line="360" w:lineRule="auto"/>
        <w:jc w:val="center"/>
        <w:rPr>
          <w:rFonts w:ascii="Times New Roman" w:hAnsi="Times New Roman" w:cs="Times New Roman"/>
          <w:b/>
          <w:sz w:val="24"/>
          <w:szCs w:val="24"/>
        </w:rPr>
      </w:pPr>
      <w:r w:rsidRPr="00AA331F">
        <w:rPr>
          <w:rFonts w:ascii="Times New Roman" w:hAnsi="Times New Roman" w:cs="Times New Roman"/>
          <w:b/>
          <w:sz w:val="24"/>
          <w:szCs w:val="24"/>
        </w:rPr>
        <w:t>PROGRAMUL DE STUDII "EDUCAȚIE FIZICĂ ȘI SPORTIVĂ"</w:t>
      </w:r>
    </w:p>
    <w:p w:rsidR="0016724D" w:rsidRDefault="0016724D" w:rsidP="00723FD2">
      <w:pPr>
        <w:spacing w:after="0" w:line="360" w:lineRule="auto"/>
        <w:jc w:val="both"/>
        <w:rPr>
          <w:rFonts w:ascii="Times New Roman" w:hAnsi="Times New Roman" w:cs="Times New Roman"/>
          <w:sz w:val="24"/>
          <w:szCs w:val="24"/>
        </w:rPr>
      </w:pPr>
    </w:p>
    <w:p w:rsidR="00F010CC" w:rsidRPr="009240E6" w:rsidRDefault="00F010CC" w:rsidP="00F010CC">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Particularităţile jocului în realizarea obiectivelor educaţiei fizice,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modele operaţionale de învăţare a conţinuturilor obligatorii şi/sau opţionale ale programei şcolare de educaţie fizică,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modele operaţionale de educare/dezvoltare a calităţilor /aptitudinilor fizice, psihice, psihomotrice, ciclul primar şi gimnazial.</w:t>
      </w:r>
      <w:r w:rsidR="009240E6" w:rsidRPr="009240E6">
        <w:rPr>
          <w:rFonts w:ascii="Times New Roman" w:hAnsi="Times New Roman" w:cs="Times New Roman"/>
          <w:b/>
          <w:sz w:val="24"/>
          <w:szCs w:val="24"/>
        </w:rPr>
        <w:t xml:space="preserve"> (conf univ dr Fleancu Leonard)</w:t>
      </w:r>
    </w:p>
    <w:p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Aspectele particulare ale utilizării mijloacelor specifice şi nespecifice ale educaţiei fizice şi sportului în timpul liber ale elevilor.</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rsidR="009240E6" w:rsidRPr="009240E6" w:rsidRDefault="00F010CC" w:rsidP="009240E6">
      <w:pPr>
        <w:spacing w:after="0" w:line="360" w:lineRule="auto"/>
        <w:jc w:val="both"/>
        <w:rPr>
          <w:rFonts w:ascii="Times New Roman" w:eastAsia="Times New Roman" w:hAnsi="Times New Roman" w:cs="Times New Roman"/>
          <w:b/>
          <w:sz w:val="24"/>
          <w:szCs w:val="24"/>
        </w:rPr>
      </w:pPr>
      <w:bookmarkStart w:id="0" w:name="_Hlk100475208"/>
      <w:r w:rsidRPr="00F010CC">
        <w:rPr>
          <w:rFonts w:ascii="Times New Roman" w:eastAsia="Times New Roman" w:hAnsi="Times New Roman" w:cs="Times New Roman"/>
          <w:sz w:val="24"/>
          <w:szCs w:val="24"/>
        </w:rPr>
        <w:t>Identificarea elementelor de conţinut ale paradigmei educaţiei permanente, din perspectiva domeniului Educaţie fizică şi Sport.</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programe şcolare pentru orele în curriculum opţional,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bookmarkEnd w:id="0"/>
    <w:p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Cercetări privind predarea unor elemente tehnice/procedee tehnice, de tip combat în sistem curricular/extracurricular la diferite vârste școlare </w:t>
      </w:r>
      <w:r w:rsidRPr="00723FD2">
        <w:rPr>
          <w:rFonts w:ascii="Times New Roman" w:hAnsi="Times New Roman" w:cs="Times New Roman"/>
          <w:b/>
          <w:sz w:val="24"/>
          <w:szCs w:val="24"/>
        </w:rPr>
        <w:t>(conf univ dr Rosu Daniel)</w:t>
      </w:r>
    </w:p>
    <w:p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Analiza unor conținuturi ludice inspirate din sporturile de combat, predate în sistem curricular/extracurricular la diferite vârste școlare </w:t>
      </w:r>
      <w:r w:rsidRPr="00723FD2">
        <w:rPr>
          <w:rFonts w:ascii="Times New Roman" w:hAnsi="Times New Roman" w:cs="Times New Roman"/>
          <w:b/>
          <w:sz w:val="24"/>
          <w:szCs w:val="24"/>
        </w:rPr>
        <w:t>(conf univ dr Rosu Daniel)</w:t>
      </w:r>
    </w:p>
    <w:p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Cercetări privind metodologia predării unor  sporturi de iarnă în sistem curricular/extracurricularla diferite vârste școlare </w:t>
      </w:r>
      <w:r w:rsidRPr="00723FD2">
        <w:rPr>
          <w:rFonts w:ascii="Times New Roman" w:hAnsi="Times New Roman" w:cs="Times New Roman"/>
          <w:b/>
          <w:sz w:val="24"/>
          <w:szCs w:val="24"/>
        </w:rPr>
        <w:t>(conf univ dr Rosu Daniel)</w:t>
      </w:r>
    </w:p>
    <w:p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Orientări moderne în organizarea și desfășurarea unor activități extracurriculare </w:t>
      </w:r>
      <w:r w:rsidRPr="00723FD2">
        <w:rPr>
          <w:rFonts w:ascii="Times New Roman" w:hAnsi="Times New Roman" w:cs="Times New Roman"/>
          <w:b/>
          <w:sz w:val="24"/>
          <w:szCs w:val="24"/>
        </w:rPr>
        <w:t>(conf univ dr Rosu Daniel)</w:t>
      </w:r>
    </w:p>
    <w:p w:rsidR="007D1ADD"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Predarea sporturilor de combat/sporturi de iarnă, în diferite sisteme militarizate </w:t>
      </w:r>
      <w:r w:rsidRPr="00723FD2">
        <w:rPr>
          <w:rFonts w:ascii="Times New Roman" w:hAnsi="Times New Roman" w:cs="Times New Roman"/>
          <w:b/>
          <w:sz w:val="24"/>
          <w:szCs w:val="24"/>
        </w:rPr>
        <w:t>(conf univ dr Rosu Daniel)</w:t>
      </w:r>
    </w:p>
    <w:p w:rsidR="007D0379" w:rsidRPr="007D0379" w:rsidRDefault="007D0379" w:rsidP="007D0379">
      <w:pPr>
        <w:spacing w:after="0" w:line="360" w:lineRule="auto"/>
        <w:contextualSpacing/>
        <w:jc w:val="both"/>
        <w:rPr>
          <w:rFonts w:ascii="Times New Roman" w:hAnsi="Times New Roman" w:cs="Times New Roman"/>
          <w:iCs/>
          <w:color w:val="404040" w:themeColor="text1" w:themeTint="BF"/>
          <w:sz w:val="24"/>
          <w:szCs w:val="24"/>
          <w:lang w:val="en-US"/>
        </w:rPr>
      </w:pPr>
      <w:proofErr w:type="spellStart"/>
      <w:proofErr w:type="gramStart"/>
      <w:r w:rsidRPr="007D0379">
        <w:rPr>
          <w:rFonts w:ascii="Times New Roman" w:hAnsi="Times New Roman" w:cs="Times New Roman"/>
          <w:iCs/>
          <w:color w:val="404040" w:themeColor="text1" w:themeTint="BF"/>
          <w:sz w:val="24"/>
          <w:szCs w:val="24"/>
          <w:lang w:val="en-US"/>
        </w:rPr>
        <w:t>Rolul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jocurilor</w:t>
      </w:r>
      <w:proofErr w:type="spellEnd"/>
      <w:r w:rsidRPr="007D0379">
        <w:rPr>
          <w:rFonts w:ascii="Times New Roman" w:hAnsi="Times New Roman" w:cs="Times New Roman"/>
          <w:iCs/>
          <w:color w:val="404040" w:themeColor="text1" w:themeTint="BF"/>
          <w:sz w:val="24"/>
          <w:szCs w:val="24"/>
          <w:lang w:val="en-US"/>
        </w:rPr>
        <w:t xml:space="preserve"> sportive, </w:t>
      </w:r>
      <w:proofErr w:type="spellStart"/>
      <w:r w:rsidRPr="007D0379">
        <w:rPr>
          <w:rFonts w:ascii="Times New Roman" w:hAnsi="Times New Roman" w:cs="Times New Roman"/>
          <w:iCs/>
          <w:color w:val="404040" w:themeColor="text1" w:themeTint="BF"/>
          <w:sz w:val="24"/>
          <w:szCs w:val="24"/>
          <w:lang w:val="en-US"/>
        </w:rPr>
        <w:t>exerciţiilor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gimnice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atletice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în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realizarea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cerinţelor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programei</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educaţie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fizică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sport la </w:t>
      </w:r>
      <w:proofErr w:type="spellStart"/>
      <w:r w:rsidRPr="007D0379">
        <w:rPr>
          <w:rFonts w:ascii="Times New Roman" w:hAnsi="Times New Roman" w:cs="Times New Roman"/>
          <w:iCs/>
          <w:color w:val="404040" w:themeColor="text1" w:themeTint="BF"/>
          <w:sz w:val="24"/>
          <w:szCs w:val="24"/>
          <w:lang w:val="en-US"/>
        </w:rPr>
        <w:t>elevii</w:t>
      </w:r>
      <w:proofErr w:type="spellEnd"/>
      <w:r w:rsidRPr="007D0379">
        <w:rPr>
          <w:rFonts w:ascii="Times New Roman" w:hAnsi="Times New Roman" w:cs="Times New Roman"/>
          <w:iCs/>
          <w:color w:val="404040" w:themeColor="text1" w:themeTint="BF"/>
          <w:sz w:val="24"/>
          <w:szCs w:val="24"/>
          <w:lang w:val="en-US"/>
        </w:rPr>
        <w:t xml:space="preserve"> din </w:t>
      </w:r>
      <w:proofErr w:type="spellStart"/>
      <w:r w:rsidRPr="007D0379">
        <w:rPr>
          <w:rFonts w:ascii="Times New Roman" w:hAnsi="Times New Roman" w:cs="Times New Roman"/>
          <w:iCs/>
          <w:color w:val="404040" w:themeColor="text1" w:themeTint="BF"/>
          <w:sz w:val="24"/>
          <w:szCs w:val="24"/>
          <w:lang w:val="en-US"/>
        </w:rPr>
        <w:t>ciclul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primar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gimnazial</w:t>
      </w:r>
      <w:proofErr w:type="spellEnd"/>
      <w:r w:rsidRPr="007D0379">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proofErr w:type="gramStart"/>
      <w:r w:rsidRPr="007D0379">
        <w:rPr>
          <w:rFonts w:ascii="Times New Roman" w:hAnsi="Times New Roman" w:cs="Times New Roman"/>
          <w:iCs/>
          <w:color w:val="404040" w:themeColor="text1" w:themeTint="BF"/>
          <w:sz w:val="24"/>
          <w:szCs w:val="24"/>
          <w:lang w:val="en-US"/>
        </w:rPr>
        <w:t>Jocurile</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mişcare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stafetele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si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parcursurile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aplicative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rolul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în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realizareacompetentelor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educaţii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fizice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școlare</w:t>
      </w:r>
      <w:proofErr w:type="spellEnd"/>
      <w:r w:rsidRPr="007D0379">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r w:rsidRPr="007D0379">
        <w:rPr>
          <w:rFonts w:ascii="Times New Roman" w:hAnsi="Times New Roman" w:cs="Times New Roman"/>
          <w:iCs/>
          <w:color w:val="404040" w:themeColor="text1" w:themeTint="BF"/>
          <w:sz w:val="24"/>
          <w:szCs w:val="24"/>
          <w:lang w:val="en-US"/>
        </w:rPr>
        <w:lastRenderedPageBreak/>
        <w:t>Modalităţi</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optimizare</w:t>
      </w:r>
      <w:proofErr w:type="spellEnd"/>
      <w:r w:rsidRPr="007D0379">
        <w:rPr>
          <w:rFonts w:ascii="Times New Roman" w:hAnsi="Times New Roman" w:cs="Times New Roman"/>
          <w:iCs/>
          <w:color w:val="404040" w:themeColor="text1" w:themeTint="BF"/>
          <w:sz w:val="24"/>
          <w:szCs w:val="24"/>
          <w:lang w:val="en-US"/>
        </w:rPr>
        <w:t xml:space="preserve"> a </w:t>
      </w:r>
      <w:proofErr w:type="spellStart"/>
      <w:r w:rsidRPr="007D0379">
        <w:rPr>
          <w:rFonts w:ascii="Times New Roman" w:hAnsi="Times New Roman" w:cs="Times New Roman"/>
          <w:iCs/>
          <w:color w:val="404040" w:themeColor="text1" w:themeTint="BF"/>
          <w:sz w:val="24"/>
          <w:szCs w:val="24"/>
          <w:lang w:val="en-US"/>
        </w:rPr>
        <w:t>predării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disciplinelor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ramurilor</w:t>
      </w:r>
      <w:proofErr w:type="spellEnd"/>
      <w:r w:rsidRPr="007D0379">
        <w:rPr>
          <w:rFonts w:ascii="Times New Roman" w:hAnsi="Times New Roman" w:cs="Times New Roman"/>
          <w:iCs/>
          <w:color w:val="404040" w:themeColor="text1" w:themeTint="BF"/>
          <w:sz w:val="24"/>
          <w:szCs w:val="24"/>
          <w:lang w:val="en-US"/>
        </w:rPr>
        <w:t xml:space="preserve"> sportive </w:t>
      </w:r>
      <w:proofErr w:type="spellStart"/>
      <w:r w:rsidRPr="007D0379">
        <w:rPr>
          <w:rFonts w:ascii="Times New Roman" w:hAnsi="Times New Roman" w:cs="Times New Roman"/>
          <w:iCs/>
          <w:color w:val="404040" w:themeColor="text1" w:themeTint="BF"/>
          <w:sz w:val="24"/>
          <w:szCs w:val="24"/>
          <w:lang w:val="en-US"/>
        </w:rPr>
        <w:t>în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cadrul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orelor</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educaţie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fizică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sport la </w:t>
      </w:r>
      <w:proofErr w:type="spellStart"/>
      <w:r w:rsidRPr="007D0379">
        <w:rPr>
          <w:rFonts w:ascii="Times New Roman" w:hAnsi="Times New Roman" w:cs="Times New Roman"/>
          <w:iCs/>
          <w:color w:val="404040" w:themeColor="text1" w:themeTint="BF"/>
          <w:sz w:val="24"/>
          <w:szCs w:val="24"/>
          <w:lang w:val="en-US"/>
        </w:rPr>
        <w:t>elevii</w:t>
      </w:r>
      <w:proofErr w:type="spellEnd"/>
      <w:r w:rsidRPr="007D0379">
        <w:rPr>
          <w:rFonts w:ascii="Times New Roman" w:hAnsi="Times New Roman" w:cs="Times New Roman"/>
          <w:iCs/>
          <w:color w:val="404040" w:themeColor="text1" w:themeTint="BF"/>
          <w:sz w:val="24"/>
          <w:szCs w:val="24"/>
          <w:lang w:val="en-US"/>
        </w:rPr>
        <w:t xml:space="preserve"> din </w:t>
      </w:r>
      <w:proofErr w:type="spellStart"/>
      <w:r w:rsidRPr="007D0379">
        <w:rPr>
          <w:rFonts w:ascii="Times New Roman" w:hAnsi="Times New Roman" w:cs="Times New Roman"/>
          <w:iCs/>
          <w:color w:val="404040" w:themeColor="text1" w:themeTint="BF"/>
          <w:sz w:val="24"/>
          <w:szCs w:val="24"/>
          <w:lang w:val="en-US"/>
        </w:rPr>
        <w:t>ciclul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primar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gimnazial</w:t>
      </w:r>
      <w:proofErr w:type="spellEnd"/>
      <w:r w:rsidRPr="007D0379">
        <w:rPr>
          <w:rFonts w:ascii="Times New Roman" w:hAnsi="Times New Roman" w:cs="Times New Roman"/>
          <w:iCs/>
          <w:color w:val="404040" w:themeColor="text1" w:themeTint="BF"/>
          <w:sz w:val="24"/>
          <w:szCs w:val="24"/>
          <w:lang w:val="en-US"/>
        </w:rPr>
        <w:t>.</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proofErr w:type="gramStart"/>
      <w:r w:rsidRPr="007D0379">
        <w:rPr>
          <w:rFonts w:ascii="Times New Roman" w:hAnsi="Times New Roman" w:cs="Times New Roman"/>
          <w:iCs/>
          <w:color w:val="404040" w:themeColor="text1" w:themeTint="BF"/>
          <w:sz w:val="24"/>
          <w:szCs w:val="24"/>
          <w:lang w:val="en-US"/>
        </w:rPr>
        <w:t>Dezvoltarea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motricităţii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prin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utilizarea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jocurilor</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mişcare</w:t>
      </w:r>
      <w:proofErr w:type="spellEnd"/>
      <w:r w:rsidRPr="007D0379">
        <w:rPr>
          <w:rFonts w:ascii="Times New Roman" w:hAnsi="Times New Roman" w:cs="Times New Roman"/>
          <w:iCs/>
          <w:color w:val="404040" w:themeColor="text1" w:themeTint="BF"/>
          <w:sz w:val="24"/>
          <w:szCs w:val="24"/>
          <w:lang w:val="en-US"/>
        </w:rPr>
        <w:t xml:space="preserve"> la </w:t>
      </w:r>
      <w:proofErr w:type="spellStart"/>
      <w:r w:rsidRPr="007D0379">
        <w:rPr>
          <w:rFonts w:ascii="Times New Roman" w:hAnsi="Times New Roman" w:cs="Times New Roman"/>
          <w:iCs/>
          <w:color w:val="404040" w:themeColor="text1" w:themeTint="BF"/>
          <w:sz w:val="24"/>
          <w:szCs w:val="24"/>
          <w:lang w:val="en-US"/>
        </w:rPr>
        <w:t>copii</w:t>
      </w:r>
      <w:proofErr w:type="spellEnd"/>
      <w:r w:rsidRPr="007D0379">
        <w:rPr>
          <w:rFonts w:ascii="Times New Roman" w:hAnsi="Times New Roman" w:cs="Times New Roman"/>
          <w:iCs/>
          <w:color w:val="404040" w:themeColor="text1" w:themeTint="BF"/>
          <w:sz w:val="24"/>
          <w:szCs w:val="24"/>
          <w:lang w:val="en-US"/>
        </w:rPr>
        <w:t xml:space="preserve"> din </w:t>
      </w:r>
      <w:proofErr w:type="spellStart"/>
      <w:r w:rsidRPr="007D0379">
        <w:rPr>
          <w:rFonts w:ascii="Times New Roman" w:hAnsi="Times New Roman" w:cs="Times New Roman"/>
          <w:iCs/>
          <w:color w:val="404040" w:themeColor="text1" w:themeTint="BF"/>
          <w:sz w:val="24"/>
          <w:szCs w:val="24"/>
          <w:lang w:val="en-US"/>
        </w:rPr>
        <w:t>ciclul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primar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sau</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gimnazial</w:t>
      </w:r>
      <w:proofErr w:type="spellEnd"/>
      <w:r w:rsidRPr="007D0379">
        <w:rPr>
          <w:rFonts w:ascii="Times New Roman" w:hAnsi="Times New Roman" w:cs="Times New Roman"/>
          <w:iCs/>
          <w:color w:val="404040" w:themeColor="text1" w:themeTint="BF"/>
          <w:sz w:val="24"/>
          <w:szCs w:val="24"/>
          <w:lang w:val="en-US"/>
        </w:rPr>
        <w:t>.</w:t>
      </w:r>
      <w:proofErr w:type="gramEnd"/>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proofErr w:type="gramStart"/>
      <w:r w:rsidRPr="007D0379">
        <w:rPr>
          <w:rFonts w:ascii="Times New Roman" w:hAnsi="Times New Roman" w:cs="Times New Roman"/>
          <w:iCs/>
          <w:color w:val="404040" w:themeColor="text1" w:themeTint="BF"/>
          <w:sz w:val="24"/>
          <w:szCs w:val="24"/>
          <w:lang w:val="en-US"/>
        </w:rPr>
        <w:t>Programe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pentru</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formarea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deprinderilor</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motrice</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bază</w:t>
      </w:r>
      <w:proofErr w:type="spellEnd"/>
      <w:r w:rsidRPr="007D0379">
        <w:rPr>
          <w:rFonts w:ascii="Times New Roman" w:hAnsi="Times New Roman" w:cs="Times New Roman"/>
          <w:iCs/>
          <w:color w:val="404040" w:themeColor="text1" w:themeTint="BF"/>
          <w:sz w:val="24"/>
          <w:szCs w:val="24"/>
          <w:lang w:val="en-US"/>
        </w:rPr>
        <w:t xml:space="preserve"> – </w:t>
      </w:r>
      <w:proofErr w:type="spellStart"/>
      <w:r w:rsidRPr="007D0379">
        <w:rPr>
          <w:rFonts w:ascii="Times New Roman" w:hAnsi="Times New Roman" w:cs="Times New Roman"/>
          <w:iCs/>
          <w:color w:val="404040" w:themeColor="text1" w:themeTint="BF"/>
          <w:sz w:val="24"/>
          <w:szCs w:val="24"/>
          <w:lang w:val="en-US"/>
        </w:rPr>
        <w:t>alergare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săritură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aruncare</w:t>
      </w:r>
      <w:proofErr w:type="spellEnd"/>
      <w:r w:rsidRPr="007D0379">
        <w:rPr>
          <w:rFonts w:ascii="Times New Roman" w:hAnsi="Times New Roman" w:cs="Times New Roman"/>
          <w:iCs/>
          <w:color w:val="404040" w:themeColor="text1" w:themeTint="BF"/>
          <w:sz w:val="24"/>
          <w:szCs w:val="24"/>
          <w:lang w:val="en-US"/>
        </w:rPr>
        <w:t xml:space="preserve"> – sub </w:t>
      </w:r>
      <w:proofErr w:type="spellStart"/>
      <w:r w:rsidRPr="007D0379">
        <w:rPr>
          <w:rFonts w:ascii="Times New Roman" w:hAnsi="Times New Roman" w:cs="Times New Roman"/>
          <w:iCs/>
          <w:color w:val="404040" w:themeColor="text1" w:themeTint="BF"/>
          <w:sz w:val="24"/>
          <w:szCs w:val="24"/>
          <w:lang w:val="en-US"/>
        </w:rPr>
        <w:t>formă</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întrecere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jocuri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pentru</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elevii</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vârstă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şcolară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mică</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clasele</w:t>
      </w:r>
      <w:proofErr w:type="spellEnd"/>
      <w:r w:rsidRPr="007D0379">
        <w:rPr>
          <w:rFonts w:ascii="Times New Roman" w:hAnsi="Times New Roman" w:cs="Times New Roman"/>
          <w:iCs/>
          <w:color w:val="404040" w:themeColor="text1" w:themeTint="BF"/>
          <w:sz w:val="24"/>
          <w:szCs w:val="24"/>
          <w:lang w:val="en-US"/>
        </w:rPr>
        <w:t xml:space="preserve"> I-IV).</w:t>
      </w:r>
      <w:proofErr w:type="gramEnd"/>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r w:rsidRPr="007D0379">
        <w:rPr>
          <w:rFonts w:ascii="Times New Roman" w:hAnsi="Times New Roman" w:cs="Times New Roman"/>
          <w:iCs/>
          <w:color w:val="404040" w:themeColor="text1" w:themeTint="BF"/>
          <w:sz w:val="24"/>
          <w:szCs w:val="24"/>
          <w:lang w:val="en-US"/>
        </w:rPr>
        <w:t>Optimizarea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tehnicilor</w:t>
      </w:r>
      <w:proofErr w:type="spellEnd"/>
      <w:r w:rsidRPr="007D0379">
        <w:rPr>
          <w:rFonts w:ascii="Times New Roman" w:hAnsi="Times New Roman" w:cs="Times New Roman"/>
          <w:iCs/>
          <w:color w:val="404040" w:themeColor="text1" w:themeTint="BF"/>
          <w:sz w:val="24"/>
          <w:szCs w:val="24"/>
          <w:lang w:val="en-US"/>
        </w:rPr>
        <w:t xml:space="preserve"> de </w:t>
      </w:r>
      <w:proofErr w:type="spellStart"/>
      <w:r w:rsidRPr="007D0379">
        <w:rPr>
          <w:rFonts w:ascii="Times New Roman" w:hAnsi="Times New Roman" w:cs="Times New Roman"/>
          <w:iCs/>
          <w:color w:val="404040" w:themeColor="text1" w:themeTint="BF"/>
          <w:sz w:val="24"/>
          <w:szCs w:val="24"/>
          <w:lang w:val="en-US"/>
        </w:rPr>
        <w:t>dezvoltare</w:t>
      </w:r>
      <w:proofErr w:type="spellEnd"/>
      <w:r w:rsidRPr="007D0379">
        <w:rPr>
          <w:rFonts w:ascii="Times New Roman" w:hAnsi="Times New Roman" w:cs="Times New Roman"/>
          <w:iCs/>
          <w:color w:val="404040" w:themeColor="text1" w:themeTint="BF"/>
          <w:sz w:val="24"/>
          <w:szCs w:val="24"/>
          <w:lang w:val="en-US"/>
        </w:rPr>
        <w:t xml:space="preserve"> a </w:t>
      </w:r>
      <w:proofErr w:type="spellStart"/>
      <w:r w:rsidRPr="007D0379">
        <w:rPr>
          <w:rFonts w:ascii="Times New Roman" w:hAnsi="Times New Roman" w:cs="Times New Roman"/>
          <w:iCs/>
          <w:color w:val="404040" w:themeColor="text1" w:themeTint="BF"/>
          <w:sz w:val="24"/>
          <w:szCs w:val="24"/>
          <w:lang w:val="en-US"/>
        </w:rPr>
        <w:t>mobilităţii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articulare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şi</w:t>
      </w:r>
      <w:proofErr w:type="spellEnd"/>
      <w:r w:rsidRPr="007D0379">
        <w:rPr>
          <w:rFonts w:ascii="Times New Roman" w:hAnsi="Times New Roman" w:cs="Times New Roman"/>
          <w:iCs/>
          <w:color w:val="404040" w:themeColor="text1" w:themeTint="BF"/>
          <w:sz w:val="24"/>
          <w:szCs w:val="24"/>
          <w:lang w:val="en-US"/>
        </w:rPr>
        <w:t xml:space="preserve"> </w:t>
      </w:r>
      <w:proofErr w:type="gramStart"/>
      <w:r w:rsidRPr="007D0379">
        <w:rPr>
          <w:rFonts w:ascii="Times New Roman" w:hAnsi="Times New Roman" w:cs="Times New Roman"/>
          <w:iCs/>
          <w:color w:val="404040" w:themeColor="text1" w:themeTint="BF"/>
          <w:sz w:val="24"/>
          <w:szCs w:val="24"/>
          <w:lang w:val="en-US"/>
        </w:rPr>
        <w:t>a</w:t>
      </w:r>
      <w:proofErr w:type="gram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elasticităţii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musculare</w:t>
      </w:r>
      <w:proofErr w:type="spellEnd"/>
      <w:r w:rsidRPr="007D0379">
        <w:rPr>
          <w:rFonts w:ascii="Times New Roman" w:hAnsi="Times New Roman" w:cs="Times New Roman"/>
          <w:iCs/>
          <w:color w:val="404040" w:themeColor="text1" w:themeTint="BF"/>
          <w:sz w:val="24"/>
          <w:szCs w:val="24"/>
          <w:lang w:val="en-US"/>
        </w:rPr>
        <w:t xml:space="preserve"> la </w:t>
      </w:r>
      <w:proofErr w:type="spellStart"/>
      <w:r w:rsidRPr="007D0379">
        <w:rPr>
          <w:rFonts w:ascii="Times New Roman" w:hAnsi="Times New Roman" w:cs="Times New Roman"/>
          <w:iCs/>
          <w:color w:val="404040" w:themeColor="text1" w:themeTint="BF"/>
          <w:sz w:val="24"/>
          <w:szCs w:val="24"/>
          <w:lang w:val="en-US"/>
        </w:rPr>
        <w:t>elevii</w:t>
      </w:r>
      <w:proofErr w:type="spellEnd"/>
      <w:r w:rsidRPr="007D0379">
        <w:rPr>
          <w:rFonts w:ascii="Times New Roman" w:hAnsi="Times New Roman" w:cs="Times New Roman"/>
          <w:iCs/>
          <w:color w:val="404040" w:themeColor="text1" w:themeTint="BF"/>
          <w:sz w:val="24"/>
          <w:szCs w:val="24"/>
          <w:lang w:val="en-US"/>
        </w:rPr>
        <w:t xml:space="preserve"> din </w:t>
      </w:r>
      <w:proofErr w:type="spellStart"/>
      <w:r w:rsidRPr="007D0379">
        <w:rPr>
          <w:rFonts w:ascii="Times New Roman" w:hAnsi="Times New Roman" w:cs="Times New Roman"/>
          <w:iCs/>
          <w:color w:val="404040" w:themeColor="text1" w:themeTint="BF"/>
          <w:sz w:val="24"/>
          <w:szCs w:val="24"/>
          <w:lang w:val="en-US"/>
        </w:rPr>
        <w:t>ciclul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gimnazial</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prin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mijloace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specigice</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gimnasticii</w:t>
      </w:r>
      <w:proofErr w:type="spellEnd"/>
      <w:r w:rsidRPr="007D0379">
        <w:rPr>
          <w:rFonts w:ascii="Times New Roman" w:hAnsi="Times New Roman" w:cs="Times New Roman"/>
          <w:iCs/>
          <w:color w:val="404040" w:themeColor="text1" w:themeTint="BF"/>
          <w:sz w:val="24"/>
          <w:szCs w:val="24"/>
          <w:lang w:val="en-US"/>
        </w:rPr>
        <w:t>.</w:t>
      </w:r>
      <w:r w:rsidRPr="007D0379">
        <w:rPr>
          <w:rFonts w:ascii="Times New Roman" w:hAnsi="Times New Roman" w:cs="Times New Roman"/>
          <w:b/>
          <w:iCs/>
          <w:color w:val="404040" w:themeColor="text1" w:themeTint="BF"/>
          <w:sz w:val="24"/>
          <w:szCs w:val="24"/>
          <w:lang w:val="en-US"/>
        </w:rPr>
        <w:t xml:space="preserve"> (</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proofErr w:type="gramStart"/>
      <w:r w:rsidRPr="007D0379">
        <w:rPr>
          <w:rFonts w:ascii="Times New Roman" w:hAnsi="Times New Roman" w:cs="Times New Roman"/>
          <w:iCs/>
          <w:color w:val="404040" w:themeColor="text1" w:themeTint="BF"/>
          <w:sz w:val="24"/>
          <w:szCs w:val="24"/>
          <w:lang w:val="en-US"/>
        </w:rPr>
        <w:t>Metodologia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dezvoltării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calitaţii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motrice</w:t>
      </w:r>
      <w:proofErr w:type="spellEnd"/>
      <w:r w:rsidRPr="007D0379">
        <w:rPr>
          <w:rFonts w:ascii="Times New Roman" w:hAnsi="Times New Roman" w:cs="Times New Roman"/>
          <w:iCs/>
          <w:color w:val="404040" w:themeColor="text1" w:themeTint="BF"/>
          <w:sz w:val="24"/>
          <w:szCs w:val="24"/>
          <w:lang w:val="en-US"/>
        </w:rPr>
        <w:t>.</w:t>
      </w:r>
      <w:proofErr w:type="gramEnd"/>
      <w:r w:rsidRPr="007D0379">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proofErr w:type="spellStart"/>
      <w:r w:rsidRPr="007D0379">
        <w:rPr>
          <w:rFonts w:ascii="Times New Roman" w:hAnsi="Times New Roman" w:cs="Times New Roman"/>
          <w:iCs/>
          <w:color w:val="404040" w:themeColor="text1" w:themeTint="BF"/>
          <w:sz w:val="24"/>
          <w:szCs w:val="24"/>
          <w:lang w:val="en-US"/>
        </w:rPr>
        <w:t>Metodologia</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predării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gimnasticii</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în</w:t>
      </w:r>
      <w:proofErr w:type="spellEnd"/>
      <w:r w:rsidRPr="007D0379">
        <w:rPr>
          <w:rFonts w:ascii="Times New Roman" w:hAnsi="Times New Roman" w:cs="Times New Roman"/>
          <w:iCs/>
          <w:color w:val="404040" w:themeColor="text1" w:themeTint="BF"/>
          <w:sz w:val="24"/>
          <w:szCs w:val="24"/>
          <w:lang w:val="en-US"/>
        </w:rPr>
        <w:t xml:space="preserve"> </w:t>
      </w:r>
      <w:proofErr w:type="spellStart"/>
      <w:r w:rsidRPr="007D0379">
        <w:rPr>
          <w:rFonts w:ascii="Times New Roman" w:hAnsi="Times New Roman" w:cs="Times New Roman"/>
          <w:iCs/>
          <w:color w:val="404040" w:themeColor="text1" w:themeTint="BF"/>
          <w:sz w:val="24"/>
          <w:szCs w:val="24"/>
          <w:lang w:val="en-US"/>
        </w:rPr>
        <w:t>programa</w:t>
      </w:r>
      <w:proofErr w:type="spellEnd"/>
      <w:r w:rsidRPr="007D0379">
        <w:rPr>
          <w:rFonts w:ascii="Times New Roman" w:hAnsi="Times New Roman" w:cs="Times New Roman"/>
          <w:iCs/>
          <w:color w:val="404040" w:themeColor="text1" w:themeTint="BF"/>
          <w:sz w:val="24"/>
          <w:szCs w:val="24"/>
          <w:lang w:val="en-US"/>
        </w:rPr>
        <w:t xml:space="preserve"> </w:t>
      </w:r>
      <w:proofErr w:type="spellStart"/>
      <w:proofErr w:type="gramStart"/>
      <w:r w:rsidRPr="007D0379">
        <w:rPr>
          <w:rFonts w:ascii="Times New Roman" w:hAnsi="Times New Roman" w:cs="Times New Roman"/>
          <w:iCs/>
          <w:color w:val="404040" w:themeColor="text1" w:themeTint="BF"/>
          <w:sz w:val="24"/>
          <w:szCs w:val="24"/>
          <w:lang w:val="en-US"/>
        </w:rPr>
        <w:t>şcolară</w:t>
      </w:r>
      <w:proofErr w:type="spellEnd"/>
      <w:r w:rsidRPr="007D0379">
        <w:rPr>
          <w:rFonts w:ascii="Times New Roman" w:hAnsi="Times New Roman" w:cs="Times New Roman"/>
          <w:iCs/>
          <w:color w:val="404040" w:themeColor="text1" w:themeTint="BF"/>
          <w:sz w:val="24"/>
          <w:szCs w:val="24"/>
          <w:lang w:val="en-US"/>
        </w:rPr>
        <w:t xml:space="preserve"> .</w:t>
      </w:r>
      <w:proofErr w:type="gramEnd"/>
      <w:r w:rsidRPr="007D0379">
        <w:rPr>
          <w:rFonts w:ascii="Times New Roman" w:hAnsi="Times New Roman" w:cs="Times New Roman"/>
          <w:b/>
          <w:iCs/>
          <w:color w:val="404040" w:themeColor="text1" w:themeTint="BF"/>
          <w:sz w:val="24"/>
          <w:szCs w:val="24"/>
          <w:lang w:val="en-US"/>
        </w:rPr>
        <w:t xml:space="preserve"> (</w:t>
      </w:r>
      <w:proofErr w:type="gramStart"/>
      <w:r w:rsidRPr="007D0379">
        <w:rPr>
          <w:rFonts w:ascii="Times New Roman" w:hAnsi="Times New Roman" w:cs="Times New Roman"/>
          <w:b/>
          <w:iCs/>
          <w:color w:val="404040" w:themeColor="text1" w:themeTint="BF"/>
          <w:sz w:val="24"/>
          <w:szCs w:val="24"/>
          <w:lang w:val="en-US"/>
        </w:rPr>
        <w:t>conf</w:t>
      </w:r>
      <w:proofErr w:type="gram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univ</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dr</w:t>
      </w:r>
      <w:proofErr w:type="spellEnd"/>
      <w:r w:rsidRPr="007D0379">
        <w:rPr>
          <w:rFonts w:ascii="Times New Roman" w:hAnsi="Times New Roman" w:cs="Times New Roman"/>
          <w:b/>
          <w:iCs/>
          <w:color w:val="404040" w:themeColor="text1" w:themeTint="BF"/>
          <w:sz w:val="24"/>
          <w:szCs w:val="24"/>
          <w:lang w:val="en-US"/>
        </w:rPr>
        <w:t xml:space="preserve"> </w:t>
      </w:r>
      <w:proofErr w:type="spellStart"/>
      <w:r w:rsidRPr="007D0379">
        <w:rPr>
          <w:rFonts w:ascii="Times New Roman" w:hAnsi="Times New Roman" w:cs="Times New Roman"/>
          <w:b/>
          <w:iCs/>
          <w:color w:val="404040" w:themeColor="text1" w:themeTint="BF"/>
          <w:sz w:val="24"/>
          <w:szCs w:val="24"/>
          <w:lang w:val="en-US"/>
        </w:rPr>
        <w:t>Manole</w:t>
      </w:r>
      <w:proofErr w:type="spellEnd"/>
      <w:r w:rsidRPr="007D0379">
        <w:rPr>
          <w:rFonts w:ascii="Times New Roman" w:hAnsi="Times New Roman" w:cs="Times New Roman"/>
          <w:b/>
          <w:iCs/>
          <w:color w:val="404040" w:themeColor="text1" w:themeTint="BF"/>
          <w:sz w:val="24"/>
          <w:szCs w:val="24"/>
          <w:lang w:val="en-US"/>
        </w:rPr>
        <w:t xml:space="preserve"> Carmen)</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Dezvoltarea calităţilor/aptitudinilor motrice (viteză, rezistenţă, forţă, capacităţi coordinative) în lecţia de educaţie fizică,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Jocurile de mișcare și rolul lor în realizarea competențelor generale și specifice vizate la nivelul disciplinei educație fizică și sport.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Contribuții în elaborarea unor programe pentru formarea și consolidarea deprinderilor motrice de bază și utilitar aplicative sub formă de întreceri  jocuri și parcursuri aplicative pentru elevii din ciclul primar și gimnazial.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Rolul exercițiilor atletice în realizarea cerințelor programei școlare de educație fizică și sport la elevii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Optimizarea predării educaţiei fizice prin analiza densităţii motrice și  pedagogice  în diferite tipuri de lecţie,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Rolul și locul activităților motrice de timp liber în viața elevilor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Elaborarea și aplicarea în practică a unor modele operaționale de învățarea a conținuturilor obligatorii ale programei școlare de educație fizică la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Îmbunătățirea actului de predare a disciplinelor și ramurilor sportive în cadrul lecțiilor de educație fizică și sport pentru elevii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lastRenderedPageBreak/>
        <w:t>Importanța alimentației și a exercițiilor fizice în tratarea obezității la  copiii din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Elaborarea și experimentarea unor programe pentru orele în curriculum opțional - ciclul primar, gimnazial și liceal.</w:t>
      </w:r>
      <w:r w:rsidRPr="003A2101">
        <w:rPr>
          <w:rFonts w:ascii="Times New Roman" w:hAnsi="Times New Roman"/>
          <w:b/>
          <w:sz w:val="24"/>
          <w:szCs w:val="24"/>
        </w:rPr>
        <w:t xml:space="preserve"> (conf univ dr Butnariu Mihaela)</w:t>
      </w:r>
    </w:p>
    <w:p w:rsidR="00D24B47" w:rsidRPr="00723FD2" w:rsidRDefault="00D24B47" w:rsidP="00723FD2">
      <w:pPr>
        <w:spacing w:after="0" w:line="360" w:lineRule="auto"/>
        <w:jc w:val="both"/>
        <w:rPr>
          <w:rFonts w:ascii="Times New Roman" w:hAnsi="Times New Roman" w:cs="Times New Roman"/>
          <w:sz w:val="24"/>
          <w:szCs w:val="24"/>
        </w:rPr>
      </w:pPr>
      <w:r w:rsidRPr="00723FD2">
        <w:rPr>
          <w:rFonts w:ascii="Times New Roman" w:hAnsi="Times New Roman" w:cs="Times New Roman"/>
          <w:bCs/>
          <w:sz w:val="24"/>
          <w:szCs w:val="24"/>
        </w:rPr>
        <w:t>Studii metodologice ale lectiei de educatie fizica privind dezvoltarea calităţilor motrice</w:t>
      </w:r>
      <w:r w:rsidRPr="00723FD2">
        <w:rPr>
          <w:rFonts w:ascii="Times New Roman" w:hAnsi="Times New Roman" w:cs="Times New Roman"/>
          <w:sz w:val="24"/>
          <w:szCs w:val="24"/>
        </w:rPr>
        <w:t xml:space="preserve"> </w:t>
      </w:r>
      <w:r w:rsidRPr="00723FD2">
        <w:rPr>
          <w:rFonts w:ascii="Times New Roman" w:hAnsi="Times New Roman" w:cs="Times New Roman"/>
          <w:bCs/>
          <w:sz w:val="24"/>
          <w:szCs w:val="24"/>
        </w:rPr>
        <w:t>in educatia fizica scolara</w:t>
      </w:r>
      <w:r w:rsidRPr="00723FD2">
        <w:rPr>
          <w:rFonts w:ascii="Times New Roman" w:hAnsi="Times New Roman" w:cs="Times New Roman"/>
          <w:sz w:val="24"/>
          <w:szCs w:val="24"/>
        </w:rPr>
        <w:t xml:space="preserve"> (elaborarea programelor de dezvoltare a forţei, vitezei, rezistenţei, indemanarii). </w:t>
      </w:r>
      <w:r w:rsidRPr="00723FD2">
        <w:rPr>
          <w:rFonts w:ascii="Times New Roman" w:hAnsi="Times New Roman" w:cs="Times New Roman"/>
          <w:b/>
          <w:sz w:val="24"/>
          <w:szCs w:val="24"/>
        </w:rPr>
        <w:t>(conf univ dr Cojanu Florin)</w:t>
      </w:r>
    </w:p>
    <w:p w:rsidR="00D24B47" w:rsidRPr="00723FD2" w:rsidRDefault="00D24B47" w:rsidP="00723FD2">
      <w:pPr>
        <w:spacing w:after="0" w:line="360" w:lineRule="auto"/>
        <w:jc w:val="both"/>
        <w:rPr>
          <w:rFonts w:ascii="Times New Roman" w:hAnsi="Times New Roman" w:cs="Times New Roman"/>
          <w:sz w:val="24"/>
          <w:szCs w:val="24"/>
        </w:rPr>
      </w:pPr>
      <w:r w:rsidRPr="00723FD2">
        <w:rPr>
          <w:rFonts w:ascii="Times New Roman" w:hAnsi="Times New Roman" w:cs="Times New Roman"/>
          <w:bCs/>
          <w:sz w:val="24"/>
          <w:szCs w:val="24"/>
        </w:rPr>
        <w:t>Proiectarea activităţilor psihomotrice</w:t>
      </w:r>
      <w:r w:rsidRPr="00723FD2">
        <w:rPr>
          <w:rFonts w:ascii="Times New Roman" w:hAnsi="Times New Roman" w:cs="Times New Roman"/>
          <w:sz w:val="24"/>
          <w:szCs w:val="24"/>
        </w:rPr>
        <w:t xml:space="preserve"> </w:t>
      </w:r>
      <w:r w:rsidRPr="00723FD2">
        <w:rPr>
          <w:rFonts w:ascii="Times New Roman" w:hAnsi="Times New Roman" w:cs="Times New Roman"/>
          <w:bCs/>
          <w:sz w:val="24"/>
          <w:szCs w:val="24"/>
        </w:rPr>
        <w:t>in educatia fizica scolara</w:t>
      </w:r>
      <w:r w:rsidRPr="00723FD2">
        <w:rPr>
          <w:rFonts w:ascii="Times New Roman" w:hAnsi="Times New Roman" w:cs="Times New Roman"/>
          <w:sz w:val="24"/>
          <w:szCs w:val="24"/>
        </w:rPr>
        <w:t xml:space="preserve"> (elaborarea programelor de dezvoltare a echilibrului, schemei corporale, lateralitatii, etc.). </w:t>
      </w:r>
      <w:r w:rsidRPr="00723FD2">
        <w:rPr>
          <w:rFonts w:ascii="Times New Roman" w:hAnsi="Times New Roman" w:cs="Times New Roman"/>
          <w:b/>
          <w:sz w:val="24"/>
          <w:szCs w:val="24"/>
        </w:rPr>
        <w:t>(conf univ dr Cojanu Florin)</w:t>
      </w:r>
    </w:p>
    <w:p w:rsidR="00D24B47" w:rsidRPr="00723FD2" w:rsidRDefault="00D24B4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bCs/>
          <w:sz w:val="24"/>
          <w:szCs w:val="24"/>
        </w:rPr>
        <w:t xml:space="preserve">Proiectarea continuturilor didactice in educatia fizica scolara </w:t>
      </w:r>
      <w:r w:rsidRPr="00723FD2">
        <w:rPr>
          <w:rFonts w:ascii="Times New Roman" w:hAnsi="Times New Roman" w:cs="Times New Roman"/>
          <w:sz w:val="24"/>
          <w:szCs w:val="24"/>
        </w:rPr>
        <w:t xml:space="preserve">(elaborarea de plan anual, semestrial, unitati de invatare si proiect didactic) </w:t>
      </w:r>
      <w:r w:rsidRPr="00723FD2">
        <w:rPr>
          <w:rFonts w:ascii="Times New Roman" w:hAnsi="Times New Roman" w:cs="Times New Roman"/>
          <w:b/>
          <w:sz w:val="24"/>
          <w:szCs w:val="24"/>
        </w:rPr>
        <w:t>(conf univ dr Cojanu Florin)</w:t>
      </w:r>
    </w:p>
    <w:p w:rsidR="00D24B47" w:rsidRDefault="00D24B4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bCs/>
          <w:sz w:val="24"/>
          <w:szCs w:val="24"/>
        </w:rPr>
        <w:t xml:space="preserve">Studii metodologice ale lectiei de educatie fizica </w:t>
      </w:r>
      <w:r w:rsidRPr="00723FD2">
        <w:rPr>
          <w:rFonts w:ascii="Times New Roman" w:hAnsi="Times New Roman" w:cs="Times New Roman"/>
          <w:sz w:val="24"/>
          <w:szCs w:val="24"/>
        </w:rPr>
        <w:t xml:space="preserve">privind invatarea/consolidarea/perfectionarea deprinderilor si priceperilor motrice de baza si specifice </w:t>
      </w:r>
      <w:r w:rsidRPr="00723FD2">
        <w:rPr>
          <w:rFonts w:ascii="Times New Roman" w:hAnsi="Times New Roman" w:cs="Times New Roman"/>
          <w:bCs/>
          <w:iCs/>
          <w:sz w:val="24"/>
          <w:szCs w:val="24"/>
        </w:rPr>
        <w:t xml:space="preserve">jocurilor sportive Fotbal si Baschet </w:t>
      </w:r>
      <w:r w:rsidRPr="00723FD2">
        <w:rPr>
          <w:rFonts w:ascii="Times New Roman" w:hAnsi="Times New Roman" w:cs="Times New Roman"/>
          <w:b/>
          <w:sz w:val="24"/>
          <w:szCs w:val="24"/>
        </w:rPr>
        <w:t>(conf univ dr Cojanu Florin)</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Sistematizarea și elaborarea jocurilor de mişcare pentru dezvoltarea calității motrice viteza pentru elevii din învățământul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Elaborarea și experimentarea unor mijloace de acționare pentru învățarea jocului de minihandbal la elevii ciclului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Contribuţii în elaborarea unor programe pentru formarea deprinderilor motrice de bază: alergare şi săritură sub formă de întrecere şi jocuri pentru elevii de vârstă şcolară mică, ciclul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Optimizarea procesului instructiv educativ a lecţiei de educaţie fizică prin folosirea jocurilor dinamice la ciclul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color w:val="000000"/>
          <w:sz w:val="24"/>
          <w:szCs w:val="24"/>
        </w:rPr>
        <w:t xml:space="preserve">Studiu asupra modalităților de optimizare a capacităților motrice generale prin jocuri dinamice specifice jocului de handbal în ciclul primar / gimnazial.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Modalități de optimizare a capacității motrice generale prin mijloace specifice jocului de handbal în ciclul primar /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color w:val="000000"/>
          <w:sz w:val="24"/>
          <w:szCs w:val="24"/>
        </w:rPr>
      </w:pPr>
      <w:r w:rsidRPr="00FB31B2">
        <w:rPr>
          <w:rFonts w:ascii="Times New Roman" w:hAnsi="Times New Roman" w:cs="Times New Roman"/>
          <w:sz w:val="24"/>
          <w:szCs w:val="24"/>
        </w:rPr>
        <w:t>Dezvoltarea calităţilor motrice în lecţia de educaţie fizică prin folosirea parcursurilor aplicative la nivelul ciclului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color w:val="000000"/>
          <w:sz w:val="24"/>
          <w:szCs w:val="24"/>
        </w:rPr>
      </w:pPr>
      <w:r w:rsidRPr="00FB31B2">
        <w:rPr>
          <w:rFonts w:ascii="Times New Roman" w:hAnsi="Times New Roman" w:cs="Times New Roman"/>
          <w:sz w:val="24"/>
          <w:szCs w:val="24"/>
        </w:rPr>
        <w:t>Influenţa jocului de handbal asupra dezvoltării indicilor morfologici şi funcţionali în învăţământul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Metode și mijloace de învățare a aruncării la poartă din săritură la elevii ciclului primar /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lastRenderedPageBreak/>
        <w:t>Dezvoltarea calității motrice rezistența (viteza, forța, îndemânarea) prin mijloace specifice jocului de handbal la elevii din ciclul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Bazele formării și pregatirii echipei reprezentative de handbal la nivelul ciclului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Studiu privind îmbunătățirea sistemelor de apărare pe zonă 6:0 și 5+1 la nivelul echipei reprezentative școlare de handbal.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Strategii de pregătire a echipelor reprezentative școlare de handbal la nivelul ciclului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Studiu privind metodica învăţării aruncării la poartă din alergare la elevii din ciclul gimnazial.</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Modalităţi de realizare a pregătirii tehnice la echipa reprezentativă şcolară de handbal.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color w:val="000000"/>
          <w:sz w:val="24"/>
          <w:szCs w:val="24"/>
        </w:rPr>
        <w:t>Studiu privind optimizarea pregătirii fizice la nivelul echipei reprezentative școlare de handbal.</w:t>
      </w:r>
      <w:r>
        <w:rPr>
          <w:rFonts w:ascii="Times New Roman" w:hAnsi="Times New Roman" w:cs="Times New Roman"/>
          <w:color w:val="000000"/>
          <w:sz w:val="24"/>
          <w:szCs w:val="24"/>
        </w:rPr>
        <w:t xml:space="preserve"> </w:t>
      </w:r>
      <w:r w:rsidRPr="00FB31B2">
        <w:rPr>
          <w:rFonts w:ascii="Times New Roman" w:hAnsi="Times New Roman" w:cs="Times New Roman"/>
          <w:b/>
          <w:color w:val="000000"/>
          <w:sz w:val="24"/>
          <w:szCs w:val="24"/>
        </w:rPr>
        <w:t xml:space="preserve">(conf univ dr Popescu Corina)  </w:t>
      </w:r>
    </w:p>
    <w:p w:rsidR="00B1278F" w:rsidRDefault="00FB31B2" w:rsidP="00FB31B2">
      <w:pPr>
        <w:spacing w:after="0" w:line="360" w:lineRule="auto"/>
        <w:jc w:val="both"/>
        <w:rPr>
          <w:rFonts w:ascii="Times New Roman" w:hAnsi="Times New Roman" w:cs="Times New Roman"/>
          <w:b/>
          <w:color w:val="000000"/>
          <w:sz w:val="24"/>
          <w:szCs w:val="24"/>
        </w:rPr>
      </w:pPr>
      <w:r w:rsidRPr="00FB31B2">
        <w:rPr>
          <w:rFonts w:ascii="Times New Roman" w:hAnsi="Times New Roman" w:cs="Times New Roman"/>
          <w:color w:val="000000"/>
          <w:sz w:val="24"/>
          <w:szCs w:val="24"/>
        </w:rPr>
        <w:t xml:space="preserve">Optimizarea învăţării procedeelor tehnice din jocul de handbal în învăţământul gimnazial. </w:t>
      </w:r>
      <w:r w:rsidRPr="00FB31B2">
        <w:rPr>
          <w:rFonts w:ascii="Times New Roman" w:hAnsi="Times New Roman" w:cs="Times New Roman"/>
          <w:b/>
          <w:color w:val="000000"/>
          <w:sz w:val="24"/>
          <w:szCs w:val="24"/>
        </w:rPr>
        <w:t>(conf univ dr Popescu Corina)</w:t>
      </w:r>
    </w:p>
    <w:p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Studiu privind eficiența predării probelor atletice la dezvoltarea aptitudinilor motrice la ciclul primar și gimnazial.</w:t>
      </w:r>
      <w:r>
        <w:rPr>
          <w:rFonts w:ascii="Times New Roman" w:hAnsi="Times New Roman" w:cs="Times New Roman"/>
          <w:b/>
          <w:color w:val="000000"/>
          <w:sz w:val="24"/>
          <w:szCs w:val="24"/>
        </w:rPr>
        <w:t xml:space="preserve"> (conf univ dr Mihailescu Liviu)</w:t>
      </w:r>
      <w:r w:rsidR="00FB31B2" w:rsidRPr="00FB31B2">
        <w:rPr>
          <w:rFonts w:ascii="Times New Roman" w:hAnsi="Times New Roman" w:cs="Times New Roman"/>
          <w:b/>
          <w:color w:val="000000"/>
          <w:sz w:val="24"/>
          <w:szCs w:val="24"/>
        </w:rPr>
        <w:t xml:space="preserve">  </w:t>
      </w:r>
    </w:p>
    <w:p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Utilizarea parcursurilor utilitar aplicative pentru dezvoltarea aptitudinilor psihomotrice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 xml:space="preserve">Valențele formative ale exercițiilor specifice atletismului in ciclul primar și gimnazial.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rsidR="00FB31B2" w:rsidRPr="00B1278F" w:rsidRDefault="00B1278F" w:rsidP="00FB31B2">
      <w:pPr>
        <w:spacing w:after="0" w:line="360" w:lineRule="auto"/>
        <w:jc w:val="both"/>
        <w:rPr>
          <w:rFonts w:ascii="Times New Roman" w:hAnsi="Times New Roman" w:cs="Times New Roman"/>
          <w:sz w:val="24"/>
          <w:szCs w:val="24"/>
        </w:rPr>
      </w:pPr>
      <w:r w:rsidRPr="00B1278F">
        <w:rPr>
          <w:rFonts w:ascii="Times New Roman" w:hAnsi="Times New Roman" w:cs="Times New Roman"/>
          <w:color w:val="000000"/>
          <w:sz w:val="24"/>
          <w:szCs w:val="24"/>
        </w:rPr>
        <w:t>Aparate, tehnici și metode de investigarea a capacității de efort.</w:t>
      </w:r>
      <w:r>
        <w:rPr>
          <w:rFonts w:ascii="Times New Roman" w:hAnsi="Times New Roman" w:cs="Times New Roman"/>
          <w:b/>
          <w:color w:val="000000"/>
          <w:sz w:val="24"/>
          <w:szCs w:val="24"/>
        </w:rPr>
        <w:t xml:space="preserve"> (conf univ dr Mihailescu Liviu)</w:t>
      </w:r>
      <w:r w:rsidRPr="00FB31B2">
        <w:rPr>
          <w:rFonts w:ascii="Times New Roman" w:hAnsi="Times New Roman" w:cs="Times New Roman"/>
          <w:b/>
          <w:color w:val="000000"/>
          <w:sz w:val="24"/>
          <w:szCs w:val="24"/>
        </w:rPr>
        <w:t xml:space="preserve">   </w:t>
      </w:r>
      <w:r w:rsidRPr="00B1278F">
        <w:rPr>
          <w:rFonts w:ascii="Times New Roman" w:hAnsi="Times New Roman" w:cs="Times New Roman"/>
          <w:color w:val="000000"/>
          <w:sz w:val="24"/>
          <w:szCs w:val="24"/>
        </w:rPr>
        <w:t xml:space="preserve"> </w:t>
      </w:r>
      <w:r w:rsidR="00FB31B2" w:rsidRPr="00B1278F">
        <w:rPr>
          <w:rFonts w:ascii="Times New Roman" w:hAnsi="Times New Roman" w:cs="Times New Roman"/>
          <w:color w:val="000000"/>
          <w:sz w:val="24"/>
          <w:szCs w:val="24"/>
        </w:rPr>
        <w:t xml:space="preserve">        </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Dezvoltarea capacităţii motrice a elevilor din ciclul primar/ gimnazial prin mijloace specifice jocurilor sportive.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 Dezvoltarea calităților motrice de bază în lecția de educație fizică la ciclul gimnazial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Stretching-ul, metodă utilizată în lecţia de educaţie fizică a elevilor din ciclul gimnazial  în vederea creşterii indicilor de mobilitate.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Optimizarea procesului de selecție și de pregătire a echipelor reprezentative sportive școlare - pe diferite ramuri de sport - în lecții de tip extracurricular.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Contributii in elaborarea  complexelor de dezvoltare fizică cu obiecte (baston, gymball, banda elastica), în realizarea armoniei corporale la elevii ciclului primar/gimnazial.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lastRenderedPageBreak/>
        <w:t xml:space="preserve">Goalball – disciplină sportiva  în conţinutul programei şcolare la învăţământul gimnazial.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Sistematizarea si elaborarea jocurilor de miscare pentru dezvoltarea calitatilor motrice la elevii de ciclul primar/ gimnazial </w:t>
      </w:r>
      <w:r w:rsidRPr="00723FD2">
        <w:rPr>
          <w:rFonts w:ascii="Times New Roman" w:hAnsi="Times New Roman" w:cs="Times New Roman"/>
          <w:b/>
          <w:sz w:val="24"/>
          <w:szCs w:val="24"/>
        </w:rPr>
        <w:t>(lect univ dr Amzăr Luminița)</w:t>
      </w:r>
    </w:p>
    <w:p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Jocul de volei la elevii de ciclu gimnazial. (Consideraţii generale privind jocul de volei; Elemente de tehnica din jocul volei; Metodica procedeelor tehnice  din jocul volei; Locul si rolul jocului de volei în școală; Selecția în jocul de volei. </w:t>
      </w:r>
      <w:r w:rsidRPr="00723FD2">
        <w:rPr>
          <w:rFonts w:ascii="Times New Roman" w:hAnsi="Times New Roman" w:cs="Times New Roman"/>
          <w:b/>
          <w:sz w:val="24"/>
          <w:szCs w:val="24"/>
        </w:rPr>
        <w:t>(lect univ dr Amzăr Luminița)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Identificarea răspunsului fiziologic al organismului elevilor din ciclul primar,gimnazial,liceal,dual profesional,la exerciţiul aerobic.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Dezvoltarea calităţilor motrice la elevii din învăţământul primar, gimnazial, liceal, dual profesionalutilizând jocurile de mişcare şi ștafetele.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Dinamica dezvoltării calitatilor motrice la elevii din învățământul primar, gimnazial, liceal utilizând baterii de teste specifice.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Dezvoltarea fizică armonioasă a copiilor din ciclul preșcolar prin implementarea unor mijloace din gimnastică.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Organizarea timpului liber al elevilor din ciclul primar,gimnazial,licealprin activități extracuriculare.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Dezvoltarea mobilitatii și supleții in lectiile de educatie fizica prin intermediul exercitiilor de strectching.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Învățarea rostogolirii înainte din ghemuit în ghemuit prin jocuri de mișcare la elevii din ciclul primar. </w:t>
      </w:r>
      <w:r w:rsidRPr="00723FD2">
        <w:rPr>
          <w:rFonts w:ascii="Times New Roman" w:hAnsi="Times New Roman" w:cs="Times New Roman"/>
          <w:sz w:val="24"/>
        </w:rPr>
        <w:t>(lect univ dr Toma Geanina)</w:t>
      </w:r>
    </w:p>
    <w:p w:rsidR="00574699" w:rsidRPr="00723FD2" w:rsidRDefault="00574699" w:rsidP="00723FD2">
      <w:pPr>
        <w:pStyle w:val="BodyText"/>
        <w:jc w:val="both"/>
        <w:rPr>
          <w:rFonts w:ascii="Times New Roman" w:hAnsi="Times New Roman" w:cs="Times New Roman"/>
          <w:b w:val="0"/>
          <w:sz w:val="24"/>
        </w:rPr>
      </w:pPr>
      <w:r w:rsidRPr="00723FD2">
        <w:rPr>
          <w:rFonts w:ascii="Times New Roman" w:hAnsi="Times New Roman" w:cs="Times New Roman"/>
          <w:b w:val="0"/>
          <w:sz w:val="24"/>
        </w:rPr>
        <w:t xml:space="preserve">Perfecționarea rostogolirii înapoi din ghemuit în ghemuit prin jocuri de mișcare la elevii din ciclul gimnazial. </w:t>
      </w:r>
      <w:r w:rsidRPr="00723FD2">
        <w:rPr>
          <w:rFonts w:ascii="Times New Roman" w:hAnsi="Times New Roman" w:cs="Times New Roman"/>
          <w:sz w:val="24"/>
        </w:rPr>
        <w:t>(lect univ dr Toma Geanina)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ontributii privind dezvoltarea fortei specifice a jucatorului de handbal, la nivelul echipei reprezentative scolare-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relatia dintre pregatirea fizica si tehnica, la nivelul echipei reprezentative scolare de handbal-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ontributii privind dezvoltarea îndemânarii specifice jucatorului de handbal prin intermediul jocurilor dinamice</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îmbunatatirea comportamentului tehnico-tactic al jucatorilor  de semicerc, la nivelul echipei reprezentative scolare- gimnaziu</w:t>
      </w:r>
      <w:r w:rsidR="007F326C">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optimizarea  pregătirii fizice la echipa reprezentativă școlară</w:t>
      </w:r>
      <w:r>
        <w:rPr>
          <w:rFonts w:ascii="Times New Roman" w:hAnsi="Times New Roman" w:cs="Times New Roman"/>
          <w:sz w:val="24"/>
          <w:szCs w:val="24"/>
        </w:rPr>
        <w:t xml:space="preserve"> de handbal – ciclul gimnazial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C</w:t>
      </w:r>
      <w:r w:rsidRPr="007F326C">
        <w:rPr>
          <w:rFonts w:ascii="Times New Roman" w:hAnsi="Times New Roman" w:cs="Times New Roman"/>
          <w:sz w:val="24"/>
          <w:szCs w:val="24"/>
        </w:rPr>
        <w:t>ontribuții privind optimizarea învățării aruncărilor la poartă, specifice jucătorului de handbal specializat pe postul de pivot</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ontribuții privind raționalizarea și standardizarea exercițiilor fizice în pregătirea  echipei reprezentative scolare de handbal-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 xml:space="preserve">tudiu privind învățarea procedeului tehnic ,, aruncarea la poartă din săritură” prin utilizarea imageriei mentale la nivelul clasei </w:t>
      </w:r>
      <w:r w:rsidR="007F326C" w:rsidRPr="007F326C">
        <w:rPr>
          <w:rFonts w:ascii="Times New Roman" w:hAnsi="Times New Roman" w:cs="Times New Roman"/>
          <w:sz w:val="24"/>
          <w:szCs w:val="24"/>
        </w:rPr>
        <w:t>a VI-a</w:t>
      </w:r>
      <w:r w:rsidR="007F326C">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alternarea optimă a metodei globală versus analitic  în predarea handbalului în școală</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Abordarea unor probe și deprinderi specifice Atletismului din perspectiva educației fiz</w:t>
      </w:r>
      <w:r>
        <w:rPr>
          <w:rFonts w:ascii="Times New Roman" w:hAnsi="Times New Roman" w:cs="Times New Roman"/>
          <w:sz w:val="24"/>
          <w:szCs w:val="24"/>
        </w:rPr>
        <w:t>ice</w:t>
      </w:r>
      <w:r w:rsidRPr="00EF7B18">
        <w:rPr>
          <w:rFonts w:ascii="Times New Roman" w:hAnsi="Times New Roman" w:cs="Times New Roman"/>
          <w:sz w:val="24"/>
          <w:szCs w:val="24"/>
        </w:rPr>
        <w:t>.</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Aspecte specifice amenajării bazelor sportive.</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Pregătirea fizică - tratare multidisciplinară.</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Modalități de utilizare și integrare a unor aparate, echipamente și instalații de măsurare în educați</w:t>
      </w:r>
      <w:r>
        <w:rPr>
          <w:rFonts w:ascii="Times New Roman" w:hAnsi="Times New Roman" w:cs="Times New Roman"/>
          <w:sz w:val="24"/>
          <w:szCs w:val="24"/>
        </w:rPr>
        <w:t xml:space="preserve">e fizică. </w:t>
      </w:r>
      <w:r w:rsidRPr="00EF7B18">
        <w:rPr>
          <w:rFonts w:ascii="Times New Roman" w:hAnsi="Times New Roman" w:cs="Times New Roman"/>
          <w:b/>
          <w:sz w:val="24"/>
          <w:szCs w:val="24"/>
        </w:rPr>
        <w:t>(lect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Utilizarea cinematicii în analiza comportamentului motric.</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Integrarea biomecanicii în analiza comportamentului</w:t>
      </w:r>
      <w:r>
        <w:rPr>
          <w:rFonts w:ascii="Times New Roman" w:hAnsi="Times New Roman" w:cs="Times New Roman"/>
          <w:sz w:val="24"/>
          <w:szCs w:val="24"/>
        </w:rPr>
        <w:t xml:space="preserve"> motric al elevilor.</w:t>
      </w:r>
      <w:r w:rsidRPr="00EF7B18">
        <w:rPr>
          <w:rFonts w:ascii="Times New Roman" w:hAnsi="Times New Roman" w:cs="Times New Roman"/>
          <w:b/>
          <w:sz w:val="24"/>
          <w:szCs w:val="24"/>
        </w:rPr>
        <w:t xml:space="preserve"> (lect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Implicarea proprio</w:t>
      </w:r>
      <w:r>
        <w:rPr>
          <w:rFonts w:ascii="Times New Roman" w:hAnsi="Times New Roman" w:cs="Times New Roman"/>
          <w:sz w:val="24"/>
          <w:szCs w:val="24"/>
        </w:rPr>
        <w:t>cepției în educație fizică</w:t>
      </w:r>
      <w:r w:rsidRPr="00EF7B18">
        <w:rPr>
          <w:rFonts w:ascii="Times New Roman" w:hAnsi="Times New Roman" w:cs="Times New Roman"/>
          <w:sz w:val="24"/>
          <w:szCs w:val="24"/>
        </w:rPr>
        <w:t>.</w:t>
      </w:r>
      <w:r w:rsidRPr="00EF7B18">
        <w:rPr>
          <w:rFonts w:ascii="Times New Roman" w:hAnsi="Times New Roman" w:cs="Times New Roman"/>
          <w:b/>
          <w:sz w:val="24"/>
          <w:szCs w:val="24"/>
        </w:rPr>
        <w:t xml:space="preserve"> (lect univ dr Mihai Ilie)</w:t>
      </w:r>
    </w:p>
    <w:p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Orientarea psihomotricității din perspectiva procesului didactic specific educației fi</w:t>
      </w:r>
      <w:r>
        <w:rPr>
          <w:rFonts w:ascii="Times New Roman" w:hAnsi="Times New Roman" w:cs="Times New Roman"/>
          <w:sz w:val="24"/>
          <w:szCs w:val="24"/>
        </w:rPr>
        <w:t xml:space="preserve">zice. </w:t>
      </w:r>
      <w:r w:rsidRPr="00EF7B18">
        <w:rPr>
          <w:rFonts w:ascii="Times New Roman" w:hAnsi="Times New Roman" w:cs="Times New Roman"/>
          <w:b/>
          <w:sz w:val="24"/>
          <w:szCs w:val="24"/>
        </w:rPr>
        <w:t>(lect univ dr Mihai Ilie)</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Studiu privind dezvoltarea calităților motrice de bază (viteză/îndemânare/forță/rezistența) la elevii din ciclul primar/gimnazial prin trasee aplicative.</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Sistematizarea și elaborarea jocurilor de mișcare pentru dezvoltarea calitățiilor motrice (viteza/îndemânare/forță/rezistență) pentru elevii din ciclul primar/gimnazial.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Optimizarea calității motrice forța prin mijloace pliometrice la elevii din ciclul 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Dezvoltarea capacității coordinative prin mijloace specifice jocului sportiv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Optimizarea lecției de educație fizică prin utilizarea unor mijloace specifice jocului de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Dezvoltarea capacității motrice a elevilor din ciclul gimnazial prin mijloace specifice jocului de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lastRenderedPageBreak/>
        <w:t>Optimizarea procesului de pregătire a echipei reprezentative de volei a școlii (nivel 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Rolul și importanța jocurilor de mișcare în lecția de educație fizică la elevii din ciclul primar.</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Educaţia fizică şcolară, cadru particular de favorizare a integrării sociale.</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56244B" w:rsidRDefault="0056244B" w:rsidP="0056244B">
      <w:pPr>
        <w:spacing w:after="0" w:line="360" w:lineRule="auto"/>
        <w:jc w:val="both"/>
        <w:rPr>
          <w:rFonts w:ascii="Times New Roman" w:hAnsi="Times New Roman" w:cs="Times New Roman"/>
          <w:b/>
          <w:sz w:val="24"/>
          <w:szCs w:val="24"/>
        </w:rPr>
      </w:pPr>
      <w:r w:rsidRPr="0056244B">
        <w:rPr>
          <w:rFonts w:ascii="Times New Roman" w:hAnsi="Times New Roman" w:cs="Times New Roman"/>
          <w:sz w:val="24"/>
          <w:szCs w:val="24"/>
        </w:rPr>
        <w:t>Metode, mijloace şi forme de organizare cu eficienţă crescută în influenţarea dezvoltării fizice a elevilor din clasa  I – VIII.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Etica și deontologia profesorului de educație fizică la ciclul primar/gimnazial</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constatativ privind evaluarea calității motrice rezistența la elevii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asupra influenței jocurilor de mișcare asupra îmbunătățirii capacității motrice a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privind influența Sars-Cov 2 asupra condiției fizice a populației</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privind ponderea exercițiilor din atletism la clasele primare/gimnaziale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jocurilor de mișcare asupra îmbunătățirii capacității motrice a elevilor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parcursurilor aplicative asupra îmbunătățirii capacității motrice a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parcursurilor aplicative asupra îmbunătățirii capacității motrice a elevilor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Modalități de creștere a atractivității orelor de educație fizică la ciclul primar/gimnazial</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jocurilor de mișcare asupra socializării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parcursurilor aplicative asupra socializării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rsidR="00B83C83" w:rsidRDefault="00B83C83" w:rsidP="00B83C83">
      <w:pPr>
        <w:spacing w:after="0" w:line="360" w:lineRule="auto"/>
        <w:jc w:val="both"/>
        <w:rPr>
          <w:rFonts w:ascii="Times New Roman" w:hAnsi="Times New Roman" w:cs="Times New Roman"/>
          <w:sz w:val="24"/>
          <w:szCs w:val="24"/>
        </w:rPr>
      </w:pPr>
      <w:r w:rsidRPr="003C2584">
        <w:rPr>
          <w:rFonts w:ascii="Times New Roman" w:hAnsi="Times New Roman" w:cs="Times New Roman"/>
          <w:sz w:val="24"/>
          <w:szCs w:val="24"/>
        </w:rPr>
        <w:t>Studiu privind realizarea opționalului de educație prin șah la clasele primare</w:t>
      </w:r>
      <w:r>
        <w:rPr>
          <w:rFonts w:ascii="Times New Roman" w:hAnsi="Times New Roman" w:cs="Times New Roman"/>
          <w:sz w:val="24"/>
          <w:szCs w:val="24"/>
        </w:rPr>
        <w:t xml:space="preserve">. </w:t>
      </w:r>
      <w:r w:rsidRPr="00B83C83">
        <w:rPr>
          <w:rFonts w:ascii="Times New Roman" w:hAnsi="Times New Roman" w:cs="Times New Roman"/>
          <w:b/>
          <w:sz w:val="24"/>
          <w:szCs w:val="24"/>
        </w:rPr>
        <w:t>(lect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Studiu privind dezvoltarea capacității coordinative prin intermediul parcursurilor aplicative la ciclul primar/gimnazial. </w:t>
      </w:r>
      <w:r w:rsidRPr="00B83C83">
        <w:rPr>
          <w:rFonts w:ascii="Times New Roman" w:hAnsi="Times New Roman" w:cs="Times New Roman"/>
          <w:b/>
          <w:sz w:val="24"/>
          <w:szCs w:val="24"/>
        </w:rPr>
        <w:t>(lect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Studiu privind dezvoltarea capacității coordinative prin intermediul ștafetelor laciclulprimar/gimnazial. </w:t>
      </w:r>
      <w:r w:rsidRPr="00B83C83">
        <w:rPr>
          <w:rFonts w:ascii="Times New Roman" w:hAnsi="Times New Roman" w:cs="Times New Roman"/>
          <w:b/>
          <w:sz w:val="24"/>
          <w:szCs w:val="24"/>
        </w:rPr>
        <w:t>(lect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dezvoltarea capacității coordinative prin intermediul jocurilor de mișcare laciclul primar/gimnazial.</w:t>
      </w:r>
      <w:r w:rsidRPr="00B83C83">
        <w:rPr>
          <w:rFonts w:ascii="Times New Roman" w:hAnsi="Times New Roman" w:cs="Times New Roman"/>
          <w:b/>
          <w:sz w:val="24"/>
          <w:szCs w:val="24"/>
        </w:rPr>
        <w:t xml:space="preserve"> (lect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Studiu privind modalitățile de realizare a activităților extracurriculare la gimnaziu. </w:t>
      </w:r>
      <w:r w:rsidRPr="00B83C83">
        <w:rPr>
          <w:rFonts w:ascii="Times New Roman" w:hAnsi="Times New Roman" w:cs="Times New Roman"/>
          <w:b/>
          <w:sz w:val="24"/>
          <w:szCs w:val="24"/>
        </w:rPr>
        <w:t>(lect univ dr Enache Sebastian)</w:t>
      </w:r>
      <w:r>
        <w:rPr>
          <w:rFonts w:ascii="Times New Roman" w:hAnsi="Times New Roman" w:cs="Times New Roman"/>
          <w:sz w:val="24"/>
          <w:szCs w:val="24"/>
        </w:rPr>
        <w:t xml:space="preserve"> </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modalitățile de realizare a taberelor școlare cu caracter sportiv la ciclul primar/gimnazial.</w:t>
      </w:r>
      <w:r w:rsidRPr="00B83C83">
        <w:rPr>
          <w:rFonts w:ascii="Times New Roman" w:hAnsi="Times New Roman" w:cs="Times New Roman"/>
          <w:b/>
          <w:sz w:val="24"/>
          <w:szCs w:val="24"/>
        </w:rPr>
        <w:t xml:space="preserve"> (lect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influența educației fizice asupra ținutei corporale a elevilor de ciclul primar/gimnazial.</w:t>
      </w:r>
      <w:r w:rsidRPr="00B83C83">
        <w:rPr>
          <w:rFonts w:ascii="Times New Roman" w:hAnsi="Times New Roman" w:cs="Times New Roman"/>
          <w:b/>
          <w:sz w:val="24"/>
          <w:szCs w:val="24"/>
        </w:rPr>
        <w:t xml:space="preserve"> (lect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Modalități de realizare a programei școlare la jocul de volei (V-VII).</w:t>
      </w:r>
      <w:r w:rsidRPr="00B83C83">
        <w:rPr>
          <w:rFonts w:ascii="Times New Roman" w:hAnsi="Times New Roman" w:cs="Times New Roman"/>
          <w:b/>
          <w:sz w:val="24"/>
          <w:szCs w:val="24"/>
        </w:rPr>
        <w:t xml:space="preserve"> (lect univ dr Enache Sebastian)</w:t>
      </w:r>
    </w:p>
    <w:p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Jocul de șah – mijloc al educației fizice școlare. </w:t>
      </w:r>
      <w:r w:rsidRPr="00B83C83">
        <w:rPr>
          <w:rFonts w:ascii="Times New Roman" w:hAnsi="Times New Roman" w:cs="Times New Roman"/>
          <w:b/>
          <w:sz w:val="24"/>
          <w:szCs w:val="24"/>
        </w:rPr>
        <w:t>(lect univ dr Enache Sebastian)</w:t>
      </w:r>
    </w:p>
    <w:p w:rsidR="00044788" w:rsidRPr="002F0B17" w:rsidRDefault="002F0B17" w:rsidP="002F0B17">
      <w:pPr>
        <w:spacing w:after="0" w:line="360" w:lineRule="auto"/>
        <w:jc w:val="both"/>
        <w:rPr>
          <w:rFonts w:ascii="Times New Roman" w:hAnsi="Times New Roman" w:cs="Times New Roman"/>
          <w:b/>
          <w:sz w:val="24"/>
          <w:szCs w:val="24"/>
        </w:rPr>
      </w:pPr>
      <w:r w:rsidRPr="002F0B17">
        <w:rPr>
          <w:rFonts w:ascii="Times New Roman" w:hAnsi="Times New Roman" w:cs="Times New Roman"/>
          <w:bCs/>
          <w:sz w:val="24"/>
          <w:szCs w:val="24"/>
        </w:rPr>
        <w:t>Studii metodologice ale procesului didactic specific lectiei de educatie fizica privind</w:t>
      </w:r>
      <w:r w:rsidRPr="002F0B17">
        <w:rPr>
          <w:rFonts w:ascii="Times New Roman" w:hAnsi="Times New Roman" w:cs="Times New Roman"/>
          <w:b/>
          <w:bCs/>
          <w:sz w:val="24"/>
          <w:szCs w:val="24"/>
        </w:rPr>
        <w:t xml:space="preserve"> </w:t>
      </w:r>
      <w:r w:rsidRPr="002F0B17">
        <w:rPr>
          <w:rFonts w:ascii="Times New Roman" w:hAnsi="Times New Roman" w:cs="Times New Roman"/>
          <w:bCs/>
          <w:sz w:val="24"/>
          <w:szCs w:val="24"/>
        </w:rPr>
        <w:t>dezvoltarea calităţilor motrice</w:t>
      </w:r>
      <w:r w:rsidRPr="002F0B17">
        <w:rPr>
          <w:rFonts w:ascii="Times New Roman" w:hAnsi="Times New Roman" w:cs="Times New Roman"/>
          <w:sz w:val="24"/>
          <w:szCs w:val="24"/>
        </w:rPr>
        <w:t xml:space="preserve"> </w:t>
      </w:r>
      <w:r w:rsidRPr="002F0B17">
        <w:rPr>
          <w:rFonts w:ascii="Times New Roman" w:hAnsi="Times New Roman" w:cs="Times New Roman"/>
          <w:bCs/>
          <w:sz w:val="24"/>
          <w:szCs w:val="24"/>
        </w:rPr>
        <w:t>in educatia fizica scolara</w:t>
      </w:r>
      <w:r w:rsidRPr="002F0B17">
        <w:rPr>
          <w:rFonts w:ascii="Times New Roman" w:hAnsi="Times New Roman" w:cs="Times New Roman"/>
          <w:sz w:val="24"/>
          <w:szCs w:val="24"/>
        </w:rPr>
        <w:t xml:space="preserve"> (elaborarea programelor de dezvoltare a forţei, vitezei, rezistenţei, îndemanarii).</w:t>
      </w:r>
      <w:r>
        <w:rPr>
          <w:rFonts w:ascii="Times New Roman" w:hAnsi="Times New Roman" w:cs="Times New Roman"/>
          <w:sz w:val="24"/>
          <w:szCs w:val="24"/>
        </w:rPr>
        <w:t xml:space="preserve"> </w:t>
      </w:r>
      <w:r w:rsidRPr="002F0B17">
        <w:rPr>
          <w:rFonts w:ascii="Times New Roman" w:hAnsi="Times New Roman" w:cs="Times New Roman"/>
          <w:b/>
          <w:sz w:val="24"/>
          <w:szCs w:val="24"/>
        </w:rPr>
        <w:t>(lect univ dr Visan Paul)</w:t>
      </w:r>
    </w:p>
    <w:p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Proiectarea activităţilor de psihomotricitate</w:t>
      </w:r>
      <w:r w:rsidRPr="0016724D">
        <w:rPr>
          <w:rFonts w:ascii="Times New Roman" w:hAnsi="Times New Roman" w:cs="Times New Roman"/>
          <w:sz w:val="24"/>
          <w:szCs w:val="24"/>
        </w:rPr>
        <w:t xml:space="preserve"> </w:t>
      </w:r>
      <w:r w:rsidRPr="0016724D">
        <w:rPr>
          <w:rFonts w:ascii="Times New Roman" w:hAnsi="Times New Roman" w:cs="Times New Roman"/>
          <w:bCs/>
          <w:sz w:val="24"/>
          <w:szCs w:val="24"/>
        </w:rPr>
        <w:t>în educaţia fizică şcolară</w:t>
      </w:r>
      <w:r w:rsidRPr="0016724D">
        <w:rPr>
          <w:rFonts w:ascii="Times New Roman" w:hAnsi="Times New Roman" w:cs="Times New Roman"/>
          <w:sz w:val="24"/>
          <w:szCs w:val="24"/>
        </w:rPr>
        <w:t xml:space="preserve"> (elaborarea programelor de dezvoltare a echilibrului, schemei corporale, lateralitatii, etc.</w:t>
      </w:r>
      <w:r w:rsidRPr="004B625E">
        <w:rPr>
          <w:sz w:val="24"/>
          <w:szCs w:val="24"/>
        </w:rPr>
        <w:t>).</w:t>
      </w:r>
      <w:r>
        <w:rPr>
          <w:sz w:val="24"/>
          <w:szCs w:val="24"/>
        </w:rPr>
        <w:t xml:space="preserve"> </w:t>
      </w:r>
      <w:r w:rsidRPr="002F0B17">
        <w:rPr>
          <w:rFonts w:ascii="Times New Roman" w:hAnsi="Times New Roman" w:cs="Times New Roman"/>
          <w:b/>
          <w:sz w:val="24"/>
          <w:szCs w:val="24"/>
        </w:rPr>
        <w:t>(lect univ dr Visan Paul)</w:t>
      </w:r>
    </w:p>
    <w:p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Planificarea şi proiectarea continuţurilor didactice în educaţia fizică şcolară</w:t>
      </w:r>
      <w:r w:rsidRPr="0016724D">
        <w:rPr>
          <w:rFonts w:ascii="Times New Roman" w:hAnsi="Times New Roman" w:cs="Times New Roman"/>
          <w:b/>
          <w:bCs/>
          <w:sz w:val="24"/>
          <w:szCs w:val="24"/>
        </w:rPr>
        <w:t xml:space="preserve"> </w:t>
      </w:r>
      <w:r w:rsidRPr="0016724D">
        <w:rPr>
          <w:rFonts w:ascii="Times New Roman" w:hAnsi="Times New Roman" w:cs="Times New Roman"/>
          <w:sz w:val="24"/>
          <w:szCs w:val="24"/>
        </w:rPr>
        <w:t>(elaborarea de plan anual, semestrial, unitati de invatare si proiect didactic), prin mijloace specifice jocului de mini-fotbal/fotbal şcolar</w:t>
      </w:r>
      <w:r>
        <w:rPr>
          <w:sz w:val="24"/>
          <w:szCs w:val="24"/>
        </w:rPr>
        <w:t xml:space="preserve">. </w:t>
      </w:r>
      <w:r w:rsidRPr="002F0B17">
        <w:rPr>
          <w:rFonts w:ascii="Times New Roman" w:hAnsi="Times New Roman" w:cs="Times New Roman"/>
          <w:b/>
          <w:sz w:val="24"/>
          <w:szCs w:val="24"/>
        </w:rPr>
        <w:t>(lect univ dr Visan Paul)</w:t>
      </w:r>
    </w:p>
    <w:p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Studii metodologice ale lecţiei de educaţie fizică</w:t>
      </w:r>
      <w:r w:rsidRPr="0016724D">
        <w:rPr>
          <w:rFonts w:ascii="Times New Roman" w:hAnsi="Times New Roman" w:cs="Times New Roman"/>
          <w:b/>
          <w:bCs/>
          <w:sz w:val="24"/>
          <w:szCs w:val="24"/>
        </w:rPr>
        <w:t xml:space="preserve"> </w:t>
      </w:r>
      <w:r w:rsidRPr="0016724D">
        <w:rPr>
          <w:rFonts w:ascii="Times New Roman" w:hAnsi="Times New Roman" w:cs="Times New Roman"/>
          <w:sz w:val="24"/>
          <w:szCs w:val="24"/>
        </w:rPr>
        <w:t xml:space="preserve">privind învatarea/consolidarea/perfectionarea deprinderilor si priceperilor motrice de baza si specifice </w:t>
      </w:r>
      <w:r w:rsidRPr="0016724D">
        <w:rPr>
          <w:rFonts w:ascii="Times New Roman" w:hAnsi="Times New Roman" w:cs="Times New Roman"/>
          <w:bCs/>
          <w:iCs/>
          <w:sz w:val="24"/>
          <w:szCs w:val="24"/>
        </w:rPr>
        <w:t>jocului sportiv – mini-Fotbal/Fotbal şcolar</w:t>
      </w:r>
      <w:r w:rsidRPr="002F0B17">
        <w:rPr>
          <w:bCs/>
          <w:iCs/>
          <w:sz w:val="24"/>
          <w:szCs w:val="24"/>
        </w:rPr>
        <w:t>.</w:t>
      </w:r>
      <w:r>
        <w:rPr>
          <w:bCs/>
          <w:iCs/>
          <w:sz w:val="24"/>
          <w:szCs w:val="24"/>
        </w:rPr>
        <w:t xml:space="preserve"> </w:t>
      </w:r>
      <w:r w:rsidRPr="002F0B17">
        <w:rPr>
          <w:rFonts w:ascii="Times New Roman" w:hAnsi="Times New Roman" w:cs="Times New Roman"/>
          <w:b/>
          <w:sz w:val="24"/>
          <w:szCs w:val="24"/>
        </w:rPr>
        <w:t>(lect univ dr Visan Paul)</w:t>
      </w:r>
    </w:p>
    <w:p w:rsidR="002F0B17" w:rsidRPr="002F0B17" w:rsidRDefault="002F0B17" w:rsidP="00C72C16">
      <w:pPr>
        <w:spacing w:after="0" w:line="360" w:lineRule="auto"/>
        <w:jc w:val="both"/>
        <w:rPr>
          <w:rFonts w:ascii="Times New Roman" w:hAnsi="Times New Roman" w:cs="Times New Roman"/>
          <w:sz w:val="24"/>
          <w:szCs w:val="24"/>
        </w:rPr>
      </w:pPr>
    </w:p>
    <w:p w:rsidR="007F326C" w:rsidRPr="007F326C" w:rsidRDefault="007F326C" w:rsidP="007F326C">
      <w:pPr>
        <w:spacing w:after="0"/>
        <w:rPr>
          <w:rFonts w:ascii="Times New Roman" w:hAnsi="Times New Roman" w:cs="Times New Roman"/>
          <w:sz w:val="24"/>
          <w:szCs w:val="24"/>
        </w:rPr>
      </w:pPr>
    </w:p>
    <w:p w:rsidR="00401AD7" w:rsidRPr="00723FD2" w:rsidRDefault="00401AD7" w:rsidP="00723FD2">
      <w:pPr>
        <w:spacing w:after="0" w:line="360" w:lineRule="auto"/>
        <w:jc w:val="both"/>
        <w:rPr>
          <w:rFonts w:ascii="Times New Roman" w:hAnsi="Times New Roman" w:cs="Times New Roman"/>
          <w:sz w:val="24"/>
          <w:szCs w:val="24"/>
        </w:rPr>
      </w:pPr>
    </w:p>
    <w:p w:rsidR="00D24B47" w:rsidRPr="00723FD2" w:rsidRDefault="00D24B47" w:rsidP="00723FD2">
      <w:pPr>
        <w:spacing w:after="0" w:line="360" w:lineRule="auto"/>
        <w:jc w:val="both"/>
        <w:rPr>
          <w:rFonts w:ascii="Times New Roman" w:hAnsi="Times New Roman" w:cs="Times New Roman"/>
          <w:sz w:val="24"/>
          <w:szCs w:val="24"/>
          <w:lang w:val="en-US"/>
        </w:rPr>
      </w:pPr>
    </w:p>
    <w:sectPr w:rsidR="00D24B47" w:rsidRPr="00723FD2" w:rsidSect="00186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639D9"/>
    <w:multiLevelType w:val="hybridMultilevel"/>
    <w:tmpl w:val="4DF2C7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C251EDA"/>
    <w:multiLevelType w:val="hybridMultilevel"/>
    <w:tmpl w:val="6D82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5815B0"/>
    <w:multiLevelType w:val="hybridMultilevel"/>
    <w:tmpl w:val="B45CD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5CB3773"/>
    <w:multiLevelType w:val="hybridMultilevel"/>
    <w:tmpl w:val="82569B52"/>
    <w:lvl w:ilvl="0" w:tplc="1C787C36">
      <w:start w:val="1"/>
      <w:numFmt w:val="decimal"/>
      <w:lvlText w:val="%1."/>
      <w:lvlJc w:val="righ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2430AD"/>
    <w:multiLevelType w:val="hybridMultilevel"/>
    <w:tmpl w:val="0CC42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D24B47"/>
    <w:rsid w:val="00044788"/>
    <w:rsid w:val="0016724D"/>
    <w:rsid w:val="00186F0D"/>
    <w:rsid w:val="002F0B17"/>
    <w:rsid w:val="003A2101"/>
    <w:rsid w:val="003F4556"/>
    <w:rsid w:val="00401AD7"/>
    <w:rsid w:val="00472F37"/>
    <w:rsid w:val="004D476D"/>
    <w:rsid w:val="00553CD4"/>
    <w:rsid w:val="0056244B"/>
    <w:rsid w:val="00574699"/>
    <w:rsid w:val="00627636"/>
    <w:rsid w:val="0070681D"/>
    <w:rsid w:val="00723FD2"/>
    <w:rsid w:val="00732317"/>
    <w:rsid w:val="007D0379"/>
    <w:rsid w:val="007D1ADD"/>
    <w:rsid w:val="007F326C"/>
    <w:rsid w:val="009240E6"/>
    <w:rsid w:val="00974929"/>
    <w:rsid w:val="009E1A80"/>
    <w:rsid w:val="00AA331F"/>
    <w:rsid w:val="00B1278F"/>
    <w:rsid w:val="00B83C83"/>
    <w:rsid w:val="00C72C16"/>
    <w:rsid w:val="00CC7AC5"/>
    <w:rsid w:val="00D24B47"/>
    <w:rsid w:val="00E627E3"/>
    <w:rsid w:val="00ED3435"/>
    <w:rsid w:val="00EF6DA0"/>
    <w:rsid w:val="00EF7B18"/>
    <w:rsid w:val="00F010CC"/>
    <w:rsid w:val="00F70DAC"/>
    <w:rsid w:val="00FB02B5"/>
    <w:rsid w:val="00FB31B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DD"/>
    <w:pPr>
      <w:ind w:left="720"/>
      <w:contextualSpacing/>
    </w:pPr>
    <w:rPr>
      <w:rFonts w:eastAsiaTheme="minorHAnsi"/>
      <w:lang w:val="en-US" w:eastAsia="en-US"/>
    </w:rPr>
  </w:style>
  <w:style w:type="paragraph" w:styleId="BodyText">
    <w:name w:val="Body Text"/>
    <w:basedOn w:val="Normal"/>
    <w:link w:val="BodyTextChar"/>
    <w:semiHidden/>
    <w:rsid w:val="00574699"/>
    <w:pPr>
      <w:spacing w:after="0" w:line="360" w:lineRule="auto"/>
      <w:jc w:val="center"/>
    </w:pPr>
    <w:rPr>
      <w:rFonts w:ascii="Arial" w:eastAsia="Times New Roman" w:hAnsi="Arial" w:cs="Arial"/>
      <w:b/>
      <w:bCs/>
      <w:sz w:val="52"/>
      <w:szCs w:val="24"/>
    </w:rPr>
  </w:style>
  <w:style w:type="character" w:customStyle="1" w:styleId="BodyTextChar">
    <w:name w:val="Body Text Char"/>
    <w:basedOn w:val="DefaultParagraphFont"/>
    <w:link w:val="BodyText"/>
    <w:semiHidden/>
    <w:rsid w:val="00574699"/>
    <w:rPr>
      <w:rFonts w:ascii="Arial" w:eastAsia="Times New Roman" w:hAnsi="Arial" w:cs="Arial"/>
      <w:b/>
      <w:bCs/>
      <w:sz w:val="52"/>
      <w:szCs w:val="24"/>
    </w:rPr>
  </w:style>
</w:styles>
</file>

<file path=word/webSettings.xml><?xml version="1.0" encoding="utf-8"?>
<w:webSettings xmlns:r="http://schemas.openxmlformats.org/officeDocument/2006/relationships" xmlns:w="http://schemas.openxmlformats.org/wordprocessingml/2006/main">
  <w:divs>
    <w:div w:id="4862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2710</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Iliuta</dc:creator>
  <cp:keywords/>
  <dc:description/>
  <cp:lastModifiedBy>Iliuta</cp:lastModifiedBy>
  <cp:revision>24</cp:revision>
  <dcterms:created xsi:type="dcterms:W3CDTF">2022-04-04T07:47:00Z</dcterms:created>
  <dcterms:modified xsi:type="dcterms:W3CDTF">2022-04-13T10:27:00Z</dcterms:modified>
</cp:coreProperties>
</file>